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9ADB" w14:textId="77777777" w:rsidR="00EF24EF" w:rsidRDefault="00EF24EF">
      <w:r>
        <w:t>雙溪小築護國息災繫念法會開示</w:t>
      </w:r>
      <w:r>
        <w:t>—</w:t>
      </w:r>
      <w:r>
        <w:t xml:space="preserve">有佛法就有辦法　　悟道法師主講　　（第六十集）　　</w:t>
      </w:r>
      <w:r>
        <w:t>2021/9/5</w:t>
      </w:r>
      <w:r>
        <w:t xml:space="preserve">　　台灣台北靈巖山寺雙溪小築　　檔名：</w:t>
      </w:r>
      <w:r>
        <w:t xml:space="preserve">WD32-072-0060 </w:t>
      </w:r>
    </w:p>
    <w:p w14:paraId="3C6387D2" w14:textId="77777777" w:rsidR="00EF24EF" w:rsidRDefault="00EF24EF">
      <w:pPr>
        <w:pStyle w:val="a3"/>
      </w:pPr>
      <w:r>
        <w:t xml:space="preserve">　　諸位同修，及網路前的同修，請放掌。我們今天第六屆護國息災百七繫念中元普度到此圓滿。明天就是地藏菩薩聖誕，祝大家地藏誕平安吉祥。大家發心來參加護國息災百七繫念法會，我們祈求阿彌陀佛慈悲接引往生堂上眾亡靈；陽上所有的家屬同修，大家福慧增長、身心安康、六時吉祥、闔家平安。</w:t>
      </w:r>
      <w:r>
        <w:t xml:space="preserve"> </w:t>
      </w:r>
    </w:p>
    <w:p w14:paraId="515E48F9" w14:textId="77777777" w:rsidR="00EF24EF" w:rsidRDefault="00EF24EF">
      <w:pPr>
        <w:pStyle w:val="a3"/>
      </w:pPr>
      <w:r>
        <w:t xml:space="preserve">　　現在人相信科學，也要相信佛法，有佛法就有辦法。佛法教我們從內心去求，不要向心外求，因為心外一切法都是我們內心所造出來的。所以我們念小蒙山，「應觀法界性，一切唯心造」，都是我們自心所造的。所以遇到災難、遇到困難，我們就是要反思，佛教我們回過頭來去反思自己內心，我們哪裡出了問題？好像檢查車子一樣，哪裡出了問題，要把它修理好。我們的心裡哪些地方想錯了，看錯了、說錯了、做錯了，依照佛在經典上講的標準，把它修正過來，就能轉災難為吉祥。這是佛教我們的，所以有佛法就有辦法。</w:t>
      </w:r>
      <w:r>
        <w:t xml:space="preserve"> </w:t>
      </w:r>
    </w:p>
    <w:p w14:paraId="29224F73" w14:textId="77777777" w:rsidR="00EF24EF" w:rsidRDefault="00EF24EF">
      <w:pPr>
        <w:pStyle w:val="a3"/>
      </w:pPr>
      <w:r>
        <w:t xml:space="preserve">　　現在災難非常多，大家平常還是多念佛、多念觀音菩薩。整個大環境都是多災多難，當然我們生在這個時代，也是我們大家的共業，共業當中有別業，這個別業就是個別的，別人他不相信佛法，我們相信，共業當中有不共。所以在災難當中，還是有一些人可以平安度過，這就是共業當中有別業。這個都是我們自己要發心來學習佛法，所有的問題都能夠化解，特別是災難，解除災難必定是要佛法。大家發心來參加，還有為自己家屬，剛過世的亡者來誦經念佛迴向，必定得佛慈悲接引往生西方；陽上的家屬，大家身心安康、平安吉祥；來這裡幫忙所有的義工菩薩，大家發心，功德無量，也必定得佛菩薩的保佑，一切吉祥安康。</w:t>
      </w:r>
      <w:r>
        <w:t xml:space="preserve"> </w:t>
      </w:r>
    </w:p>
    <w:p w14:paraId="244EC433" w14:textId="77777777" w:rsidR="00EF24EF" w:rsidRDefault="00EF24EF">
      <w:pPr>
        <w:pStyle w:val="a3"/>
      </w:pPr>
      <w:r>
        <w:t xml:space="preserve">　　好，時間不早了，就不耽誤大家時間，大家慢走。祝大家夜夢吉祥。阿彌陀佛。　　</w:t>
      </w:r>
    </w:p>
    <w:sectPr w:rsidR="00EF24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625EC" w14:textId="77777777" w:rsidR="00EF24EF" w:rsidRDefault="00EF24EF" w:rsidP="00552FF0">
      <w:r>
        <w:separator/>
      </w:r>
    </w:p>
  </w:endnote>
  <w:endnote w:type="continuationSeparator" w:id="0">
    <w:p w14:paraId="7CACF3C0" w14:textId="77777777" w:rsidR="00EF24EF" w:rsidRDefault="00EF24EF" w:rsidP="0055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F7B3" w14:textId="77777777" w:rsidR="00EF24EF" w:rsidRDefault="00EF24EF" w:rsidP="00552FF0">
      <w:r>
        <w:separator/>
      </w:r>
    </w:p>
  </w:footnote>
  <w:footnote w:type="continuationSeparator" w:id="0">
    <w:p w14:paraId="747B06E5" w14:textId="77777777" w:rsidR="00EF24EF" w:rsidRDefault="00EF24EF" w:rsidP="00552F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F0"/>
    <w:rsid w:val="00552FF0"/>
    <w:rsid w:val="007931EE"/>
    <w:rsid w:val="00EF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317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F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F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F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F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