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143C" w14:textId="77777777" w:rsidR="001F2283" w:rsidRDefault="001F2283">
      <w:r>
        <w:t>雙溪小築護國息災繫念法會開示</w:t>
      </w:r>
      <w:r>
        <w:t>—</w:t>
      </w:r>
      <w:r>
        <w:t xml:space="preserve">戒殺　　悟道法師主講　　（第一Ｏ八集）　　</w:t>
      </w:r>
      <w:r>
        <w:t>2022/7/3</w:t>
      </w:r>
      <w:r>
        <w:t xml:space="preserve">　　台灣台北靈巖山寺雙溪小築　　檔名：</w:t>
      </w:r>
      <w:r>
        <w:t xml:space="preserve">WD32-072-0108 </w:t>
      </w:r>
    </w:p>
    <w:p w14:paraId="37A2FFB0" w14:textId="77777777" w:rsidR="001F2283" w:rsidRDefault="001F2283">
      <w:pPr>
        <w:pStyle w:val="a3"/>
      </w:pPr>
      <w:r>
        <w:t xml:space="preserve">　　諸位同修，及網路前的同修，我們今天百七繫念護國息災法會到此圓滿。那麼來參加共修的同修，以及來給父母家屬做七迴向的同修，冥陽兩利，陽上的同修家屬必得佛力加持，業障消除，福慧增長，六時吉祥，闔家平安。往生者也求佛慈悲，接引往生西方淨土，蓮品增上。家屬父母往生，大家節哀念佛。念佛迴向這個最重要，特別在四十九天之內，多修福，多誦經、念佛，不要殺生，《地藏經》講的這一條就是最重要的。大家務必要能夠遵守佛在經上的教導，這樣必定冥陽兩利。</w:t>
      </w:r>
      <w:r>
        <w:t xml:space="preserve"> </w:t>
      </w:r>
    </w:p>
    <w:p w14:paraId="0337DE21" w14:textId="77777777" w:rsidR="001F2283" w:rsidRDefault="001F2283">
      <w:pPr>
        <w:pStyle w:val="a3"/>
      </w:pPr>
      <w:r>
        <w:t xml:space="preserve">　　非常感恩大家的參與，共修護國息災法會，以及網路前參加共修的全體同修，諸位義工菩薩、護法大德，大家功德無量，感恩大家來發心。大家有空就隨時上山來參加護國息災繫念法會。好，我們今天就到此圓滿。剛才有下了雨，天也暗了，大家慢走，注意安全。開車的慢慢開，注意安全，安全第一。好，大家慢走。阿彌陀佛！　　</w:t>
      </w:r>
    </w:p>
    <w:sectPr w:rsidR="001F22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1A13" w14:textId="77777777" w:rsidR="001F2283" w:rsidRDefault="001F2283" w:rsidP="00B96950">
      <w:r>
        <w:separator/>
      </w:r>
    </w:p>
  </w:endnote>
  <w:endnote w:type="continuationSeparator" w:id="0">
    <w:p w14:paraId="04368604" w14:textId="77777777" w:rsidR="001F2283" w:rsidRDefault="001F2283" w:rsidP="00B96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8658" w14:textId="77777777" w:rsidR="001F2283" w:rsidRDefault="001F2283" w:rsidP="00B96950">
      <w:r>
        <w:separator/>
      </w:r>
    </w:p>
  </w:footnote>
  <w:footnote w:type="continuationSeparator" w:id="0">
    <w:p w14:paraId="54DADDD3" w14:textId="77777777" w:rsidR="001F2283" w:rsidRDefault="001F2283" w:rsidP="00B969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50"/>
    <w:rsid w:val="001F2283"/>
    <w:rsid w:val="007931EE"/>
    <w:rsid w:val="00B9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0EE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9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9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9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9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