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AA6B" w14:textId="77777777" w:rsidR="00A25C36" w:rsidRDefault="00A25C36">
      <w:r>
        <w:t>雙溪小築護國息災繫念法會開示</w:t>
      </w:r>
      <w:r>
        <w:t>—</w:t>
      </w:r>
      <w:r>
        <w:t xml:space="preserve">想我就念阿彌陀佛　　悟道法師主講　　（第一一二集）　　</w:t>
      </w:r>
      <w:r>
        <w:t>2022/8/7</w:t>
      </w:r>
      <w:r>
        <w:t xml:space="preserve">　　台灣台北靈巖山寺雙溪小築　　檔名：</w:t>
      </w:r>
      <w:r>
        <w:t xml:space="preserve">WD32-072-0112 </w:t>
      </w:r>
    </w:p>
    <w:p w14:paraId="33899846" w14:textId="77777777" w:rsidR="00A25C36" w:rsidRDefault="00A25C36">
      <w:pPr>
        <w:pStyle w:val="a3"/>
      </w:pPr>
      <w:r>
        <w:t xml:space="preserve">　　諸位同修，及網路前的同修，大家上午好。阿彌陀佛！</w:t>
      </w:r>
      <w:r>
        <w:t xml:space="preserve"> </w:t>
      </w:r>
    </w:p>
    <w:p w14:paraId="40A38142" w14:textId="77777777" w:rsidR="00A25C36" w:rsidRDefault="00A25C36">
      <w:pPr>
        <w:pStyle w:val="a3"/>
      </w:pPr>
      <w:r>
        <w:t xml:space="preserve">　　今天是我們雙溪第七屆百七繫念護國息災法會，第三十六個七的第八天，也是新加坡國際多元文化促進會啟請七月中元普度隨做齋主第二天，也是我們淨老和尚往生二七的第六天。非常感恩大家，來參與護國息災法會中元普度，以及給我們淨老和尚做二七繫念。</w:t>
      </w:r>
      <w:r>
        <w:t xml:space="preserve"> </w:t>
      </w:r>
    </w:p>
    <w:p w14:paraId="5BA293EC" w14:textId="77777777" w:rsidR="00A25C36" w:rsidRDefault="00A25C36">
      <w:pPr>
        <w:pStyle w:val="a3"/>
      </w:pPr>
      <w:r>
        <w:t xml:space="preserve">　　我們老和尚的因緣，他往生在台南，他老人家生前講，他從大陸到台灣來，從高雄港下船，第一個就到台南火車站旁邊，以前日本人留下來的一個營區，住在那裡。所以他到台灣來，第一個就住在台南，現在往生也是在台南，這是他老人家的因緣。所以大家節哀念佛，我們淨老和尚一生弘揚淨土，他老人家往生淨土，這個是毫無疑問，這個我們大家必定要深信不疑。最重要的是他老人家在世講經說法的教導，我們要能夠理解，能夠去依教奉行，這個才是最重要的，其他是其次的。</w:t>
      </w:r>
      <w:r>
        <w:t xml:space="preserve"> </w:t>
      </w:r>
    </w:p>
    <w:p w14:paraId="0711A180" w14:textId="77777777" w:rsidR="00A25C36" w:rsidRDefault="00A25C36">
      <w:pPr>
        <w:pStyle w:val="a3"/>
      </w:pPr>
      <w:r>
        <w:t xml:space="preserve">　　當然他老人家過世，我們大家總是表示哀悼不捨，這是人之常情。但是人有生必有死，佛陀示現在世間也會示現般涅槃，所以這是我們人生的常態，我們也要以平常心來面對，每一個人都要面對生老病死。最重要的，就是我們修學淨土法門，念佛求生西方，這個才是最重要的。所以我們老和尚生平的開示，現在網路上也都有節錄重點開示，精華的部分。昨天我也看到一個簡短的開示，大概六分鐘的，這個開示的標題，其實我們老和尚平常講經的時候就講了，也常常講，他講「如果想我，你就念阿彌陀佛」。為什麼？因為他老人家念阿彌陀佛往生極樂世界了，你想要見他，我們要念阿彌陀佛去極樂世界，那不就見到了嗎？所以他老人家開示，想我就念阿彌陀佛，這樣就對了。所以這個才是最重要的，其他的就不重要了。其他的就是我們大家隨緣來為我們淨老和尚念佛，做法會，這是我們現前大家同共發心，也是我們自修。</w:t>
      </w:r>
      <w:r>
        <w:t xml:space="preserve"> </w:t>
      </w:r>
    </w:p>
    <w:p w14:paraId="4A6D5A08" w14:textId="77777777" w:rsidR="00A25C36" w:rsidRDefault="00A25C36">
      <w:pPr>
        <w:pStyle w:val="a3"/>
      </w:pPr>
      <w:r>
        <w:t xml:space="preserve">　　像百七繫念，是我們淨老和尚開示勸我們要做百七繫念護國息災法會，因為現在災難很多，天災人禍不斷的發生，一年比一年多，一次比一次嚴重，所以他老人家非常的慈悲，勸我們大家做百七繫念來護國息災，減輕災難。也是剛好他老人家勸我們做百七，現在是第七個百七，第三十六個七。這個是三十六個七圓滿了，今天開始是第三十七個七。在第七個百七當中，這個時候他老人家往生了，這也是一個圓滿的歸宿。所以大家還是一心念佛，求生西方，這個才符合他老人家平常的教導。當然多少有些哀傷，這個也是人之常情，不過還是要節哀念佛，這個為最重要的。</w:t>
      </w:r>
      <w:r>
        <w:t xml:space="preserve"> </w:t>
      </w:r>
    </w:p>
    <w:p w14:paraId="6023B707" w14:textId="77777777" w:rsidR="00A25C36" w:rsidRDefault="00A25C36">
      <w:pPr>
        <w:pStyle w:val="a3"/>
      </w:pPr>
      <w:r>
        <w:t xml:space="preserve">　　好，我們今天百七繫念中元普度，給我們老和尚做二七，大家至心誦經、念佛來迴向，我們將來都會到極樂世界跟我們老和尚見面，現前也會得到十方諸佛，及老和尚在極樂世界常寂光淨土當中給我們的加持，大家必定福慧增長，六時吉祥，身心安康，闔家平安。好，我們現在就開始午供。阿彌陀佛！　　</w:t>
      </w:r>
    </w:p>
    <w:sectPr w:rsidR="00A25C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2E2C" w14:textId="77777777" w:rsidR="00A25C36" w:rsidRDefault="00A25C36" w:rsidP="00A15031">
      <w:r>
        <w:separator/>
      </w:r>
    </w:p>
  </w:endnote>
  <w:endnote w:type="continuationSeparator" w:id="0">
    <w:p w14:paraId="38812959" w14:textId="77777777" w:rsidR="00A25C36" w:rsidRDefault="00A25C36" w:rsidP="00A15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E6C5" w14:textId="77777777" w:rsidR="00A25C36" w:rsidRDefault="00A25C36" w:rsidP="00A15031">
      <w:r>
        <w:separator/>
      </w:r>
    </w:p>
  </w:footnote>
  <w:footnote w:type="continuationSeparator" w:id="0">
    <w:p w14:paraId="74CEE0D7" w14:textId="77777777" w:rsidR="00A25C36" w:rsidRDefault="00A25C36" w:rsidP="00A15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31"/>
    <w:rsid w:val="007931EE"/>
    <w:rsid w:val="00A15031"/>
    <w:rsid w:val="00A2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981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50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50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50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50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