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AF7D" w14:textId="77777777" w:rsidR="00765EF8" w:rsidRDefault="00765EF8">
      <w:r>
        <w:t>雙溪小築護國息災繫念法會開示</w:t>
      </w:r>
      <w:r>
        <w:t>—</w:t>
      </w:r>
      <w:r>
        <w:t xml:space="preserve">真正的快樂　　悟道法師主講　　（第一二五集）　　</w:t>
      </w:r>
      <w:r>
        <w:t>2023/1/1</w:t>
      </w:r>
      <w:r>
        <w:t xml:space="preserve">　　台灣台北靈巖山寺雙溪小築　　檔名：</w:t>
      </w:r>
      <w:r>
        <w:t xml:space="preserve">WD32-072-0125 </w:t>
      </w:r>
    </w:p>
    <w:p w14:paraId="72170F85" w14:textId="77777777" w:rsidR="00765EF8" w:rsidRDefault="00765EF8">
      <w:pPr>
        <w:pStyle w:val="a3"/>
      </w:pPr>
      <w:r>
        <w:t xml:space="preserve">　　諸位同修，及網路前的同修，大家新年快樂。阿彌陀佛！請放掌。</w:t>
      </w:r>
      <w:r>
        <w:t xml:space="preserve"> </w:t>
      </w:r>
    </w:p>
    <w:p w14:paraId="79BB5B99" w14:textId="77777777" w:rsidR="00765EF8" w:rsidRDefault="00765EF8">
      <w:pPr>
        <w:pStyle w:val="a3"/>
      </w:pPr>
      <w:r>
        <w:t xml:space="preserve">　　歡迎大家在二Ｏ二三年元月一日元旦，到我們台北雙溪小築來共修護國息災百七繫念法會，網路前的同修也都發心一起來護國息災。在當前這個疫情還沒有解除，還是有很多人感染，我們大家能夠到山上（包括在網路前）參加共修護國息災百七繫念法會，這個也是很大的福報。這個也就是我們平常講的共業當中有別業，共業是我們地球人類大家共同造的業，我們在這個共業當中，我們修別業。不學佛的人他不相信，我們信佛的人，學佛的人，我們相信，我們念佛必定可以息災，這個就是我們修別業。我們別業修好了，也會幫助那些不修的人，他也會沾光了，也會沾光。總之我們自己修，得的利益是最圓滿的。</w:t>
      </w:r>
      <w:r>
        <w:t xml:space="preserve"> </w:t>
      </w:r>
    </w:p>
    <w:p w14:paraId="23B5E735" w14:textId="77777777" w:rsidR="00765EF8" w:rsidRDefault="00765EF8">
      <w:pPr>
        <w:pStyle w:val="a3"/>
      </w:pPr>
      <w:r>
        <w:t xml:space="preserve">　　所以大家發心，今天沒有去旅遊，來參加三時繫念，這個功德不可思議。如果我們改變一下心理（我自己做三時繫念，我總是這樣一個觀想），我們念一部《彌陀經》，念一遍就是遊覽極樂世界一遍，這個大家同不同意？因為我們念一遍，我們阿賴耶識對極樂世界的依正莊嚴，我們又落一次的印象。我們印象愈深刻，我們對極樂世界的嚮往，信願的心就不斷的增長。我們讀到《彌陀經》，西方阿彌陀佛的世界為什麼叫極樂？《彌陀經》給我們講得很清楚，那個世界「無有眾苦，但受諸樂，故名極樂」，就是極樂世界苦你聽都聽不到，所以那個世界叫做極樂。再反過來看我們現在的娑婆世界，五濁惡世，我們是只有眾苦，沒有諸樂，我們娑婆世界只有苦。我們現在感覺快樂的還是苦，佛在經上給我們講，那叫壞苦，快樂過去，後面跟著苦就來。在《妙法蓮華經》，佛也給我們講，三界統苦。只要我們還在三界，還在六道，沒有真正的快樂。</w:t>
      </w:r>
      <w:r>
        <w:t xml:space="preserve"> </w:t>
      </w:r>
    </w:p>
    <w:p w14:paraId="1473A204" w14:textId="77777777" w:rsidR="00765EF8" w:rsidRDefault="00765EF8">
      <w:pPr>
        <w:pStyle w:val="a3"/>
      </w:pPr>
      <w:r>
        <w:t xml:space="preserve">　　所以大家今天國曆過年，我們農曆還沒有過年。國曆過年，大家來參加護國息災百七繫念法會，我們來恭誦《彌陀經》，念阿彌陀佛聖號，這是真正的快樂。極樂世界！所以大家在國曆年第一天就到山上來做百七繫念，包括我們網路前參加的同修，是真正的快樂，因為我們念《彌陀經》、念佛，我們就是發願要往生極樂世界。我們現在還沒有往生，先把這個心送到極樂世界，所以這是真正的快樂。所以今天大家來這裡共修，祝福大家新年快樂，這是真的，真正快樂，極樂。在世間吃喝玩樂，那是很痛苦的，那個不是快樂。昨天晚上看煙火，看到半夜，早上爬不起來，累得要死，你說那個叫快樂嗎？我覺得滿苦的。但是世間人他不覺悟，他以為這個很快樂。其實我們覺悟的人，那很苦！但是他們不知道，他覺得那個很快樂。那只是一個感官的刺激，跟外國人學這些刺激。刺激，好像打嗎啡一樣，興奮一下，過去就沒了。你的煩惱，你種種的問題解決了嗎？我們現在這個疫情解除了嗎？沒有，怎麼會快樂？樂從哪裡來？樂要從覺悟來的，所謂破迷開悟，才能夠離苦得樂。</w:t>
      </w:r>
      <w:r>
        <w:t xml:space="preserve"> </w:t>
      </w:r>
    </w:p>
    <w:p w14:paraId="331B2B0D" w14:textId="77777777" w:rsidR="00765EF8" w:rsidRDefault="00765EF8">
      <w:pPr>
        <w:pStyle w:val="a3"/>
      </w:pPr>
      <w:r>
        <w:t xml:space="preserve">　　所以大家能夠來學佛，來親近道場，來參加護國息災百七繫念法會，才是真正的快樂。所以今天祝大家新年快樂，這是真話，這是真的。昨天在一Ｏ一那邊等了一個晚上，那不是真正快樂。那個是在那邊受苦，又下雨，又冷，你說那個叫快樂嗎？我們這個才是真正快樂，我們要當個明白人，不要當糊塗人。</w:t>
      </w:r>
      <w:r>
        <w:t xml:space="preserve"> </w:t>
      </w:r>
    </w:p>
    <w:p w14:paraId="344F6305" w14:textId="77777777" w:rsidR="00765EF8" w:rsidRDefault="00765EF8">
      <w:pPr>
        <w:pStyle w:val="a3"/>
      </w:pPr>
      <w:r>
        <w:lastRenderedPageBreak/>
        <w:t xml:space="preserve">　　好，也祝福大家在新的一年，我們在淨業上有長足的進步。祝福大家業障消除，福慧增長，法喜充滿，身心安康，六時吉祥，事業順利，闔家平安。阿彌陀佛！　　</w:t>
      </w:r>
    </w:p>
    <w:sectPr w:rsidR="00765E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B8BB0" w14:textId="77777777" w:rsidR="00765EF8" w:rsidRDefault="00765EF8" w:rsidP="00C2161E">
      <w:r>
        <w:separator/>
      </w:r>
    </w:p>
  </w:endnote>
  <w:endnote w:type="continuationSeparator" w:id="0">
    <w:p w14:paraId="4C8D6B3E" w14:textId="77777777" w:rsidR="00765EF8" w:rsidRDefault="00765EF8" w:rsidP="00C21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F38E" w14:textId="77777777" w:rsidR="00765EF8" w:rsidRDefault="00765EF8" w:rsidP="00C2161E">
      <w:r>
        <w:separator/>
      </w:r>
    </w:p>
  </w:footnote>
  <w:footnote w:type="continuationSeparator" w:id="0">
    <w:p w14:paraId="24CB1AC8" w14:textId="77777777" w:rsidR="00765EF8" w:rsidRDefault="00765EF8" w:rsidP="00C216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E"/>
    <w:rsid w:val="00765EF8"/>
    <w:rsid w:val="007931EE"/>
    <w:rsid w:val="00C2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5C5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6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6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6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6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