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3B21" w14:textId="77777777" w:rsidR="00025FCF" w:rsidRDefault="00025FCF">
      <w:r>
        <w:t>雙溪小築護國息災繫念法會開示</w:t>
      </w:r>
      <w:r>
        <w:t>—</w:t>
      </w:r>
      <w:r>
        <w:t xml:space="preserve">以師志為己志　　悟道法師主講　　（第一四三集）　　</w:t>
      </w:r>
      <w:r>
        <w:t>2023/3/5</w:t>
      </w:r>
      <w:r>
        <w:t xml:space="preserve">　　台灣台北靈巖山寺雙溪小築　　檔名：</w:t>
      </w:r>
      <w:r>
        <w:t xml:space="preserve">WD32-072-0143 </w:t>
      </w:r>
    </w:p>
    <w:p w14:paraId="00BF23AE" w14:textId="77777777" w:rsidR="00025FCF" w:rsidRDefault="00025FCF">
      <w:pPr>
        <w:pStyle w:val="a3"/>
      </w:pPr>
      <w:r>
        <w:t xml:space="preserve">　　諸位同修，及網路前的同修，我們今天護國息災百七繫念，以及師長、護法週年追思紀念法會到此圓滿。</w:t>
      </w:r>
      <w:r>
        <w:t xml:space="preserve"> </w:t>
      </w:r>
    </w:p>
    <w:p w14:paraId="3FC870A6" w14:textId="77777777" w:rsidR="00025FCF" w:rsidRDefault="00025FCF">
      <w:pPr>
        <w:pStyle w:val="a3"/>
      </w:pPr>
      <w:r>
        <w:t xml:space="preserve">　　非常感謝我們海內外的同修，大家發心參與護國息災法會。我們淨老和尚大慈大悲，勸我們做護國息災百七繫念法會，我們一定要發心繼承師志，以師志為己志。也啟請我們護法，今天要紀念師長、護法的恩德。我們韓館長她是一個護法的代表，那也請大家繼續護持我們護國息災百七繫念法會，這個法會能夠延續下來，必定要靠四眾弟子大家同心協力，我們才能夠延續做這個百七繫念法會。這是我們淨老和尚大慈大悲，救苦救難，看到世界災難這麼多，所以最早在他家鄉，二ＯＯ八年四月二十五日，啟請滿公老和尚舉辦這個百七繫念護國息災法會到現在。所以我們大家同共發心，大家來參與法會，及網路前的同修，這個功不唐捐。</w:t>
      </w:r>
      <w:r>
        <w:t xml:space="preserve"> </w:t>
      </w:r>
    </w:p>
    <w:p w14:paraId="0796711E" w14:textId="77777777" w:rsidR="00025FCF" w:rsidRDefault="00025FCF">
      <w:pPr>
        <w:pStyle w:val="a3"/>
      </w:pPr>
      <w:r>
        <w:t xml:space="preserve">　　我們誦經、念佛，必得佛力加持、佛光注照，身心世界全轉換。就是我們誦經的聲音，念咒的、念佛的聲音，我們大家共修，佛力加持，大家互相加持，我們這個身體跟這個身心世界全轉換，不知不覺暗中的就轉變了，身體也會轉好，我們環境也會轉好。所以念佛造福一方；不但造福一方，造福整個地球；不但造福整個地球，造福十方法界，我們動個念頭，起心動念就周遍法界。《華嚴經》講，三種周遍，所以念佛不止造福一方，實際上造福整個地球，造福十方法界。所以愈多人念佛愈好，愈多個地方念佛愈好，我們希望全世界大家統統念佛，我們這個地球就沒有災難。印光大師講「若盡人能念佛」，那就不會有災難了。所以我們現在大家發心先從自己做起，不斷影響到別人，希望能夠愈多人念佛，愈多個道場念佛，我們都隨喜，我們都鼓勵。愈多人念佛，消災的力量就愈大，多一個人念佛，就多一分的力量。所以大家還是要同共發心，長遠心，大家發心來共修，功德不可思議。</w:t>
      </w:r>
      <w:r>
        <w:t xml:space="preserve"> </w:t>
      </w:r>
    </w:p>
    <w:p w14:paraId="317E3E8D" w14:textId="77777777" w:rsidR="00025FCF" w:rsidRDefault="00025FCF">
      <w:pPr>
        <w:pStyle w:val="a3"/>
      </w:pPr>
      <w:r>
        <w:t xml:space="preserve">　　今天我們就到此圓滿。歡迎大家有空隨時可以上來參加護國息災法會。網路前的同修，在每個地方，可以上網的地方，也歡迎在網路前來參加。如果有時差的國家，我們華藏網，還有其他的網站，我們淨宗的網站也都有做法會，重播的這個就不限定什麼時間，只要你有假期有空，都可以大家在一起來共修，這個也是一個方便法。現在有很多地方，不同的地方念佛堂，幾十個人，甚至幾百人，透過網路跟我們一起共修，這個功德都一樣，功不唐捐。</w:t>
      </w:r>
      <w:r>
        <w:t xml:space="preserve"> </w:t>
      </w:r>
    </w:p>
    <w:p w14:paraId="533278F8" w14:textId="77777777" w:rsidR="00025FCF" w:rsidRDefault="00025FCF">
      <w:pPr>
        <w:pStyle w:val="a3"/>
      </w:pPr>
      <w:r>
        <w:t xml:space="preserve">　　好，感恩大家的發心，大家有空隨時來參加誦經、念佛。好，祝大家福慧增長，法喜充滿，六時吉祥，身心安康，事業順利，闔家平安。阿彌陀佛！　　</w:t>
      </w:r>
    </w:p>
    <w:sectPr w:rsidR="00025F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17D6" w14:textId="77777777" w:rsidR="00025FCF" w:rsidRDefault="00025FCF" w:rsidP="00540A57">
      <w:r>
        <w:separator/>
      </w:r>
    </w:p>
  </w:endnote>
  <w:endnote w:type="continuationSeparator" w:id="0">
    <w:p w14:paraId="733690ED" w14:textId="77777777" w:rsidR="00025FCF" w:rsidRDefault="00025FCF" w:rsidP="00540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FF4C" w14:textId="77777777" w:rsidR="00025FCF" w:rsidRDefault="00025FCF" w:rsidP="00540A57">
      <w:r>
        <w:separator/>
      </w:r>
    </w:p>
  </w:footnote>
  <w:footnote w:type="continuationSeparator" w:id="0">
    <w:p w14:paraId="48410097" w14:textId="77777777" w:rsidR="00025FCF" w:rsidRDefault="00025FCF" w:rsidP="00540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57"/>
    <w:rsid w:val="00025FCF"/>
    <w:rsid w:val="00540A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28C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