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7B99" w14:textId="77777777" w:rsidR="005420BE" w:rsidRDefault="005420BE">
      <w:r>
        <w:t>雙溪小築護國息災繫念法會開示</w:t>
      </w:r>
      <w:r>
        <w:t>—</w:t>
      </w:r>
      <w:r>
        <w:t xml:space="preserve">飲水思源，做人不能忘本　　悟道法師主講　　（第一四七集）　　</w:t>
      </w:r>
      <w:r>
        <w:t>2023/4/2</w:t>
      </w:r>
      <w:r>
        <w:t xml:space="preserve">　　台灣台北靈巖山寺雙溪小築　　檔名：</w:t>
      </w:r>
      <w:r>
        <w:t xml:space="preserve">WD32-072-0147 </w:t>
      </w:r>
    </w:p>
    <w:p w14:paraId="41BD9C56" w14:textId="77777777" w:rsidR="005420BE" w:rsidRDefault="005420BE">
      <w:pPr>
        <w:pStyle w:val="a3"/>
      </w:pPr>
      <w:r>
        <w:t xml:space="preserve">　　諸位同修，及網路前的同修，大家清明節吉祥，阿彌陀佛！請放掌。</w:t>
      </w:r>
      <w:r>
        <w:t xml:space="preserve"> </w:t>
      </w:r>
    </w:p>
    <w:p w14:paraId="22235D8B" w14:textId="77777777" w:rsidR="005420BE" w:rsidRDefault="005420BE">
      <w:pPr>
        <w:pStyle w:val="a3"/>
      </w:pPr>
      <w:r>
        <w:t xml:space="preserve">　　清明是我們中國傳統祭祖的日子。四月五日放假，清明節。清明節是一個節氣，不是只有四月五日那一天是清明節。在我們中國一年十二個月分為二十四個節氣，就是一個月有兩個節氣。這個節氣就是十五天，半個月一個節氣，清明是一個節氣，所以清明有十五天的時間。我們一般掃墓祭祖有在清明節前的半個月，或者清明節後半個月，這個當中前後大概一個半月都有人掃墓。這個屬於清明時節。「清明時節雨紛紛，路上行人欲斷魂」，是我們中國傳統祭祖。</w:t>
      </w:r>
      <w:r>
        <w:t xml:space="preserve"> </w:t>
      </w:r>
    </w:p>
    <w:p w14:paraId="41C87038" w14:textId="77777777" w:rsidR="005420BE" w:rsidRDefault="005420BE">
      <w:pPr>
        <w:pStyle w:val="a3"/>
      </w:pPr>
      <w:r>
        <w:t xml:space="preserve">　　為什麼要祭祖？祖先我們也不認識，我們認識的大概父母、祖父母，再更上一代就是曾祖父母，再上去恐怕我們就不認識、不知道了。「慎終追遠」，什麼叫慎終？《論語》講，「慎終追遠，民德歸厚」，這個兩句話很簡單，但意義非常深廣。如果真正辦到了，其實辦政治就是在這上面，就是孝道。修身、齊家、治國、平天下，從自己本身修行開始。從天子以至於庶人，皆以修身為本，修行從自己要做好、做起。身修了，家才能齊，國才能治，天下才會太平。修身以孝道為根本，所以祭祖是提倡孝道。什麼叫慎終？就是對現前父母臨終這個時候，我們要謹慎來照顧，這是中國傳統的慎終，就是不能馬馬虎虎。所以對父母的孝，孟懿子問孔子說，什麼叫孝？孔子回答，「生事之以禮，死葬之以禮，祭之以禮」。生就在生的時候，怎麼來奉侍父母？怎麼孝順父母？就依照這個禮。禮，就是雪廬老人編的《常禮舉要》我們要看，居家；還有《弟子規》，「入則孝，出則弟」，這個就是「生事之以禮」。「父母呼，應勿緩；父母命，行勿懶；父母教，須敬聽；父母責，須順承」，這個「入則孝，出則弟」。孝是根本，出就友愛兄弟，朋友，君臣。這個是我們要知道的，這樣你家庭才會有幸福美滿。</w:t>
      </w:r>
      <w:r>
        <w:t xml:space="preserve"> </w:t>
      </w:r>
    </w:p>
    <w:p w14:paraId="4185DC33" w14:textId="77777777" w:rsidR="005420BE" w:rsidRDefault="005420BE">
      <w:pPr>
        <w:pStyle w:val="a3"/>
      </w:pPr>
      <w:r>
        <w:t xml:space="preserve">　　父母臨終就不能馬馬虎虎，隨隨便便，好像死一條狗一樣，就拉出去。現在父母死了，就像一條狗，甚至比一條狗還不如，斷氣馬上送冰櫃冰起來，好像冷凍魚一樣，這個就是很不孝。佛門就比較好，佛門淨宗要助念，八個小時不能動，要勸父母信願念佛，求生淨土，這個很重要的。所以慎終追遠，在我們佛門也是落實了。但現在世間法，不學佛的人，他也不懂得什麼叫慎終，甚至追遠，有一些人他都慢慢也就沒有教下一代。沒有教下一代，後代他就會忘記自己祖先了，就忘記了。為什麼一年要有三次的祭祖？就是要教育下一代不要忘記祖先。人，做人不能忘本，「慎終追遠，民德歸厚」。飲水思源，我們不能忘記根源從哪裡來，不能忘本，忘本就大不孝。所以對遠祖都能夠念念不忘，對眼前的父母，當然更不敢忘記。現在的人沒有教這個，現在的父母他都不要了，還管你什麼叫祖宗。所以這個是現在的教育，已經沒有了。現在我們華人，包括華僑。華僑，恐怕在歐美的華僑，他們沒有在祭祖了。甚至信基督教、天主教，信其他教，他不拜祖先了。其實無論你信什麼教，無論你有沒有宗教信仰，你有沒有父母？你有父母，一定有祖宗，是不是？你不是從天上掉下來的，是不是？哪一個從天上掉下來？舉手，沒有，是不是？你父母生的。所以</w:t>
      </w:r>
      <w:r>
        <w:t>以前我媽媽常常用台語講我們，「你不是從天上掉下來的」，「不是從石頭蹦出來的」，你不是從石頭冒出來的，父母生的。所以要懂得怎麼去孝，提倡祭祖就是孝道。</w:t>
      </w:r>
      <w:r>
        <w:t xml:space="preserve"> </w:t>
      </w:r>
    </w:p>
    <w:p w14:paraId="475D71C9" w14:textId="77777777" w:rsidR="005420BE" w:rsidRDefault="005420BE">
      <w:pPr>
        <w:pStyle w:val="a3"/>
      </w:pPr>
      <w:r>
        <w:lastRenderedPageBreak/>
        <w:t xml:space="preserve">　　所以慎終，對眼前父母他臨終、命終，「生事之以禮，死葬之以禮，祭之以禮」。葬有葬禮，根據他生前社會上的身分、地位，他辦的喪禮不同，根據他的身分、地位。這個是禮。「祭之以禮」，要祭祀，祭祖、拜祖先，就是教育下一代，你不要忘記祖先。現在台灣還有清明節，大陸也是有。有新加坡來的居士，新加坡、馬來西亞他們也都有拜祖先，在東南亞的華僑他們還是有。只是國籍不一樣，但是這個文化他們是沒忘記的，馬來西亞最了不得的。馬來西亞、新加坡都還拜祖先，不敢忘記的，只是他國籍不一樣，但是他的文化他保留。我們台灣現在很離譜的就是說要去中國化，他們把這個搞混掉了，文化是文化，祖宗是祖宗，你不能你政治立場不一樣，你的政治主張不一樣，然後去否定自己的祖宗不是中國人。你說這樣對嗎？我都是講真話，常常被人家罵。從小我父親就說，「做人不可以背祖」。我父母沒有念書，他都是講台語，「做人不可以背祖」。所以有人去信基督教，把祖宗牌位拿去教堂燒掉，從小我父母就非常反對這樣的做法。我們小時候也窮，我父母就說我們寧願餓死，不能背叛祖宗。從小父母親就是這樣教我們。</w:t>
      </w:r>
      <w:r>
        <w:t xml:space="preserve"> </w:t>
      </w:r>
    </w:p>
    <w:p w14:paraId="66E2FD04" w14:textId="77777777" w:rsidR="005420BE" w:rsidRDefault="005420BE">
      <w:pPr>
        <w:pStyle w:val="a3"/>
      </w:pPr>
      <w:r>
        <w:t xml:space="preserve">　　後來學佛，我們老和尚講的也是傳統文化，就很相應。台灣人就是中國人，現在有很多人就是要去中國化，如果講到中國，他就趕人家走，那你回去中國。那我們現在台灣不是中國嗎？你那個國籍不是中華民國嗎？你身分證拿來給我看，你護照拿來給我看。這個會不會很離譜？但是現在幹這個很離譜的事情很多，很盲目。你政治主張，你要怎麼主張，你要統獨，那是政治主張、政治談判。像外國的華僑也沒有說他的祖宗不是中國人，對不對？他只是現在的國籍不一樣，移民到那邊去，對不對？何況我們台灣還是中華民國是不是？所以我們要冷靜一點。你背叛祖宗就得不到祖宗的庇佑，你能夠記得祖宗，你就可以接收到祖宗的庇蔭，所以會降福。我們為什麼要拜祖？祖宗一定是庇佑子孫，他怎麼不庇佑？你當父母的，你不愛你的兒女嗎？不可能。祖宗一定是愛護自己子孫。但是子孫如果不接受，他愛護、他要保佑你也保佑不上，你不接受，他也無可奈何。好像父母要愛護孩子，孩子不接受，他跑掉了，那做父母的也沒辦法，是不是這樣。所以我們要知道，不要因為政治立場不一樣，連祖宗都不認同，這個是大不孝。你什麼政治立場、政治主張，那是各人的觀點不同。特別在民主社會，各人有各人的觀點。但是前提，不管你什麼政治主張、政治</w:t>
      </w:r>
      <w:r>
        <w:t>立場，就是不可以忘記祖宗。</w:t>
      </w:r>
      <w:r>
        <w:t xml:space="preserve"> </w:t>
      </w:r>
    </w:p>
    <w:p w14:paraId="2D1169DB" w14:textId="77777777" w:rsidR="005420BE" w:rsidRDefault="005420BE">
      <w:pPr>
        <w:pStyle w:val="a3"/>
      </w:pPr>
      <w:r>
        <w:t xml:space="preserve">　　我們現在清明祭祖，清明節從哪裡來？不是中國的嗎？難道是美國的嗎？美國人有清明節嗎？英國有清明節嗎？沒有！所以不要去聽這些政治人物亂講。你要選擇什麼政治立場，前提就是不可以去否定自己的祖宗。我們祖宗就是中國人，台灣也是中國人，大陸也是中國人，新加坡、全世界的華僑統統是中國人，他只是移民去拿了不一樣的國籍，他的血緣還有文化都是中國的。是不是這樣？大家要冷靜。但是大家罵我沒關係，罵我還是講，我是好心好意。你支持哪一個黨，你有責任跟義務糾正它的錯誤，不然你要背因果。對的你要支持，錯的你要糾正，不管你支持哪一個黨，是不是？你票投給他，你就有因果責任，跟他就共業，這個很重要。</w:t>
      </w:r>
      <w:r>
        <w:t xml:space="preserve"> </w:t>
      </w:r>
    </w:p>
    <w:p w14:paraId="1016C383" w14:textId="77777777" w:rsidR="005420BE" w:rsidRDefault="005420BE">
      <w:pPr>
        <w:pStyle w:val="a3"/>
      </w:pPr>
      <w:r>
        <w:t xml:space="preserve">　　所以這個清明節，我們要提倡祭祖，不要忘記祖宗，不要說我們不是中國人，不然你是哪一國？你現在的身分證拿給我看，是不是中華民國？那你不承認，不承認只好移民到外國，移民外國還是一樣，你的血緣，你黃皮膚的是黃帝的子孫，你也不會變成洋人，眼睛藍藍的，是不是？所以什麼叫祭祖？為什麼要祭祖？大家要知道，不然只是跟著拜，不曉得它的意義，要教育子子孫孫，不要忘記祖宗，不要忘記祖宗這些歷史文化，這些教育、教誨，我們才能得到祖宗的加持庇佑。</w:t>
      </w:r>
      <w:r>
        <w:t xml:space="preserve"> </w:t>
      </w:r>
    </w:p>
    <w:p w14:paraId="545740F8" w14:textId="77777777" w:rsidR="005420BE" w:rsidRDefault="005420BE">
      <w:pPr>
        <w:pStyle w:val="a3"/>
      </w:pPr>
      <w:r>
        <w:lastRenderedPageBreak/>
        <w:t xml:space="preserve">　　好！我們現在開始進行午供。祝大家福慧增長，法喜充滿。阿彌陀佛！　　</w:t>
      </w:r>
    </w:p>
    <w:sectPr w:rsidR="005420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D26C" w14:textId="77777777" w:rsidR="005420BE" w:rsidRDefault="005420BE" w:rsidP="00034AE3">
      <w:r>
        <w:separator/>
      </w:r>
    </w:p>
  </w:endnote>
  <w:endnote w:type="continuationSeparator" w:id="0">
    <w:p w14:paraId="4A5ACB6C" w14:textId="77777777" w:rsidR="005420BE" w:rsidRDefault="005420BE" w:rsidP="0003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DB87" w14:textId="77777777" w:rsidR="005420BE" w:rsidRDefault="005420BE" w:rsidP="00034AE3">
      <w:r>
        <w:separator/>
      </w:r>
    </w:p>
  </w:footnote>
  <w:footnote w:type="continuationSeparator" w:id="0">
    <w:p w14:paraId="098A9903" w14:textId="77777777" w:rsidR="005420BE" w:rsidRDefault="005420BE" w:rsidP="00034A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E3"/>
    <w:rsid w:val="00034AE3"/>
    <w:rsid w:val="005420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8D5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A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A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A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A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