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966E6B" w14:textId="77777777" w:rsidR="007C333A" w:rsidRDefault="007C333A">
      <w:r>
        <w:t>雙溪小築護國息災繫念法會開示</w:t>
      </w:r>
      <w:r>
        <w:t>—</w:t>
      </w:r>
      <w:r>
        <w:t xml:space="preserve">超度的最佳時間　　悟道法師主講　　（第一五二集）　　</w:t>
      </w:r>
      <w:r>
        <w:t>2023/5/7</w:t>
      </w:r>
      <w:r>
        <w:t xml:space="preserve">　　台灣台北靈巖山寺雙溪小築　　檔名：</w:t>
      </w:r>
      <w:r>
        <w:t xml:space="preserve">WD32-072-0152 </w:t>
      </w:r>
    </w:p>
    <w:p w14:paraId="6A16B0FF" w14:textId="77777777" w:rsidR="007C333A" w:rsidRDefault="007C333A">
      <w:pPr>
        <w:pStyle w:val="a3"/>
      </w:pPr>
      <w:r>
        <w:t xml:space="preserve">　　我們今天護國息災百七繫念超薦法會到此圓滿，請放掌。我們護國息災也附帶給同修來超薦剛過世，或者已經過世比較久的這些父母、家親眷屬。我們過去的常住眾莊良師也往生了，今天滿七，他的大妹妹從高雄來給他做七。還有我俗家一個表弟，小我一歲，我那個表弟的太太沒有信佛，我表弟的弟媳婦來給他寫牌位，來給他超薦。</w:t>
      </w:r>
      <w:r>
        <w:t xml:space="preserve"> </w:t>
      </w:r>
    </w:p>
    <w:p w14:paraId="03911456" w14:textId="77777777" w:rsidR="007C333A" w:rsidRDefault="007C333A">
      <w:pPr>
        <w:pStyle w:val="a3"/>
      </w:pPr>
      <w:r>
        <w:t xml:space="preserve">　　一般沒有信佛的人，因為沒有讀到佛經，所以對我們人過世的情況也不知道，不了解人過世到底是什麼樣的情況。我們信佛的人，皈依三寶的佛弟子，我們是讀到佛經，看到經典佛給我們講的，我們相信佛講的這些都是事實，所以我們是憑相信聖言量。如果自己修行有禪定功夫，還不用到證果，你有禪定功夫，你就發神通，可以突破三度空間。不同維次的時空，根據你禪定功夫的淺深，你能見度就有不同，定功愈深你能見度就愈廣，突破的時空維次就愈多，所以見到我們一般肉眼見不到的這些世界、這些眾生、這些情況。我們現在只能看到三度空間的，我們肉眼看得到的，肉眼看不到的我們不要以為就沒有，不要說我們看不到就沒有。《地藏菩薩本願經》是講地獄的情況，地獄我們沒有看到。《地藏經》講，地獄有兩種人可以去，一個你有禪定功夫的，或者是證果的羅漢、菩薩，佛菩薩當然他們這些障礙都沒有，法界的障礙都沒有，他們可以去看到；第二種人就是造了那個業才會看到地獄，一般人也見不到。</w:t>
      </w:r>
      <w:r>
        <w:t xml:space="preserve"> </w:t>
      </w:r>
    </w:p>
    <w:p w14:paraId="6FC5D7B8" w14:textId="77777777" w:rsidR="007C333A" w:rsidRDefault="007C333A">
      <w:pPr>
        <w:pStyle w:val="a3"/>
      </w:pPr>
      <w:r>
        <w:t xml:space="preserve">　　我們是相信聖言量，佛在《地藏經》講的，還有佛給我們介紹西方極樂世界，那我們也沒看到，我們沒看到，我們憑什麼相信？憑皈依佛、皈依法、皈依僧。法就是經典，經典就是佛講的聖言量，我們是信這個聖言量。根據《地藏經》講，我們人死了，一般如果你不是大善大惡，大善他一斷氣就馬上到人天善道，福報大的到天上去了，大惡馬上下地獄，這個沒有中陰身。有禪定功夫的人他也直接生天了，比如說四禪八定，他一入定他就走了，他沒有中陰身。證果的阿羅漢、菩薩，那當然不會有什麼中陰身，那個是超越六道了。念佛往生極樂世界當然也沒有中陰身，就直接去了。但是我們三時繫念，度亡靈黃金的時間就是七七四十九天，沒有往生極樂世界的人。我們一般人，人一斷氣都必須經過中陰，中陰最快一個星期他會去投胎，最長的七七四十九天就會再去投胎了。《地藏經》給我們講，光目女、婆羅門女佛力加持，她們自己有念佛念到功夫成片，念到一心，去參觀地獄，參觀地獄碰到鬼王，她就問鬼王，這邊有很多人，就請問鬼王這是什麼？他說這是陽上剛剛死的人，七七四十九天家屬沒有替他做功德，那一定在這個地方。過了四十九天，根據他生前造的善惡業，就發配到六道去往生了。這個《地藏經》講得很清楚，就是陽上家屬沒有</w:t>
      </w:r>
      <w:r>
        <w:t>替他做功德，沒有修福，那必須就在那邊，四十九天過了，根據他生前造的善惡業就去投胎；如果這個亡靈生前沒有做什麼好事，根據他的罪業去三惡道受報。</w:t>
      </w:r>
      <w:r>
        <w:t xml:space="preserve"> </w:t>
      </w:r>
    </w:p>
    <w:p w14:paraId="13F19BB1" w14:textId="77777777" w:rsidR="007C333A" w:rsidRDefault="007C333A">
      <w:pPr>
        <w:pStyle w:val="a3"/>
      </w:pPr>
      <w:r>
        <w:t xml:space="preserve">　　我們看到這個，我們學佛的人相信，不學佛的人他不相信，他說你是迷信。我想我們寧願迷信比較好，那個不迷信的恐怕都會很慘，我們迷信的會比較好。所以大家來這裡做法會，替你的家屬寫牌位不會白寫的，你也不會來白參加的。真的，你這邊的事情，陰間馬上統統都有了，你這邊給他做什麼功德，他那邊馬上接收到了，對那個家屬有幫助。我這個表弟的太太不信佛，還好他弟媳婦信佛，常常來做法會，對他就有幫助。但是回去妳也不能給她講，我們給妳做法會，對妳有幫助，她也不會相信</w:t>
      </w:r>
      <w:r>
        <w:lastRenderedPageBreak/>
        <w:t>的，她會給妳說我不信這一套。但是我們現在不相信，死了以後每一個人都會相信，不信也不行，因為佛講的都是事實真相，不是他編的。所以這個不是說你信就這樣，不信就不是這樣，那我們統統不要信不都沒事了嗎？事實不是那麼簡單。人死了也不是說什麼都沒有，如果什麼都沒有那倒也好辦，反正死了就百了，還要修行？修什麼！問題是死了沒完沒了，死了你還要生，生了又要死，不是死一次就沒有了，哪有那麼簡單！那些人都是不了解事實真相。所以我們做七，這個事很重要。你看三時繫念勸導亡靈，最好的黃金時間就是四十九天，他還在中陰身。中陰身，我們勸導亡靈往生，這個亡靈生前有信念佛法門，也一直說我要往生、我要往生，到臨命終他看到他的家人又放不下，就往生不了，就到中陰身去。我們三時繫念就勸中陰身這個亡靈你要放下，趁現在還沒有去投胎，趕快信願念佛去極樂世界。所以中峰三時繫念就度亡靈中陰身這個階段的，你如果臨終那一念錯了，現在你趕快念佛還來得及。當然我們是希望臨終就直接走了，不要再經過中陰身了。中陰身就是說，萬一你臨終忽然想到我還有多少錢沒有處理好，那就不能去西方，就進入中陰身。</w:t>
      </w:r>
      <w:r>
        <w:t xml:space="preserve"> </w:t>
      </w:r>
    </w:p>
    <w:p w14:paraId="36EE93DE" w14:textId="77777777" w:rsidR="007C333A" w:rsidRDefault="007C333A">
      <w:pPr>
        <w:pStyle w:val="a3"/>
      </w:pPr>
      <w:r>
        <w:t xml:space="preserve">　　我們要時時刻刻提起念佛，求生西方，特別現在災難這麼多。如果你沒事的時候就提起佛號，縱然遇到災難，你沒有辦法念佛（在災難往生的那個情況都會驚慌失措），死了之後還是進入中陰身。進入中陰身，如果你平常有養成習慣，你事情辦好就念佛，中陰身一個階段後，他驚慌失措會穩定下來，一個星期會穩定下來，這個時候平常我們薰習這個佛號，它自己又會起來，這時候也可以往生，中陰身往生的。當然我們是希望念到功夫成片，我們就不要經過中陰身是最好，不要耽擱，直接去西方。如果這一生你還不想去西方，那就「龍華三會願相逢」，龍華三會還要五十六億七千萬年，還要輪迴那麼久。佛是希望，鼓勵我們最好這一生就去，不要再等那麼久；如果你還不想去，當然就來生來世再說。所以《彌陀經》給我們講，「已發願，今發願，當發願」，「若已生，若今生，若當生」，已經發願，已經往生了；今發願，這一生發願，這一生往生；當發願，將來你什麼時候發願，什麼時候往生。來生還是再來生，還是十生、百生、千生、無量劫之後再發願，那個時候就往生，那這個當發願時間就可長可短，這個看各人。</w:t>
      </w:r>
      <w:r>
        <w:t xml:space="preserve"> </w:t>
      </w:r>
    </w:p>
    <w:p w14:paraId="79AB78D2" w14:textId="77777777" w:rsidR="007C333A" w:rsidRDefault="007C333A">
      <w:pPr>
        <w:pStyle w:val="a3"/>
      </w:pPr>
      <w:r>
        <w:t xml:space="preserve">　　如果現在你還不想去極樂世界，念阿彌陀佛也有好處。因為這句佛號，蕅益祖師在《彌陀經要解》給我們講，這句佛號無論你是有心念、無心念、至心念、散心念，只要這句佛號你聽到阿賴耶識，這個金剛種子永遠不會壞，將來你畢竟就是因為這個種子成熟，你念佛往生淨土就得度了。所以我們現在都是盡量給還沒有種善根的人，給他種善根；種了善根，幫助他成長；成長的人幫助他成熟，這一生就去西方。沒有種善根的就是讓他看一句佛號，或者聽一聲佛號也好，縱然他罵也給他聽到，也沒關係，就怕他聽不到。過去我們在景美，我們貼那個「南無阿彌陀佛」的佛號，隔壁有一家基督教的就把我們的撕掉。我們師父就叫我拿個椅子，他老人家爬上去，叫我扶那個椅子，然後他就去貼。第二天又被撕掉，師父說我們再去貼，看他能撕幾次！他撕一次就要看一遍，撕一次就看一遍。他說不怕他罵，罵了他的罪業會受報，但是報受完了，那個種子也會起現行。就怕你看不到，不怕你罵；怕你聽不到、怕你看不到，罵都沒關係。所以這句佛號叫做金剛種子，金剛不會壞掉的。</w:t>
      </w:r>
      <w:r>
        <w:t xml:space="preserve"> </w:t>
      </w:r>
    </w:p>
    <w:p w14:paraId="424713F0" w14:textId="77777777" w:rsidR="007C333A" w:rsidRDefault="007C333A">
      <w:pPr>
        <w:pStyle w:val="a3"/>
      </w:pPr>
      <w:r>
        <w:t xml:space="preserve">　　所以念佛是最有福報的！大家來山上念佛，這個福報也是清福。你看我們這個山，我們雖然沒有人家蓋的大寺院那麼富麗堂皇，我們就兩棟農舍（這兩棟農舍還是陳菩薩蓋給我的，我自己都沒能力蓋這兩棟），但是我們看到這個山也不錯，山也滿自然的，「自然中自然相，自然之有根本」。這個山上雲霧飄渺，我們就觀想在仙境</w:t>
      </w:r>
      <w:r>
        <w:lastRenderedPageBreak/>
        <w:t>一樣，是不是？人間仙境。這也不是我在這裡老王賣瓜，你自己來欣賞，各人來欣賞。能夠來這裡念佛也享清福，我們享受自然環境。我們這個水都沒有污染的，你們喝的水都沒污染的。我們這邊很多火金姑，你們知道嗎？螢火蟲，一路都是螢火蟲。為什麼會有螢火蟲？就是這裡的水沒有污染，才會有螢火蟲。你現在去都市，你看有沒有螢火蟲？你一隻都看不到。所以大家來這裡念佛是很有福報的。我們也感恩陳菩薩來供養這個地方，還有洪平和，我都一直感恩，我們感恩就是念佛報恩，我們念佛就是報恩。裡面大埤也不錯，現在整理出來也是風景滿好。我想蓋個涼亭，歡迎以後大家有空來泡茶，我們一面泡茶，然後放個念佛機，一面聽佛號，你說這不是人間一大享受嗎？我們有福同享，不要我一個人享，我們大家一起來享。歡迎大家來山上共修。裡面因為我是想打佛七的，條件要求比較嚴格，現在只有一個報名，只有莊來師報名。他是敢死隊的，他說「師父，我第一個進去，我進去，我就用抬著出來」，他誓死如歸，他第一個報名。其他的還不想死，就還不想進去。其實不是死，是往生，怎麼會死？去西方才不會死。你在六道輪迴常常要死，有生必有死。所以以後如果大家要晉級，我們這邊是初級班的，裡面高級班的，要提升功夫，我們就要</w:t>
      </w:r>
      <w:r>
        <w:t>進一步。如果研究班的，我還有一個山上，我有十八甲的，那邊再上去，我有買一個十八甲的，給洪平和買的，那個更高的，那個大家可以再晉級，步步高升，我們功夫不斷提升。</w:t>
      </w:r>
      <w:r>
        <w:t xml:space="preserve"> </w:t>
      </w:r>
    </w:p>
    <w:p w14:paraId="3BD4BD92" w14:textId="77777777" w:rsidR="007C333A" w:rsidRDefault="007C333A">
      <w:pPr>
        <w:pStyle w:val="a3"/>
      </w:pPr>
      <w:r>
        <w:t xml:space="preserve">　　好，不耽誤大家時間，因為今天有下一點雨。中南部都缺水，我們這邊水很多，都流掉了。我建議政府接一條水管，我們這邊布施一些水給中南部，我們這邊不缺水。不缺水，空氣也清新，大家有空來共修。也有新加坡的同修來，新加坡有幾位居士來共修。過去新加坡還沒有疫情的時候，好像每一年這些新加坡的同修都會組團來住一個星期。今年底我在新加坡，到馬來西亞，我再去宣傳一下，恐怕他們也會很有興趣來這裡參加佛七、參加繫念法會。好！祝大家福慧增長、六時吉祥、身心安康、法喜充滿。歡迎大家有空就常到山上來參加護國息災百七繫念法會。下雨路滑，大家注意安全，大家慢走。阿彌陀佛！　　</w:t>
      </w:r>
    </w:p>
    <w:sectPr w:rsidR="007C333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84EB4A" w14:textId="77777777" w:rsidR="007C333A" w:rsidRDefault="007C333A" w:rsidP="00962EB8">
      <w:r>
        <w:separator/>
      </w:r>
    </w:p>
  </w:endnote>
  <w:endnote w:type="continuationSeparator" w:id="0">
    <w:p w14:paraId="6494CD11" w14:textId="77777777" w:rsidR="007C333A" w:rsidRDefault="007C333A" w:rsidP="00962E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917316" w14:textId="77777777" w:rsidR="007C333A" w:rsidRDefault="007C333A" w:rsidP="00962EB8">
      <w:r>
        <w:separator/>
      </w:r>
    </w:p>
  </w:footnote>
  <w:footnote w:type="continuationSeparator" w:id="0">
    <w:p w14:paraId="210C51D0" w14:textId="77777777" w:rsidR="007C333A" w:rsidRDefault="007C333A" w:rsidP="00962EB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2EB8"/>
    <w:rsid w:val="007931EE"/>
    <w:rsid w:val="007C333A"/>
    <w:rsid w:val="00962E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1C31C7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62EB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62EB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62EB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62EB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572</Words>
  <Characters>3263</Characters>
  <Application>Microsoft Office Word</Application>
  <DocSecurity>0</DocSecurity>
  <Lines>27</Lines>
  <Paragraphs>7</Paragraphs>
  <ScaleCrop>false</ScaleCrop>
  <Company/>
  <LinksUpToDate>false</LinksUpToDate>
  <CharactersWithSpaces>3828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2026-08-13T02:08:00Z</dcterms:created>
  <dcterms:modified xsi:type="dcterms:W3CDTF">2026-08-13T02:08:00Z</dcterms:modified>
</cp:coreProperties>
</file>