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95302" w14:textId="77777777" w:rsidR="00F034D7" w:rsidRDefault="00F034D7">
      <w:r>
        <w:t>雙溪小築護國息災繫念法會開示</w:t>
      </w:r>
      <w:r>
        <w:t>—</w:t>
      </w:r>
      <w:r>
        <w:t xml:space="preserve">一切變化都在人心　　悟道法師主講　　（第一七一集）　　</w:t>
      </w:r>
      <w:r>
        <w:t>2024/2/4</w:t>
      </w:r>
      <w:r>
        <w:t xml:space="preserve">　　台灣台北靈巖山寺雙溪小築　　檔名：</w:t>
      </w:r>
      <w:r>
        <w:t xml:space="preserve">WD32-072-0171 </w:t>
      </w:r>
    </w:p>
    <w:p w14:paraId="5F1244DF" w14:textId="77777777" w:rsidR="00F034D7" w:rsidRDefault="00F034D7">
      <w:pPr>
        <w:pStyle w:val="a3"/>
      </w:pPr>
      <w:r>
        <w:t xml:space="preserve">　　諸位同修，大家上午好。阿彌陀佛！歡迎大家到雙溪山上參加第八屆百七護國繫念息災法會，網路前的同修也更為難得，在各地方參與這個護國息災，大家功德無量。請放掌。</w:t>
      </w:r>
      <w:r>
        <w:t xml:space="preserve"> </w:t>
      </w:r>
    </w:p>
    <w:p w14:paraId="5AE91459" w14:textId="77777777" w:rsidR="00F034D7" w:rsidRDefault="00F034D7">
      <w:pPr>
        <w:pStyle w:val="a3"/>
      </w:pPr>
      <w:r>
        <w:t xml:space="preserve">　　今天是立春，現在還是癸卯年，再過五天就進入甲辰。今年是兔年，明年是龍年，我們大家都要迎接龍年的來臨。龍在佛經裡面是代表變化，所以《十善業道經》佛就是在龍宮講的，對龍王講的。龍代表變化，所以今年有很多預言，講了很多方面的。我們佛法講，這個變化一切都是人心，龍年要變得比較好，還是變得比較不好，關鍵都在人心。人心大多數都向善，那就往好的方向去發展；如果大多數不善，當然就往不好的方向發展。所以這個關鍵都在人心善不善。《十善業道經》佛也講得非常清楚。所以怎麼變，都是自己這個心，人（眾生）自己這個心在變的。因此，我們在迎接新的一年，我們也是希望我們在學業、道業、淨業有一定的提升，這樣我們龍年就會變得更好、更殊勝。</w:t>
      </w:r>
      <w:r>
        <w:t xml:space="preserve"> </w:t>
      </w:r>
    </w:p>
    <w:p w14:paraId="3ABE8568" w14:textId="77777777" w:rsidR="00F034D7" w:rsidRDefault="00F034D7">
      <w:pPr>
        <w:pStyle w:val="a3"/>
      </w:pPr>
      <w:r>
        <w:t xml:space="preserve">　　今天有人皈依，等一下我們午供圓滿，齋主退下，要皈依的留下來，我們舉行簡單的皈依儀式，大家再去用午齋。好，祝大家福慧增長，六時吉祥，身心安康，法喜充滿。阿彌陀佛！　　</w:t>
      </w:r>
    </w:p>
    <w:sectPr w:rsidR="00F034D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55DD5" w14:textId="77777777" w:rsidR="00F034D7" w:rsidRDefault="00F034D7" w:rsidP="00AE08E3">
      <w:r>
        <w:separator/>
      </w:r>
    </w:p>
  </w:endnote>
  <w:endnote w:type="continuationSeparator" w:id="0">
    <w:p w14:paraId="1DAE3BDE" w14:textId="77777777" w:rsidR="00F034D7" w:rsidRDefault="00F034D7" w:rsidP="00AE08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57303" w14:textId="77777777" w:rsidR="00F034D7" w:rsidRDefault="00F034D7" w:rsidP="00AE08E3">
      <w:r>
        <w:separator/>
      </w:r>
    </w:p>
  </w:footnote>
  <w:footnote w:type="continuationSeparator" w:id="0">
    <w:p w14:paraId="10F7440B" w14:textId="77777777" w:rsidR="00F034D7" w:rsidRDefault="00F034D7" w:rsidP="00AE08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8E3"/>
    <w:rsid w:val="007931EE"/>
    <w:rsid w:val="00AE08E3"/>
    <w:rsid w:val="00F03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B4F19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08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08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08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08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2026-08-13T02:08:00Z</dcterms:created>
  <dcterms:modified xsi:type="dcterms:W3CDTF">2026-08-13T02:08:00Z</dcterms:modified>
</cp:coreProperties>
</file>