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F2E06" w14:textId="77777777" w:rsidR="001964D2" w:rsidRDefault="001964D2">
      <w:r>
        <w:t>華藏淨宗學會宜蘭念佛堂三時繫念法會開示</w:t>
      </w:r>
      <w:r>
        <w:t>—</w:t>
      </w:r>
      <w:r>
        <w:t xml:space="preserve">生死是夢境　　悟道法師主講　　（第十五集）　　</w:t>
      </w:r>
      <w:r>
        <w:t>2022/12/18</w:t>
      </w:r>
      <w:r>
        <w:t xml:space="preserve">　　華藏淨宗學會宜蘭念佛堂　　檔名：</w:t>
      </w:r>
      <w:r>
        <w:t xml:space="preserve">WD32-077-0015 </w:t>
      </w:r>
    </w:p>
    <w:p w14:paraId="14658CA2" w14:textId="77777777" w:rsidR="001964D2" w:rsidRDefault="001964D2">
      <w:pPr>
        <w:pStyle w:val="a3"/>
      </w:pPr>
      <w:r>
        <w:t xml:space="preserve">　　尊敬的諸位法師，諸位同修，及網路前的同修，今天宜蘭念佛堂三時繫念到此圓滿。二Ｏ二二年快過去了，我們宜蘭念佛堂下一次的繫念法會是二Ｏ二三年一月十五日，所以在此地向大家拜個早年，祝大家新年吉祥。請放掌。我們在現場參加法會的同修，還有在網路前參加法會的同修，有一些同修是給剛剛過世的家屬來參加超薦法會，這個也必得阿彌陀佛慈悲接引，往生西方淨土，家屬大家節哀念佛。</w:t>
      </w:r>
      <w:r>
        <w:t xml:space="preserve"> </w:t>
      </w:r>
    </w:p>
    <w:p w14:paraId="16D0D07C" w14:textId="77777777" w:rsidR="001964D2" w:rsidRDefault="001964D2">
      <w:pPr>
        <w:pStyle w:val="a3"/>
      </w:pPr>
      <w:r>
        <w:t xml:space="preserve">　　我們人有生就必有死，生死在我們六道裡面分段生死、變易生死。在四聖法界，沒有分段生死，還有變易生死。一真法界到成佛，明心見性，兩種生死都沒有了。生死不是真的，《金剛經》講「一切有為法，如夢幻泡影，如露亦如電，應作如是觀」。生死就像我們作夢一樣，晚上作夢，你夢到夢中的境界，也是跟我們白天一樣，悲歡離合種種的，在夢中都會出現。我們現實的世界，佛在《金剛經》給我們講，就像我們晚上作夢是一樣的。只是我們現在還沒有「照見五蘊皆空」，總是把這些認為是真的。</w:t>
      </w:r>
      <w:r>
        <w:t xml:space="preserve"> </w:t>
      </w:r>
    </w:p>
    <w:p w14:paraId="63DAF046" w14:textId="77777777" w:rsidR="001964D2" w:rsidRDefault="001964D2">
      <w:pPr>
        <w:pStyle w:val="a3"/>
      </w:pPr>
      <w:r>
        <w:t xml:space="preserve">　　《心經》給我們講得很清楚，「無無明，亦無無明盡；乃至無老死，亦無老死盡。無苦集滅道，無智亦無得」。這個無，就是《金剛經》講的「一切有為法，如夢幻泡影」，所有有生滅的，就是作夢，《金剛經》叫作夢，所以生死是夢境。你照見五蘊皆空，生死就沒有了。就像我們晚上睡覺，你夢到有生死，跟家人生離死別，但是你白天醒過來，是一場夢，一場空。實際上佛給我們講真話，是沒有生死。在《無量壽經》佛給我們講，「於此中下，而現滅度」。看到有生死，佛有滅度、有出生，那是我們凡夫的境界，因為我們把這個假相認為是真的，執著這個假的，以為是真的，以為是可以得到的。實際上佛在《般若經》給我們講，就是「一切法無所有，畢竟空，不可得」。我們白天看到這一切，晚上我們睡覺的時候，白天就是夢境；我們晚上睡著了，第二天醒過來，昨天晚上作一場夢。大家常常這樣去觀，觀「一切有為法，如夢幻泡影，如露亦如電，應作如是觀」，這六個，第一個是觀夢境。</w:t>
      </w:r>
      <w:r>
        <w:t xml:space="preserve"> </w:t>
      </w:r>
    </w:p>
    <w:p w14:paraId="6140955B" w14:textId="77777777" w:rsidR="001964D2" w:rsidRDefault="001964D2">
      <w:pPr>
        <w:pStyle w:val="a3"/>
      </w:pPr>
      <w:r>
        <w:t xml:space="preserve">　　所以過去我們淨老和尚在世，也就是勸我們，以前在景美圖書館，他老人家印印光大師寫的「死」字，一個人發一張，貼在我們寮房，在腳後面，躺下去就看到那個字。就是教我們晚上睡著了，跟死了一樣，只是差還有在呼吸，第二天再醒過來；沒有呼吸，第二天就不會醒過來了。當睡著的時候，我們白天這一切跟我們就沒有關係，包括我們這個身體，睡得很熟，被抬走了你也不知道，身體都沒有關係了，何況身外之物？我們有多少房子、多少錢，當我們晚上睡著，這些，包括我們的身體，跟我們就沒關係了，就是作夢。所以淨老和尚教我們，晚上躺下去就是死了，就求佛來接引。我們淨土，大家念佛人不要怕死，死是假的，像作夢一樣，我們求生西方極樂世界，雖然我們還沒有修到照見五蘊皆空，我們只要具足信願行，往生到極樂世界，五蘊自然就空了。</w:t>
      </w:r>
      <w:r>
        <w:t xml:space="preserve"> </w:t>
      </w:r>
    </w:p>
    <w:p w14:paraId="05AE9B6E" w14:textId="77777777" w:rsidR="001964D2" w:rsidRDefault="001964D2">
      <w:pPr>
        <w:pStyle w:val="a3"/>
      </w:pPr>
      <w:r>
        <w:t xml:space="preserve">　　在這個世間，我們一定要修到照見五蘊皆空，那就「度一切苦厄」了，這些生死都沒有了。《心經》給我們講得很清楚，「無無明，亦無無明盡；乃至無老死，亦無老死盡」，沒有老死，就是《金剛經》講的，那是一場夢境。大家都有作夢的經驗，你夢中種種的，你醒過來，一場空。所以大徹大悟就是夢醒了，這一切生滅的現象都沒有，我們看到的就是不生不滅，那才是真相。我們看到現在有生有滅，是假相。我</w:t>
      </w:r>
      <w:r>
        <w:lastRenderedPageBreak/>
        <w:t>們不知道這個假相，執著這個假相，冤枉在這裡受輪迴之苦。中峰國師在《三時繫念》講，「虛受輪轉」，虛妄的去受這些六道輪迴之苦。</w:t>
      </w:r>
      <w:r>
        <w:t xml:space="preserve"> </w:t>
      </w:r>
    </w:p>
    <w:p w14:paraId="168D767F" w14:textId="77777777" w:rsidR="001964D2" w:rsidRDefault="001964D2">
      <w:pPr>
        <w:pStyle w:val="a3"/>
      </w:pPr>
      <w:r>
        <w:t xml:space="preserve">　　所以我們同修大家都從這個地方常常去起觀照、觀想，對我們看破放下很有幫助。我們每一天都要放下，我們一定要想到死，死了什麼都帶不走，你什麼計畫也都落空了。所以晚上睡覺我們就觀這個，那是真正要念佛求生淨土，這樣才能放得下，平常就要練習，練習放下，我們這一生就決定能往生西方，同願往西方。要同願往西方，也要同願放下娑婆，你不願意放下娑婆，往西方，自己就造成障礙。新的一年快到了，希望我們明年大家在淨業上，大家都有明顯的提升跟進步，大家這一生同生極樂國。</w:t>
      </w:r>
      <w:r>
        <w:t xml:space="preserve"> </w:t>
      </w:r>
    </w:p>
    <w:p w14:paraId="4C07AE11" w14:textId="77777777" w:rsidR="001964D2" w:rsidRDefault="001964D2">
      <w:pPr>
        <w:pStyle w:val="a3"/>
      </w:pPr>
      <w:r>
        <w:t xml:space="preserve">　　我們今天到此圓滿，大家回去，注意安全，我們下次再見，明年再來共修。阿彌陀佛！　　</w:t>
      </w:r>
    </w:p>
    <w:sectPr w:rsidR="001964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D9D51" w14:textId="77777777" w:rsidR="001964D2" w:rsidRDefault="001964D2" w:rsidP="00D80141">
      <w:r>
        <w:separator/>
      </w:r>
    </w:p>
  </w:endnote>
  <w:endnote w:type="continuationSeparator" w:id="0">
    <w:p w14:paraId="27596B68" w14:textId="77777777" w:rsidR="001964D2" w:rsidRDefault="001964D2" w:rsidP="00D801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5E270" w14:textId="77777777" w:rsidR="001964D2" w:rsidRDefault="001964D2" w:rsidP="00D80141">
      <w:r>
        <w:separator/>
      </w:r>
    </w:p>
  </w:footnote>
  <w:footnote w:type="continuationSeparator" w:id="0">
    <w:p w14:paraId="45FB1A78" w14:textId="77777777" w:rsidR="001964D2" w:rsidRDefault="001964D2" w:rsidP="00D801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141"/>
    <w:rsid w:val="001964D2"/>
    <w:rsid w:val="007931EE"/>
    <w:rsid w:val="00D8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548907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801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801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801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801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262</Words>
  <Characters>1495</Characters>
  <Application>Microsoft Office Word</Application>
  <DocSecurity>0</DocSecurity>
  <Lines>12</Lines>
  <Paragraphs>3</Paragraphs>
  <ScaleCrop>false</ScaleCrop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2026-08-13T02:09:00Z</dcterms:created>
  <dcterms:modified xsi:type="dcterms:W3CDTF">2026-08-13T02:09:00Z</dcterms:modified>
</cp:coreProperties>
</file>