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2DE83" w14:textId="77777777" w:rsidR="009606DF" w:rsidRDefault="009606DF">
      <w:r>
        <w:t>華藏淨宗學會宜蘭念佛堂三時繫念法會開示</w:t>
      </w:r>
      <w:r>
        <w:t>—</w:t>
      </w:r>
      <w:r>
        <w:t xml:space="preserve">好與不好，關鍵都在人心　　悟道法師主講　　（第二十二集）　　</w:t>
      </w:r>
      <w:r>
        <w:t>2024/1/28</w:t>
      </w:r>
      <w:r>
        <w:t xml:space="preserve">　　華藏淨宗學會宜蘭念佛堂　　檔名：</w:t>
      </w:r>
      <w:r>
        <w:t xml:space="preserve">WD32-077-0022 </w:t>
      </w:r>
    </w:p>
    <w:p w14:paraId="774F3728" w14:textId="77777777" w:rsidR="009606DF" w:rsidRDefault="009606DF">
      <w:pPr>
        <w:pStyle w:val="a3"/>
      </w:pPr>
      <w:r>
        <w:t xml:space="preserve">　　尊敬的諸位法師，諸位齋主代表，諸位同修大德，及網路前的同修，今天宜蘭念佛堂（請放掌）癸卯年佛七三時繫念圓滿了。下一次的佛七繫念就是甲辰年，明年了。在這裡首先感恩諸位法師來莊嚴道場，諸位護法居士大家發心來護持，來參加法會、來做義工，大家功德無量。</w:t>
      </w:r>
      <w:r>
        <w:t xml:space="preserve"> </w:t>
      </w:r>
    </w:p>
    <w:p w14:paraId="3503E521" w14:textId="77777777" w:rsidR="009606DF" w:rsidRDefault="009606DF">
      <w:pPr>
        <w:pStyle w:val="a3"/>
      </w:pPr>
      <w:r>
        <w:t xml:space="preserve">　　我們再過十二天就是過年，今年是兔年，明年是龍年。龍，在佛經上講，代表變化。所以，明年龍年，這個世界上有很大的變化。變化，要變好的方向，還是變不好的，關鍵都在人心。人心如果向善，當然就變得更好；人心如果不善，就變得更不好，關鍵都在人心。所以我們要迎接龍年的到來，我們修養自己的道德仁義，提升我們念佛的功夫，我們就多念佛來迴向給這個世界一切苦難眾生，希望我們明年大家在道業、學業、淨業、事業都有長足的進步。</w:t>
      </w:r>
      <w:r>
        <w:t xml:space="preserve"> </w:t>
      </w:r>
    </w:p>
    <w:p w14:paraId="7179F688" w14:textId="77777777" w:rsidR="009606DF" w:rsidRDefault="009606DF">
      <w:pPr>
        <w:pStyle w:val="a3"/>
      </w:pPr>
      <w:r>
        <w:t xml:space="preserve">　　好，今天到此圓滿。祝福大家，拜個早年，祝大家甲辰年，新春吉祥，身心安康，闔家平安。我們明年見。阿彌陀佛！　　</w:t>
      </w:r>
    </w:p>
    <w:sectPr w:rsidR="009606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15485" w14:textId="77777777" w:rsidR="009606DF" w:rsidRDefault="009606DF" w:rsidP="00576102">
      <w:r>
        <w:separator/>
      </w:r>
    </w:p>
  </w:endnote>
  <w:endnote w:type="continuationSeparator" w:id="0">
    <w:p w14:paraId="43F97FBF" w14:textId="77777777" w:rsidR="009606DF" w:rsidRDefault="009606DF" w:rsidP="00576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21297" w14:textId="77777777" w:rsidR="009606DF" w:rsidRDefault="009606DF" w:rsidP="00576102">
      <w:r>
        <w:separator/>
      </w:r>
    </w:p>
  </w:footnote>
  <w:footnote w:type="continuationSeparator" w:id="0">
    <w:p w14:paraId="31882737" w14:textId="77777777" w:rsidR="009606DF" w:rsidRDefault="009606DF" w:rsidP="005761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02"/>
    <w:rsid w:val="00576102"/>
    <w:rsid w:val="007931EE"/>
    <w:rsid w:val="0096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A9D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61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61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61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61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