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F5FC" w14:textId="77777777" w:rsidR="00AF643F" w:rsidRDefault="00AF643F">
      <w:r>
        <w:t xml:space="preserve">台南太和般若寺三時繫念法會開示　　悟道法師主講　　（第二集）　　</w:t>
      </w:r>
      <w:r>
        <w:t>2020/3/15</w:t>
      </w:r>
      <w:r>
        <w:t xml:space="preserve">　　台灣台南太和般若寺　　檔名：</w:t>
      </w:r>
      <w:r>
        <w:t xml:space="preserve">WD32-078-0002 </w:t>
      </w:r>
    </w:p>
    <w:p w14:paraId="000C7854" w14:textId="77777777" w:rsidR="00AF643F" w:rsidRDefault="00AF643F">
      <w:pPr>
        <w:pStyle w:val="a3"/>
      </w:pPr>
      <w:r>
        <w:t xml:space="preserve">　　諸位同修，及網路前的同修，今天台南太和般若寺，第二天護國息災三時繫念法會，我們午供到此圓滿。</w:t>
      </w:r>
      <w:r>
        <w:t xml:space="preserve"> </w:t>
      </w:r>
    </w:p>
    <w:p w14:paraId="7970CF55" w14:textId="77777777" w:rsidR="00AF643F" w:rsidRDefault="00AF643F">
      <w:pPr>
        <w:pStyle w:val="a3"/>
      </w:pPr>
      <w:r>
        <w:t xml:space="preserve">　　這段時間，因為新冠狀病毒感染的蔓延還在持續當中，所以很多同修也不方便出門，我們現場同修就比較少。我們透過網路，大家在家裡共修，這也是一個方便法。大家不用出門，避免感染的機會，不會受到感染。所以這段時間，政府相關部門也呼籲大家盡量少去公共場所，沒有特別的需要就盡量避免，等到這個疫情過去再恢復正常。</w:t>
      </w:r>
      <w:r>
        <w:t xml:space="preserve"> </w:t>
      </w:r>
    </w:p>
    <w:p w14:paraId="77CEDF25" w14:textId="77777777" w:rsidR="00AF643F" w:rsidRDefault="00AF643F">
      <w:pPr>
        <w:pStyle w:val="a3"/>
      </w:pPr>
      <w:r>
        <w:t xml:space="preserve">　　這個災難非常明顯，可以說這次這種疫情的感染比二ＯＯ三年</w:t>
      </w:r>
      <w:r>
        <w:t>SARS</w:t>
      </w:r>
      <w:r>
        <w:t>還嚴重，傳播的地區更廣，時間更長。的確是我們淨老和尚常講的，這個世界一年比一年亂，災難一次比一次嚴重，一年比一年多，那的確我們大家都看到了。所以印光祖師在當時都一直呼籲，護國息災根本的方法在於吃素念佛，再來就是教育子女，這是我們淨老和尚最近這些年推廣的中華傳統文化的教育。災難就是人心不善，造惡業，感得這個災難。這個災難不是科學可以化解的，大家也看得很清楚，科學再發達，能叫這個地球上的災難不發生嗎？答案我們都很清楚。你看天災人禍，澳洲的大火、南美洲亞馬遜的森林大火、南北極的冰川融化，氣候不正常，地球上旱災、水災、火災、地震、風災，可以說持續不斷，再加上人為的戰爭，那真是雪上加霜，整個地球自然生態被破壞得非常嚴重，這是我們大家應當要覺悟的。所以早上跟大家分享學習印光祖師的《淨土集》，印祖一句話就把這個世界災難的緣由講得很清楚、很明白，就是眾生貪瞋的心所導致的。貪心隨著物質的增長而激烈的增長，追求物質，激烈的增長貪心。貪不到，競爭；競爭又得不到，戰爭。戰爭結果，死亡、流離、疫癘、饑饉、瘟疫、傳染病，災癘，這個世間很多災變。過去很奇怪的事情我們沒聽過，也沒有見過，現在很多奇奇怪怪的事情，我們在網路上都能看到。</w:t>
      </w:r>
      <w:r>
        <w:t>饑饉、蝗蟲過境，現在瘟疫還沒有解除，蝗蟲又來了，全球我們看了網路新聞，還是在爭。這個情況，如果沒有以中華傳統文化去教育這個世界人類，唯一的只有死路一條，就是大災難必定發生，毀滅性的災難必定發生。我們現在是處在這樣一個時代，我們必定要覺悟。</w:t>
      </w:r>
      <w:r>
        <w:t xml:space="preserve"> </w:t>
      </w:r>
    </w:p>
    <w:p w14:paraId="5653923D" w14:textId="77777777" w:rsidR="00AF643F" w:rsidRDefault="00AF643F">
      <w:pPr>
        <w:pStyle w:val="a3"/>
      </w:pPr>
      <w:r>
        <w:t xml:space="preserve">　　所以我們淨老和尚現在講，消災要消世界的災難，因為一個地方有災難就影響到全球。我們一個地方有災難，希望去協助他們，能夠早日化解這個災難，千萬不能幸災樂禍，幸災樂禍這個心就不好。《太上感應篇》到後面講，「夫心起於善，善雖未為，而吉神已隨之；或心起於惡，惡雖未為，而凶神已隨之」。吉神就是降福報給你的，這個叫吉神；凶神就是降災禍給你的。吉神跟凶神怎麼來的？自己這個善惡的念頭去感應來的。你善心去感應吉神，你善事還沒有做，你起一個念頭是善的念，吉神馬上就來。我們不是一天到晚求護法神保佑嗎？如果我們一天到晚起心動念都是貪瞋痴，自私自利、損人利己，你是想求吉神來保佑，但是你的起心動念感應的都是凶神。所以過去我們看到《太上感應篇彙編》，這一段有舉出一個公案，有個元自實先生，他要去報復一個姓繆的，那個姓繆的對不起他。有一天早上一大早，帶著刀子要去姓繆的家裡，要把他殺了。經過一個軒轅廟，軒轅廟是供養黃帝的；不是做皇帝那個皇帝，三黃五帝那個黃帝，現在宜蘭有一個軒轅廟就是供奉黃帝的。我們黃種人，我們皮膚黃色的，黃種人，都是黃帝的後代、黃帝的子孫。經過這個軒轅廟，那個廟祝一大早起來做早課，看到有一個人從廟門口經過，他看到後面跟著好幾</w:t>
      </w:r>
      <w:r>
        <w:t>百個凶神惡</w:t>
      </w:r>
      <w:r>
        <w:lastRenderedPageBreak/>
        <w:t>煞，青面獠牙很恐怖；後來沒多久，看到這個人折返回來，又從廟門口經過，這次回來，看到跟著好幾百個好像天上的天使一樣，護法善神。這個廟祝就覺得很奇怪，就把他找來，到廟裡問他，你剛才去哪裡？做什麼事情？元自實也特別坦白跟他講，他說我剛才怒氣沖沖，我要去報復那個姓繆的，他對不起我，要把他給殺了。但是走到他家門口他就想到，他還有個八十幾歲的老母親，他還有妻子，兒女還很小。他就想到，我把這個姓繆的給殺了，對不起我的只有姓繆的這個人，我把他殺了，他的老母親誰來奉養？他的妻子、兒女誰來照顧？我殺了他一個，不是等於殺他們一家嗎？想到這裡，他的善心起來了，放下了，不報仇了，又回來。這個廟祝一聽就明白，他說那我知道了。廟祝也跟他講，他說你知道嗎？你剛才怒氣沖沖要殺那個姓繆的，你後面跟著好幾百個凶神惡煞，我看得很清楚，青面獠牙很恐怖，你那個時候是惡心惡念起來了；你走到他家，你一念轉過來，你這個善心起來了，那個天使、護法善神都跟著你了。他說你從今以後斷惡修善，將來前途無量。元自實先生聽到廟祝這麼一講，滿身流冷汗，我才動念頭，事情還沒有幹，馬上就感應吉神、凶神，馬上就感應了。所以「夫心起於善，善雖未為」，善還沒有做，你起個善念</w:t>
      </w:r>
      <w:r>
        <w:t>，吉神就來；起個惡念，要損人利己，凶神就來。我們知道這個事實真相，我們要求吉神來保佑我們，求佛菩薩加持我們，我們要時常保持善念，不要起貪瞋痴那些惡念了。</w:t>
      </w:r>
      <w:r>
        <w:t xml:space="preserve"> </w:t>
      </w:r>
    </w:p>
    <w:p w14:paraId="5F1E1B7B" w14:textId="77777777" w:rsidR="00AF643F" w:rsidRDefault="00AF643F">
      <w:pPr>
        <w:pStyle w:val="a3"/>
      </w:pPr>
      <w:r>
        <w:t xml:space="preserve">　　所以這次大陸的疫情，那邊有災難，我們要起什麼念才是對的？我們要起善念，希望能幫助它這個災難趕快化解。如果幸災樂禍，覺得活該、應該的，那我們是起惡念，起這個惡念就不好，凶神就來了。同樣是人，同是同胞，應該要幫助；不只說我們黃帝子孫，就是外國人，黑人、白人，他有災難，我們也是幫助他，你不能幸災樂禍。所以歐美那一陣子都在笑話大陸，說東亞病夫，那就笑話了。丹麥甚至還畫那些圖畫在諷剌，你看多久，報應有沒有馬上現前？現在歐美到處都是。所以《感應篇》非常重要。外國人沒有這個文化，他不懂，所以我們老和尚大慈大悲，在聯合國教科文組織盡量推廣中華傳統文化，希望所有外國人都知道，中華文化才能救這個世界。他也是根據英國上個世紀，一九七Ｏ年代湯恩比教授提出來的（歷史學家），說這個世界，二十一世紀要恢復正常，必須提倡中國的孔孟學說跟大乘佛法，不然這個世界沒救。大家看這個災難不是很明顯嗎？科學能解決嗎？科學只是會製造更多的災難。能解決的，只有靠儒釋道神聖的教育，人心改變了，災難自然化解。現在這個病毒，昨天我聽劉醫師講，現在變成四十幾種，它會自己轉變。我又看到一個網路新聞，北京發現不止四十幾種，一百四十幾種！你疫苗發展出來，它又變了。為</w:t>
      </w:r>
      <w:r>
        <w:t>什麼會變？人心在變，人心很複雜，所以它就很複雜。這個道理，佛在大乘經典講得非常詳細、非常清楚，境隨心轉，環境是人心製造出來的，一定要認識清楚。我們台灣這個地區，我們目前還好，就是我們這邊還有傳統文化，我們淨老和尚還駐錫在台南極樂寺，他老人家有德行，所以多少我們這邊是比較有福報的。但是大家要認識清楚，要聽祖宗的話，不聽老人言就吃虧在眼前。</w:t>
      </w:r>
      <w:r>
        <w:t xml:space="preserve"> </w:t>
      </w:r>
    </w:p>
    <w:p w14:paraId="2111180D" w14:textId="77777777" w:rsidR="00AF643F" w:rsidRDefault="00AF643F">
      <w:pPr>
        <w:pStyle w:val="a3"/>
      </w:pPr>
      <w:r>
        <w:t xml:space="preserve">　　好，我們現在是午齋時間，下午還是一點三十分第一時繫念。祝大家禪悅為食，法喜充滿，阿彌陀佛！　　</w:t>
      </w:r>
    </w:p>
    <w:sectPr w:rsidR="00AF64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92CEA" w14:textId="77777777" w:rsidR="00AF643F" w:rsidRDefault="00AF643F" w:rsidP="005D21A3">
      <w:r>
        <w:separator/>
      </w:r>
    </w:p>
  </w:endnote>
  <w:endnote w:type="continuationSeparator" w:id="0">
    <w:p w14:paraId="2E743033" w14:textId="77777777" w:rsidR="00AF643F" w:rsidRDefault="00AF643F" w:rsidP="005D2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26C3" w14:textId="77777777" w:rsidR="00AF643F" w:rsidRDefault="00AF643F" w:rsidP="005D21A3">
      <w:r>
        <w:separator/>
      </w:r>
    </w:p>
  </w:footnote>
  <w:footnote w:type="continuationSeparator" w:id="0">
    <w:p w14:paraId="0B7144D4" w14:textId="77777777" w:rsidR="00AF643F" w:rsidRDefault="00AF643F" w:rsidP="005D2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A3"/>
    <w:rsid w:val="005D21A3"/>
    <w:rsid w:val="007931EE"/>
    <w:rsid w:val="00A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BB1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