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889D" w14:textId="77777777" w:rsidR="003B1168" w:rsidRDefault="003B1168">
      <w:r>
        <w:t>台灣東部地區護國息災報恩祈福三時繫念法會開示</w:t>
      </w:r>
      <w:r>
        <w:t>—</w:t>
      </w:r>
      <w:r>
        <w:t xml:space="preserve">知苦即是善生時　　悟道法師主講　　（第十四集）　　</w:t>
      </w:r>
      <w:r>
        <w:t>2024/3/3</w:t>
      </w:r>
      <w:r>
        <w:t xml:space="preserve">　　台東淨宗學會　　檔名：</w:t>
      </w:r>
      <w:r>
        <w:t xml:space="preserve">WD32-079-0014 </w:t>
      </w:r>
    </w:p>
    <w:p w14:paraId="00C2CEDF" w14:textId="77777777" w:rsidR="003B1168" w:rsidRDefault="003B1168">
      <w:pPr>
        <w:pStyle w:val="a3"/>
      </w:pPr>
      <w:r>
        <w:t xml:space="preserve">　　諸位同修，及網路前的同修，今天台東淨宗學會二Ｏ二四甲辰護國息災祈福超薦繫念法會，今天到此圓滿。請放掌！</w:t>
      </w:r>
      <w:r>
        <w:t xml:space="preserve"> </w:t>
      </w:r>
    </w:p>
    <w:p w14:paraId="4C8700B3" w14:textId="77777777" w:rsidR="003B1168" w:rsidRDefault="003B1168">
      <w:pPr>
        <w:pStyle w:val="a3"/>
      </w:pPr>
      <w:r>
        <w:t xml:space="preserve">　　大家參加共修，功德無量。一句佛號，無論你有心念、無心念、至心念、散心念，將來都是依這句佛號得到解脫，這是《彌陀要解》蕅益祖師給我們的開示。所以我們人身生不帶來，死不帶去，連我們這個身體都帶不走，身外之物那更是帶不走。只有這句佛號我們可以帶得走，帶我們往生西方極樂世界；一部《彌陀經》、往生咒，這個可以帶得走。佛號、經典、咒語，多念一句就多一句，多一遍的功德，這個可以帶得走，這個金剛種子永遠不會壞。我們三時繫念佛事主要勸導亡靈要信願念佛往生西方，同時也是勸我們陽上的這些家屬也要信願念佛往生西方，唯有往生西方，我們才永遠不分離。如果在六道輪迴，那我們要常常生離死別，「獨生獨死，獨去獨來，苦樂自當，無有代者」。所以在六道輪迴非常孤單，往生極樂跟諸上善人俱會一處，我們隨時可以回到娑婆世界度眾生，你的家屬在哪一道，我們都可以去幫助，這個才是解決生死輪迴的辦法。</w:t>
      </w:r>
      <w:r>
        <w:t xml:space="preserve"> </w:t>
      </w:r>
    </w:p>
    <w:p w14:paraId="7232BC00" w14:textId="77777777" w:rsidR="003B1168" w:rsidRDefault="003B1168">
      <w:pPr>
        <w:pStyle w:val="a3"/>
      </w:pPr>
      <w:r>
        <w:t xml:space="preserve">　　如果不求生西方，那每一生、每一世，這一生生老病死，死了不是就完了，還要生，死生，我們在三時繫念第三時中峰國師開示，「重念死生」，死了又生，生了又死，那不是生死一次就結束了，是沒完沒了。所以這個輪迴非常苦，佛勸我們要覺悟。這一生我們遇到淨土法門，要解決這個問題，生死大事。要解決這個問題，唯有深信有西方極樂世界，相信阿彌陀佛，要發願。當我們痛苦的時候要發願，我們歡樂的時候也要發願，因為這個樂是壞苦，不是真的。「極樂世界無有眾苦，但受諸樂，故名極樂」，所以我們要覺悟，這個世間只有苦，苦集滅道，苦諦、集諦、滅諦、道諦，這個諦就是真實的意思。苦是真的，樂是假的，那個樂也是苦，會壞的，壞苦。所以極樂世界，那是真樂，無有眾苦，但受諸樂。所以我們受苦的時候、病苦的時候，就要想到《彌陀經》講的，那個世界「無有眾苦，但受諸樂」，我們為什麼不發願往生？要留在這個世界受苦受難？這個就沒有意義。</w:t>
      </w:r>
      <w:r>
        <w:t xml:space="preserve"> </w:t>
      </w:r>
    </w:p>
    <w:p w14:paraId="1F6343AA" w14:textId="77777777" w:rsidR="003B1168" w:rsidRDefault="003B1168">
      <w:pPr>
        <w:pStyle w:val="a3"/>
      </w:pPr>
      <w:r>
        <w:t xml:space="preserve">　　所以有苦難來，對我們修行人、念佛人是一個增上緣，諸佛以苦為師。如果沒有這些苦難，我們不容易覺悟，所以佛教我們「以苦為師，以戒為師」。人要遇到苦難，才會覺悟。「知苦即是善生時」，如果知道這個世間苦，就是你善根生起來了。如果不覺悟，就「人在苦中不知苦，知苦即是善生時」。知道這個世間苦，六道輪迴苦，善根生起來了。我們現在看到天災人禍，我們要護國息災，最大的災難就是生死。《無量壽經》佛給我們開示，生死大難，生死才是大災難。我們現在這些天災人禍，這是小災難，生死才是大難，每一個人都要受，受這個大難。佛大慈大悲，出現在世間，就是幫助我們解決這個生死的問題，幫助我們得到解脫。所以我們遇到佛法、遇到念佛法門，我們期望大家這一生都信願念佛，求生淨土，我們大家同生極樂國。大家超度家屬，結了這個緣，將來也必定往生極樂世界，若已生、若今生、若當生，所以聞到佛名，看到佛經，種了這個善根，將來必定會往生西方淨土，這個因緣無比的殊勝。</w:t>
      </w:r>
      <w:r>
        <w:t xml:space="preserve"> </w:t>
      </w:r>
    </w:p>
    <w:p w14:paraId="3E278762" w14:textId="77777777" w:rsidR="003B1168" w:rsidRDefault="003B1168">
      <w:pPr>
        <w:pStyle w:val="a3"/>
      </w:pPr>
      <w:r>
        <w:t xml:space="preserve">　　好，那麼今天就到此圓滿。我們下一次，下一次再來共修。祝大家福慧增長，六時吉祥，身心安康，事業順利，闔家平安。阿彌陀佛！　　</w:t>
      </w:r>
    </w:p>
    <w:sectPr w:rsidR="003B11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D33BF" w14:textId="77777777" w:rsidR="003B1168" w:rsidRDefault="003B1168" w:rsidP="005870E5">
      <w:r>
        <w:separator/>
      </w:r>
    </w:p>
  </w:endnote>
  <w:endnote w:type="continuationSeparator" w:id="0">
    <w:p w14:paraId="3E7549BA" w14:textId="77777777" w:rsidR="003B1168" w:rsidRDefault="003B1168" w:rsidP="00587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27AE9" w14:textId="77777777" w:rsidR="003B1168" w:rsidRDefault="003B1168" w:rsidP="005870E5">
      <w:r>
        <w:separator/>
      </w:r>
    </w:p>
  </w:footnote>
  <w:footnote w:type="continuationSeparator" w:id="0">
    <w:p w14:paraId="3615B597" w14:textId="77777777" w:rsidR="003B1168" w:rsidRDefault="003B1168" w:rsidP="005870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0E5"/>
    <w:rsid w:val="003B1168"/>
    <w:rsid w:val="005870E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BE0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70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70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70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70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