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83CA" w14:textId="77777777" w:rsidR="002A58A9" w:rsidRDefault="002A58A9">
      <w:r>
        <w:t>二Ｏ二Ｏ年雙溪小築三重淨宗別院中元三時繫念法會開示</w:t>
      </w:r>
      <w:r>
        <w:t>—</w:t>
      </w:r>
      <w:r>
        <w:t xml:space="preserve">佛教是教育　　悟道法師主講　　（第一集）　　</w:t>
      </w:r>
      <w:r>
        <w:t>2020/8/30</w:t>
      </w:r>
      <w:r>
        <w:t xml:space="preserve">　　台灣台北靈巖山寺雙溪小築三重淨宗別院　　檔名：</w:t>
      </w:r>
      <w:r>
        <w:t xml:space="preserve">WD32-091-0001 </w:t>
      </w:r>
    </w:p>
    <w:p w14:paraId="12DFA524" w14:textId="77777777" w:rsidR="002A58A9" w:rsidRDefault="002A58A9">
      <w:pPr>
        <w:pStyle w:val="a3"/>
      </w:pPr>
      <w:r>
        <w:t xml:space="preserve">　　尊敬的諸位法師、上品蓮駱董，諸位同修大德，及網路前的同修，大家中午好。阿彌陀佛！請放掌。今天是上品蓮公司啟請一年一度七月中元普度息災超薦繫念法會，我們午供到此圓滿。這個繫念法會，我們淨老和尚這些年提倡護國息災，就是大家念佛來止息這些災難。中元普度是我們中國民間的習俗。一年分三元：上元正月十五，中元七月十五，下元十月十五；上元天官賜福，中元地官赦罪，下元水官解厄。中元在我們民間，還有南洋，新加坡、馬來西亞，在大陸閩南地區，都是地方的風俗。佛教從印度傳到中國，佛教在每個地區都恆順眾生，隨喜功德。佛教它就是現代化、本土化，就是到哪個地區，就隨順那個地區的風俗民情，所以佛教能夠去融入當地的這些文化風俗，就變成當地的本土化跟現代化了。</w:t>
      </w:r>
      <w:r>
        <w:t xml:space="preserve"> </w:t>
      </w:r>
    </w:p>
    <w:p w14:paraId="28CF17DE" w14:textId="77777777" w:rsidR="002A58A9" w:rsidRDefault="002A58A9">
      <w:pPr>
        <w:pStyle w:val="a3"/>
      </w:pPr>
      <w:r>
        <w:t xml:space="preserve">　　佛教不是宗教，佛教是教育。佛，不是我們一般人認為宗教的一個神，能創造萬物的神那是宗教。所以宗教要有一個創造萬物，萬能的神。佛是老師，他不是神。佛是印度話，翻成中文的意思是覺悟、智慧的意思，對宇宙人生事實真相徹底明白、徹底覺悟了，徹底能解決人生所有的問題。所有的問題最大「生死大事」，這個問題都能解決了，其他問題當然就很容易。最大的能解決，其他當然就很容易了。所以佛是一個達到究竟圓滿覺悟的人，就叫佛。所以不能把佛看作一般宗教的神，這樣看就錯了。佛教，過去我們淨老和尚在《認識佛教》講，阿羅漢、菩薩、佛是學位的名稱，就好像現在大學的學士、碩士、博士。佛是博士，圓滿了。我們每一個人都有佛性，每一個人都是佛，所以佛不是只有一個，一切眾生都有佛性。我們做三時繫念，中峰國師開示裡面講，「心佛眾生三無差別」，這個都是根據佛經講的，「阿彌陀佛即是我心，我心即是阿彌陀佛」，佛就是我的心，我的心就是佛。我們的心迷了，就叫眾生；這個心覺悟了，就叫佛。關鍵在迷跟悟。你對宇宙人生，你是覺悟，還是迷惑？迷惑就是不了解，不明白。有的人迷得很深，有的迷得比較淺。</w:t>
      </w:r>
      <w:r>
        <w:t xml:space="preserve"> </w:t>
      </w:r>
    </w:p>
    <w:p w14:paraId="2BD3658F" w14:textId="77777777" w:rsidR="002A58A9" w:rsidRDefault="002A58A9">
      <w:pPr>
        <w:pStyle w:val="a3"/>
      </w:pPr>
      <w:r>
        <w:t xml:space="preserve">　　佛徹底不迷了，大覺，佛稱為大圓滿覺，大覺。所以佛教學就是教我們認識自己，認識自己生活環境，自己是人生，我們的生活環境是宇宙。認識自己人生跟自己生活環境的事實真相，這個人就叫佛。認識自己，自己是什麼？我是什麼？我們說我就是身體，這個是我。佛說不對，這個身體是我所。好像我們衣服穿在身上，衣服不是我，衣服是我所，我所有的，這個身體就像衣服一樣，我所有的。衣服壞了，不能穿了，換一件新的，那個叫我所。身體壞了，死了，換一個新的身體，換一個新的生活環境，那我在哪裡？佛在《楞嚴經》跟我們講，就在我們六根根性當中，有一個不生不滅的，那個就是自己的自性，自性沒有生滅。密宗講：「阿字本不生」，阿是所有音聲的根源，從阿字來。本不生就是它本來就存在的，當然它沒有生，沒有生，它就不會滅。我們為什麼說人有死？因為有生，你有生就註定要死，因為有生就有滅。沒有生，怎麼會滅？不會。「不生不滅，不垢不淨、不增不減」，我們念《心經》都講得很清楚。就是我們六根裡面有個根性，它是我們的根中之性，那是不生不滅的。佛的教學就是教我們認識自己的自性，見到自性，你就成佛了，你就徹底明白宇宙人生事實真相了。宇宙怎麼來的？山河大地怎麼來的？這些所有一切，你都</w:t>
      </w:r>
      <w:r>
        <w:t>全明白了。禪宗講「明心見性，見性成佛」，見性就叫成佛。每一個人都有自性，每一個人都是佛，你只要見到自性，你就是佛。像禪宗六祖惠能大師，五祖問他，你來這裡幹什麼？我來作佛的。他要來作佛。</w:t>
      </w:r>
      <w:r>
        <w:t xml:space="preserve"> </w:t>
      </w:r>
    </w:p>
    <w:p w14:paraId="67EBE47B" w14:textId="77777777" w:rsidR="002A58A9" w:rsidRDefault="002A58A9">
      <w:pPr>
        <w:pStyle w:val="a3"/>
      </w:pPr>
      <w:r>
        <w:lastRenderedPageBreak/>
        <w:t xml:space="preserve">　　所以《華嚴經》善財童子五十三參，各行各業，出家在家、男女老少，都是菩薩，都是佛。所以每個人都有佛性，都是佛。所以五十三參，現在不管你是什麼身分，你只要徹底覺悟，明心見性，你就是佛。所以講平等，沒有學佛，絕對不會平等。因為眾生迷惑顛倒，都有妄想、分別、執著，他怎麼會平等？他講平等，怎麼講都不會平等。只有認識你自己本來面目，禪宗講你本來面目，就是不生不滅的，那真平等。所以不但人，龍女</w:t>
      </w:r>
      <w:r>
        <w:t>(</w:t>
      </w:r>
      <w:r>
        <w:t>畜生</w:t>
      </w:r>
      <w:r>
        <w:t>)</w:t>
      </w:r>
      <w:r>
        <w:t>八歲成佛，《妙法蓮華經》講的。八歲，還是畜生道的女眾，她明心見性，她在那個身分她就成佛了。所以人人都有佛性。下午我們做三時繫念，都會念到中峰國師的開示，「人人本具，箇箇不無」，大家都有，教你認識自己，這個就是佛教，所以它不是宗教。宗教，你去信仰宗教，上帝只有一個，你不可能成上帝的，你也不能問問題的。你看佛經十分之八都是佛的弟子有疑問提出來問，而且佛還跟弟子辯論，你看《楞嚴經》的七處徵心，阿難，佛說你把心找出來給我，阿難尊者找了七個地方，都被佛否定。老師跟弟子辯論，真理愈辯愈明，大家都要尋求真相、真理，這樣的心態，真理愈辯愈明白。如果為了名聞利養，為了面子，那愈辯就愈模糊，愈辯就愈霧煞煞。像我們現在政治，你看全世界罵來罵去，大家看了一團霧（霧煞煞），這個就愈辯愈模糊，因為他們的心態不對，他不是要找事實真相。我們學佛就是要找事實真相，真理就只有一個。所以大家都找事實真相，就必定能找到，明心見性，見性就叫成佛。</w:t>
      </w:r>
      <w:r>
        <w:t xml:space="preserve"> </w:t>
      </w:r>
    </w:p>
    <w:p w14:paraId="5FA9321A" w14:textId="77777777" w:rsidR="002A58A9" w:rsidRDefault="002A58A9">
      <w:pPr>
        <w:pStyle w:val="a3"/>
      </w:pPr>
      <w:r>
        <w:t xml:space="preserve">　　我們現在眾生就是迷惑，被貪欲，貪瞋痴障礙我們的般若智慧。金剛般若，就是我們每一個人本來就具足的圓滿智慧德能。佛教教學就是啟發我們自性本有的智慧德能，這是佛教，這個大家要明白。佛教一點迷信都沒有，佛教我們淨老和尚講，過去台大方東美教授講是最高的哲學，他老人家講《華嚴經》的時候講，不但是最高的哲學，最高的科學。大家看《無量壽經》，你看我們現在這個地球的科學怎麼發展？沒有辦法跟極樂世界相比。你看《無量壽經》，佛在這個經上講，你想吃東西，東西就現前；不想吃，就沒有了，你也不用去放在冰箱。也不用收拾垃圾，也不會大小便，住的地方也不用門牌號碼，大家都有神通，意念。以前大家看，佛教最會吹、最會蓋的，講神話。現在隨著科技愈來愈深入，現在很多人就覺得這個有可能。理論上知道可能，但是怎麼做？不知道。他不學佛，永遠不會知道。他要知道，就要來學佛，要依經典來修學，他就會明白。你不依照經典，不皈依三寶，你不懂。所以這是我們要認識佛法。</w:t>
      </w:r>
      <w:r>
        <w:t xml:space="preserve"> </w:t>
      </w:r>
    </w:p>
    <w:p w14:paraId="78F3ED1A" w14:textId="77777777" w:rsidR="002A58A9" w:rsidRDefault="002A58A9">
      <w:pPr>
        <w:pStyle w:val="a3"/>
      </w:pPr>
      <w:r>
        <w:t xml:space="preserve">　　所以我們超度有它的理論依據，不是迷信。人死了，看不到了，有誰看到？佛看到了。我們人生經驗如果多一點，你也看得多了，根據我們的閱歷、經歷，你也知道人不是死了就沒有了。人不是死了就沒有，都在大乘經典，特別是《楞嚴經》、《圓覺經》，我們這個身體眼能看、耳能聽，六根根性是不生不滅的。那個才是真的自我，這個身體不是我，不能弄錯了，你要認識你自己那一個。所以人，實在講，沒有死，你本來就是不生不滅的。現在看到有生滅，迷了，不知道。怎麼會變成這樣？迷了，因為有妄想、分別、執著，詳細都在大乘經典裡面。所以我們現在大家來做超度法會，來到我們淨空老和尚這個道場，我們最基本的、最起碼的，你要對佛教有個正確的認識，你要對經典有個基本正確的概念，我們來做這個佛事，就不會被人家說是迷信。如果有人拿這個問題來問我們，我們知道是怎麼一回事，可以跟他解答，跟他交流，這樣我們做這個就有意義了。</w:t>
      </w:r>
      <w:r>
        <w:t xml:space="preserve"> </w:t>
      </w:r>
    </w:p>
    <w:p w14:paraId="40DC0099" w14:textId="77777777" w:rsidR="002A58A9" w:rsidRDefault="002A58A9">
      <w:pPr>
        <w:pStyle w:val="a3"/>
      </w:pPr>
      <w:r>
        <w:t xml:space="preserve">　　所以佛法都是表法的，包括擺設的供具，它是藝術的教學，它是表法的，不是迷信。像我們以前拜祖先，拜祖先是幹什麼？你這個族才不會滅掉，才不會亡族。亡族</w:t>
      </w:r>
      <w:r>
        <w:lastRenderedPageBreak/>
        <w:t>跟亡國是兩個概念，大家要搞清楚。亡國是國家管理的政權被搶走了。亡族是什麼？你不認識你自己祖宗，不認識你自己祖宗的歷史文化，那個族就沒有了。所以拜那個祖宗牌位是列入交代。所以以前的人說拜木頭，迷信。以前我父母他們雖然不懂，沒念書，但是還是做忌日（就是祭祀），每一年都拜，拜好幾個，因為傳統都是這樣。但是像我父親有一些朋友，就說那祖先不敢吃，若真的敢吃，就沒有人敢拜了。他就是說，我們拜的東西，如果祖先都吃光了，就沒有人敢拜了。實際上，他就是不懂拜祖宗牌位是什麼意思。中國五千年能傳到現在，就靠那個牌位，是代代列入交代，飲水思源。吃果子拜樹頭，飲水思源，你的源頭怎麼來的，是教育，是孝道！「慎終追遠，民德歸厚」。這個道理很多，現在人他不懂。不懂，特別年輕人他就沒有興趣，你講這個，他說迷信，講那些，他不願意學習這些東西。所以這個要多多弘揚，讓大家都明白，我們做任何事情都有它的道理，都有它的意義。如果說迷信，迷信你做那些幹什麼？所以超度的理論方法都在《地藏菩薩本願經》。所以這個它有理論基礎，不是隨便講，你可以去證實的。佛講的極樂世界，你可以去證實的，如果不能證實，不會傳到現在。祖師大德都是去修，去證實，這個道理就很多了。</w:t>
      </w:r>
      <w:r>
        <w:t xml:space="preserve"> </w:t>
      </w:r>
    </w:p>
    <w:p w14:paraId="530FB4B0" w14:textId="77777777" w:rsidR="002A58A9" w:rsidRDefault="002A58A9">
      <w:pPr>
        <w:pStyle w:val="a3"/>
      </w:pPr>
      <w:r>
        <w:t xml:space="preserve">　　今天很難得（疫情的關係），上品蓮駱董每一年都來啟請做一次的中元普度，這個很有意義的，也是需要。因為悟道都是常常接受海外的邀請，所以常常都不在，今年都不能出去了，所以有時間來參與這個盛會，跟大家結結緣，交流交流。有關這個佛法的道理，我們華藏弘化網，這些相關的網站，大家可以點來看。我們淨老和尚講的經，都講得非常透徹明白；傳統文化有蔡禮旭老師講的，非常重要，我們歡迎大家來收看、來收聽。</w:t>
      </w:r>
      <w:r>
        <w:t xml:space="preserve"> </w:t>
      </w:r>
    </w:p>
    <w:p w14:paraId="1C93AC3D" w14:textId="77777777" w:rsidR="002A58A9" w:rsidRDefault="002A58A9">
      <w:pPr>
        <w:pStyle w:val="a3"/>
      </w:pPr>
      <w:r>
        <w:t xml:space="preserve">　　好，我們現在是午齋時間，我們下午一點半第一時繫念。祝大家禪悅為食，法喜充滿，阿彌陀佛。　　</w:t>
      </w:r>
    </w:p>
    <w:sectPr w:rsidR="002A58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A5127" w14:textId="77777777" w:rsidR="002A58A9" w:rsidRDefault="002A58A9" w:rsidP="00BB0EA7">
      <w:r>
        <w:separator/>
      </w:r>
    </w:p>
  </w:endnote>
  <w:endnote w:type="continuationSeparator" w:id="0">
    <w:p w14:paraId="0F1D1183" w14:textId="77777777" w:rsidR="002A58A9" w:rsidRDefault="002A58A9" w:rsidP="00BB0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BD382" w14:textId="77777777" w:rsidR="002A58A9" w:rsidRDefault="002A58A9" w:rsidP="00BB0EA7">
      <w:r>
        <w:separator/>
      </w:r>
    </w:p>
  </w:footnote>
  <w:footnote w:type="continuationSeparator" w:id="0">
    <w:p w14:paraId="79C0D1EF" w14:textId="77777777" w:rsidR="002A58A9" w:rsidRDefault="002A58A9" w:rsidP="00BB0E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A7"/>
    <w:rsid w:val="002A58A9"/>
    <w:rsid w:val="007931EE"/>
    <w:rsid w:val="00BB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8F1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E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E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E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E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