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58D2" w14:textId="77777777" w:rsidR="0077267A" w:rsidRDefault="0077267A">
      <w:r>
        <w:t>祝賀靈繼大和尚開山五週年暨竺山書院菩提講堂落成講話</w:t>
      </w:r>
      <w:r>
        <w:t>—</w:t>
      </w:r>
      <w:r>
        <w:t xml:space="preserve">弘揚佛法，繼祖傳燈　　悟道法師主講　　（共一集）　　</w:t>
      </w:r>
      <w:r>
        <w:t>2020/12/30</w:t>
      </w:r>
      <w:r>
        <w:t xml:space="preserve">　　華藏淨宗學會　　檔名：</w:t>
      </w:r>
      <w:r>
        <w:t xml:space="preserve">WD32-093-0001 </w:t>
      </w:r>
    </w:p>
    <w:p w14:paraId="689363C0" w14:textId="77777777" w:rsidR="0077267A" w:rsidRDefault="0077267A">
      <w:pPr>
        <w:pStyle w:val="a3"/>
      </w:pPr>
      <w:r>
        <w:t xml:space="preserve">　　我們尊敬的江蘇福善寺住持靈繼大和尚，今天悟道在這裡祝賀我們靈繼大和尚，在竺山福善寺開山五週年，以及竺山書院菩提講堂圓滿落成，在這裡謹代表我們台灣華藏全體的同修，祝福靈繼大和尚能夠繼承歷代祖師大德的遺風，弘揚佛法。特別舉辦這個書院，培養後繼的人才，從我們中華傳統文化扎根教育來培養，這個是非常務實的一個做法，從這個基礎來教學。所以我們相信在靈繼大和尚的帶領之下，我們竺山福善寺、竺山書院菩提講堂，必定能夠發揚中華傳統文化，弘揚佛法，繼祖傳燈，把佛法弘傳到世界各地，光耀祖國。將來世界上佛法的弘傳，必定從我們祖國開始。</w:t>
      </w:r>
      <w:r>
        <w:t xml:space="preserve"> </w:t>
      </w:r>
    </w:p>
    <w:p w14:paraId="7966B981" w14:textId="77777777" w:rsidR="0077267A" w:rsidRDefault="0077267A">
      <w:pPr>
        <w:pStyle w:val="a3"/>
      </w:pPr>
      <w:r>
        <w:t xml:space="preserve">　　所以靈繼大和尚這個發心，我們非常的讚歎。因為今年疫情的關係，悟道也不能親自前往去祝賀，就利用這個視頻做一個祝賀。恭祝靈繼大和尚法緣殊勝，弘揚佛法，普度眾生。阿彌陀佛！　　</w:t>
      </w:r>
    </w:p>
    <w:sectPr w:rsidR="007726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0C36" w14:textId="77777777" w:rsidR="0077267A" w:rsidRDefault="0077267A" w:rsidP="000A1A2C">
      <w:r>
        <w:separator/>
      </w:r>
    </w:p>
  </w:endnote>
  <w:endnote w:type="continuationSeparator" w:id="0">
    <w:p w14:paraId="25BFC0E7" w14:textId="77777777" w:rsidR="0077267A" w:rsidRDefault="0077267A" w:rsidP="000A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071B" w14:textId="77777777" w:rsidR="0077267A" w:rsidRDefault="0077267A" w:rsidP="000A1A2C">
      <w:r>
        <w:separator/>
      </w:r>
    </w:p>
  </w:footnote>
  <w:footnote w:type="continuationSeparator" w:id="0">
    <w:p w14:paraId="143803A9" w14:textId="77777777" w:rsidR="0077267A" w:rsidRDefault="0077267A" w:rsidP="000A1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2C"/>
    <w:rsid w:val="000A1A2C"/>
    <w:rsid w:val="007726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47B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1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1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1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1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