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C34BF" w14:textId="77777777" w:rsidR="001B396F" w:rsidRDefault="001B396F">
      <w:r>
        <w:t>二Ｏ二一台灣東部地區護國息災報恩祈福三時繫念法會開示</w:t>
      </w:r>
      <w:r>
        <w:t>—</w:t>
      </w:r>
      <w:r>
        <w:t xml:space="preserve">念佛怎樣才有感應？　　悟道法師主講　　（第一集）　　</w:t>
      </w:r>
      <w:r>
        <w:t>2021/3/6</w:t>
      </w:r>
      <w:r>
        <w:t xml:space="preserve">　　台灣台東縣老人會館　　檔名：</w:t>
      </w:r>
      <w:r>
        <w:t xml:space="preserve">WD32-099-0001 </w:t>
      </w:r>
    </w:p>
    <w:p w14:paraId="05F0507E" w14:textId="77777777" w:rsidR="001B396F" w:rsidRDefault="001B396F">
      <w:pPr>
        <w:pStyle w:val="a3"/>
      </w:pPr>
      <w:r>
        <w:t xml:space="preserve">　　尊敬的劉理事長，諸位同修大德，及網路前的同修，今天東部地區「護國息災祈福報恩繫念法會」午供到此圓滿。請放掌。東部就是宜蘭、花蓮、台東，宜蘭念佛堂、花蓮淨宗學會都有來參與，台北的同修也來隨喜，還有其他各縣市同修也來隨喜功德。另外我們網路前的同修，可能比我們現場的同修更多。護國息災在台東這個地方，去年三月我們也是在這個老人會館，過去幾年都是借這個地方，今年三月還是借用這個地方來舉辦這個活動。</w:t>
      </w:r>
      <w:r>
        <w:t xml:space="preserve"> </w:t>
      </w:r>
    </w:p>
    <w:p w14:paraId="6F4CA1BA" w14:textId="77777777" w:rsidR="001B396F" w:rsidRDefault="001B396F">
      <w:pPr>
        <w:pStyle w:val="a3"/>
      </w:pPr>
      <w:r>
        <w:t xml:space="preserve">　　現在這個世界的確災難很多，也愈來愈多、愈來愈嚴重，所以護國息災也是當前我們最重要的一個課題，所以我們淨老和尚提倡護國息災。災難還是地球人類造作不善業，招感的災難。最重要還是要推廣倫理道德因果教育，人覺悟了，斷惡修善，災難自然就化解。另外，就是要求佛力加持，消災免難。所以，佛法就是教育、教學，教我們明白這些因果的事理，知道什麼是善、什麼是惡。明白之後，要去實行，斷惡修善，然後念佛，求佛力加持，這樣才會有感應。如果我們不知道斷惡修善，我們念佛功德還是在，但是被我們的惡業凍結起來，等到哪一天我們真的覺悟，斷惡修善，懺悔了，過去念的功德它就現前了。不是念佛沒有用，是被我們的惡業障礙，凍結起來。好像你念一句佛號就是存錢，存在銀行裡面，但是你現在犯了案件，被法院凍結，錢沒有喪失，還是在，但是你現在不能拿出來用，等到哪一天這個案結了，解除了，我們就可以拿出來用。所以要懺除業障。所以我們現在的功課還是改過、懺悔、念佛，這是我們當前最重要的功課。所以上午跟大家學習《印光大師法語菁華》，印光祖師開示的就非重要，我們應當要好好來學習。從自己開始，提升自己，才能幫助別人。</w:t>
      </w:r>
      <w:r>
        <w:t xml:space="preserve"> </w:t>
      </w:r>
    </w:p>
    <w:p w14:paraId="69E53FFF" w14:textId="77777777" w:rsidR="001B396F" w:rsidRDefault="001B396F">
      <w:pPr>
        <w:pStyle w:val="a3"/>
      </w:pPr>
      <w:r>
        <w:t xml:space="preserve">　　好，我們午供到這裡告一個段落。下午，我們還是一點三十分第一時繫念，現在是午齋時間。祝大家禪悅為食，法喜充滿，阿彌陀佛。　　</w:t>
      </w:r>
    </w:p>
    <w:sectPr w:rsidR="001B39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6A8F4" w14:textId="77777777" w:rsidR="001B396F" w:rsidRDefault="001B396F" w:rsidP="006B5CF4">
      <w:r>
        <w:separator/>
      </w:r>
    </w:p>
  </w:endnote>
  <w:endnote w:type="continuationSeparator" w:id="0">
    <w:p w14:paraId="6D75D6BE" w14:textId="77777777" w:rsidR="001B396F" w:rsidRDefault="001B396F" w:rsidP="006B5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D097E" w14:textId="77777777" w:rsidR="001B396F" w:rsidRDefault="001B396F" w:rsidP="006B5CF4">
      <w:r>
        <w:separator/>
      </w:r>
    </w:p>
  </w:footnote>
  <w:footnote w:type="continuationSeparator" w:id="0">
    <w:p w14:paraId="5AA828E3" w14:textId="77777777" w:rsidR="001B396F" w:rsidRDefault="001B396F" w:rsidP="006B5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F4"/>
    <w:rsid w:val="001B396F"/>
    <w:rsid w:val="006B5CF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1034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5C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5C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5C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5C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2026-08-13T02:10:00Z</dcterms:created>
  <dcterms:modified xsi:type="dcterms:W3CDTF">2026-08-13T02:10:00Z</dcterms:modified>
</cp:coreProperties>
</file>