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B673" w14:textId="77777777" w:rsidR="007F4C1B" w:rsidRDefault="007F4C1B">
      <w:r>
        <w:t>觀世音菩薩聖誕慶典開示</w:t>
      </w:r>
      <w:r>
        <w:t>—</w:t>
      </w:r>
      <w:r>
        <w:t xml:space="preserve">施無畏者　　悟道法師主講　　（第二集）　　</w:t>
      </w:r>
      <w:r>
        <w:t>2021/3/31</w:t>
      </w:r>
      <w:r>
        <w:t xml:space="preserve">　　台灣台北靈巖山寺雙溪小築三重淨宗別院　　檔名：</w:t>
      </w:r>
      <w:r>
        <w:t xml:space="preserve">WD32-101-0002 </w:t>
      </w:r>
    </w:p>
    <w:p w14:paraId="59AAFFB1" w14:textId="77777777" w:rsidR="007F4C1B" w:rsidRDefault="007F4C1B">
      <w:pPr>
        <w:pStyle w:val="a3"/>
      </w:pPr>
      <w:r>
        <w:t xml:space="preserve">　　諸位同修，及網路前的同修，我們今天觀音菩薩聖誕午供到此圓滿。請放掌。</w:t>
      </w:r>
      <w:r>
        <w:t xml:space="preserve"> </w:t>
      </w:r>
    </w:p>
    <w:p w14:paraId="101FFFB2" w14:textId="77777777" w:rsidR="007F4C1B" w:rsidRDefault="007F4C1B">
      <w:pPr>
        <w:pStyle w:val="a3"/>
      </w:pPr>
      <w:r>
        <w:t xml:space="preserve">　　剛才也跟大家報告，悟道接社團法人中華民國觀音佛學會，今年二十年了。我們第一次辦一個簡單的法會，這個也是嘗試，因為平常我們淨宗都是以打佛七為主，其他佛菩薩的聖誕，在淨宗就很少舉辦。我們淨老和尚在國際上提倡多元宗教、多元文化，以前早年在新加坡、印尼、馬來西亞、澳洲，最近這些年到英國、法國、德國這些歐洲國家也提倡多元宗教，在聯合國教科文組織也編了一本《神愛世人》，把各種宗教的經典精華都編在這一本，他老人家也講了一部分。其他的宗教活動，我們淨老和尚也有去參與，伊斯蘭教的、天主教的、基督教的、道教的，甚至在新加坡還有興都教、印度的拜火教等等。在新加坡，以前是九大宗教，聽說現在又多一個，十大宗教。這是在他們政府合法的宗教，所以也參加了很多宗教的慶典。</w:t>
      </w:r>
      <w:r>
        <w:t xml:space="preserve"> </w:t>
      </w:r>
    </w:p>
    <w:p w14:paraId="36A113B3" w14:textId="77777777" w:rsidR="007F4C1B" w:rsidRDefault="007F4C1B">
      <w:pPr>
        <w:pStyle w:val="a3"/>
      </w:pPr>
      <w:r>
        <w:t xml:space="preserve">　　我們佛門，淨宗都去參加其他宗教的慶典，像在圖文巴，他們也過聖誕節，「叮叮噹，叮叮噹」，在過那個。現在如果我們佛教其他菩薩的節日，反而我們淨宗也不來一下，佛教界也會覺得很奇怪，大家說是不是？會不會有這種感覺？會。我們沒有感覺，我們佛教圈會有感覺，所以我們還是要注意這一塊，這個就是我們要去補充的地方。所以，你看現在佛教會，他們有辦活動，我都會參與，我自己沒有空，也會派人去參與。下個月他們要辦佛誕節，我沒有空，我請莊行法師代表，我們也去打齋、去捐錢。佛教會，照常理講，我們也應該要尊重，你自己佛教，你都不尊重，人家也會覺得很奇怪，像我們佛誕節也是要有個慶祝活動。當然佛教的佛菩薩節日非常多，我們當然沒有辦法一個一個都來辦慶祝活動，但是也都有列出來。一般有一些比較傳統的寺院，他們也都有辦，像再過兩天（我看那個日曆上寫的）普賢菩薩聖誕，文殊、普賢也是跟淨宗關係很大的。這看各地方的因緣，我們有因緣就是大家來辦一點簡單的活動。如果沒有時間，我們也知道有這個節日，這是我們大家要理解。</w:t>
      </w:r>
      <w:r>
        <w:t xml:space="preserve"> </w:t>
      </w:r>
    </w:p>
    <w:p w14:paraId="5C7D912B" w14:textId="77777777" w:rsidR="007F4C1B" w:rsidRDefault="007F4C1B">
      <w:pPr>
        <w:pStyle w:val="a3"/>
      </w:pPr>
      <w:r>
        <w:t xml:space="preserve">　　在《印光大師文鈔菁華錄》裡面，印光祖師是我們淨宗十三祖，他一生提倡念佛求生淨土，但是他另一方面也勸同修兼念觀音，救苦救難！你有急難，像釋迦牟尼佛在《無量壽經》、在《觀無量壽佛經》講的，就是特別有災難的時候，多念觀音。當時當然有很多跟隨印光祖師的念佛蓮友就有疑問：師父，你不是都叫我們念佛求生淨土嗎？現在為什麼有急難的時候要勸我們念觀音菩薩？難道我們念阿彌陀佛，阿彌陀佛就不慈悲了嗎？就不來救我們了嗎？大家會不會有這個疑問？我想這個疑問大家都有，不是只有印光祖師在大陸那些同修有這個疑問，我們現在看到祖師這麼提倡，你會不會有疑問？你也會有疑問。祖師就回答，就是說如果你一心念佛，當然念佛都能成佛，他還不能幫你消災解難嗎？沒有這個道理。但是印祖在《文鈔》講，他說在釋迦牟尼佛那個時代，人家有急難，他是佛，他都勸人家要念觀音，觀音菩薩他代表大慈大悲，大家去求他。</w:t>
      </w:r>
      <w:r>
        <w:t xml:space="preserve"> </w:t>
      </w:r>
    </w:p>
    <w:p w14:paraId="583701FA" w14:textId="77777777" w:rsidR="007F4C1B" w:rsidRDefault="007F4C1B">
      <w:pPr>
        <w:pStyle w:val="a3"/>
      </w:pPr>
      <w:r>
        <w:t xml:space="preserve">　　像《占察善惡業報經》，堅淨信菩薩提出末世眾生業障這麼重，怎麼辦？釋迦牟尼佛說這個問題你去請問地藏菩薩，他是專門度業障最重的眾生（地獄眾生）。佛沒有說，這個問我就可以了，不用問他們。佛為什麼要這麼講？也就是說每一尊佛菩薩他發的願不同，針對眾生哪一方面，發的願不同。所以釋迦牟尼佛也沒有說，我也能救苦救難，其他統統不用念，念我就好了，我也不輸給他們，是不是這樣？你看，什</w:t>
      </w:r>
      <w:r>
        <w:lastRenderedPageBreak/>
        <w:t>麼叫佛？成佛了，心就是平等的。所以，在《占察善惡業報經》堅淨信菩薩說，世尊，你是大智，你為什麼自己不說，要請地藏菩薩說？佛就告訴他，就給他提醒，「汝莫生高下想」，你不要佛高菩薩低，不要有這種想法，這個心就平等。你看《無量壽經》的經題，《佛說大乘無量壽莊嚴清淨平等覺經》，你有這個分別，你心就不平等了。所以堅淨信菩薩明白了，請教之後心平等了，就去請教地藏菩薩。所以成佛，不是說我比你高，那個是凡夫，不是佛，佛沒有這個念頭。佛有這個念頭，那四相都還在，是凡夫，沒有，佛心平等，這個道理我們要懂。</w:t>
      </w:r>
      <w:r>
        <w:t xml:space="preserve"> </w:t>
      </w:r>
    </w:p>
    <w:p w14:paraId="5153A81D" w14:textId="77777777" w:rsidR="007F4C1B" w:rsidRDefault="007F4C1B">
      <w:pPr>
        <w:pStyle w:val="a3"/>
      </w:pPr>
      <w:r>
        <w:t xml:space="preserve">　　有一些同修也講，念佛習慣了，要念觀音很不習慣，有沒有關係？沒有關係，你念阿彌陀佛，觀音菩薩也會加持你，他也不會怪你，你沒有念我，不理你了，他也就不是菩薩了，大家要懂這個道理。如果你可以，你就依照佛在《無量壽經》講的、《觀無量壽佛經》講的，兼念。如果你要一向專念，也可以，佛也是告訴我們有這方面的。特別就是說，我們自己以外，還有一些自己的家屬、親友，一些還沒有學佛的，甚至學佛，他還沒有真正在修淨土法門的這些大眾，勸他們念觀音，一般比較容易接受。一般你勸他念阿彌陀佛，他不知道什麼意思，他會認為說那個就是快往生的人在念的。以前我在家的時候，我父親他就這樣。我去聽經，聽老和尚講淨土經典，那個時候（早期）念佛機剛出來，我就買了一部回去放。我爸爸就跟我講：你懂不懂，那什麼時候在念的，你知道嗎？我還沒死，就給我念。他聽到那個，他很忌諱，他是看到人家都快死的時候才念，他說我都還沒有要死，你就一直念，你是不是希望我趕快去死？我爸爸他就是這樣。我就還沒有要死，你就在念。還問我懂不懂？他說，你懂不懂。</w:t>
      </w:r>
      <w:r>
        <w:t xml:space="preserve"> </w:t>
      </w:r>
    </w:p>
    <w:p w14:paraId="116547A4" w14:textId="77777777" w:rsidR="007F4C1B" w:rsidRDefault="007F4C1B">
      <w:pPr>
        <w:pStyle w:val="a3"/>
      </w:pPr>
      <w:r>
        <w:t xml:space="preserve">　　所以有一年，台北景美華藏佛教圖書館法律顧問蕭律師的太太，她的公公要往生了，在台大醫院，八十幾歲了，問我怎麼辦？我說念佛，求生淨土。她就拿了一張阿彌陀佛像去掛起來，掛在他的腳尾，看那個佛來接引。第二天她來跟我講，我公公看到佛像，生起恐懼心，非常害怕。我們可以理解，他看到那一張就是代表我快死了，他還不想死。問我怎麼辦？我說那換一張好了，我就拿一張觀音菩薩的像，我說你換吊這張，然後勸他念觀音菩薩，消災免難，保佑他病趕快好。第二天那一張拿去吊，他心就安了，就不恐懼了。</w:t>
      </w:r>
      <w:r>
        <w:t xml:space="preserve"> </w:t>
      </w:r>
    </w:p>
    <w:p w14:paraId="757A0FA7" w14:textId="77777777" w:rsidR="007F4C1B" w:rsidRDefault="007F4C1B">
      <w:pPr>
        <w:pStyle w:val="a3"/>
      </w:pPr>
      <w:r>
        <w:t xml:space="preserve">　　所以觀音菩薩，在《楞嚴經．觀世音菩薩耳根圓通章》、《法華經．普門品》、「觀自在章」都有講到，他是施無畏者，布施眾生無畏。眾生有恐懼、不安那種狀況，稱念觀音菩薩，觀音菩薩幫助他心安定下來，遠離恐懼顛倒妄想，所以觀音菩薩有個稱號叫「施無畏者」，布施無畏給眾生。所以我們接引一般的人，用觀音菩薩大家比較能接受，他還不了解念佛的功德利益，用觀音菩薩先接引，接引進來，他明瞭了，他念佛他就不怕了，知道念佛的好處，也是一個方便。這個都在個人。觀音菩薩他是阿彌陀佛的助手，我們可以理解。你看，有一些人先把他接引入佛門，然後慢慢再引導他來修淨土，回歸到淨土，他就不怕了。所以為什麼要西方三聖？佛也需要助手。所以這些我們也要理解。我們這個地方都沒有衝突，隨個人自己的習慣，都可以，都好。我們佛弟子，四依法，「依法不依人」，不管什麼人，他個人有個人的根器，個人的因緣不同，我們都尊重個人的情況。但是我們總的方向，還是要依經典，經典佛有這麼講，我們總不能去反對佛，跟佛抬槓，這個就不對了。所以這些道理，我們都要明瞭。</w:t>
      </w:r>
      <w:r>
        <w:t xml:space="preserve"> </w:t>
      </w:r>
    </w:p>
    <w:p w14:paraId="66B778E5" w14:textId="77777777" w:rsidR="007F4C1B" w:rsidRDefault="007F4C1B">
      <w:pPr>
        <w:pStyle w:val="a3"/>
      </w:pPr>
      <w:r>
        <w:lastRenderedPageBreak/>
        <w:t xml:space="preserve">　　我們慶祝觀音菩薩聖誕，為什麼觀音菩薩應以什麼身得度，他就現什麼身而為說法？所以現身，為什麼現身？現身就是說法。說法，有三輪都說法，身輪說法，這個身體、動作有說法，手勢、手印也是在說法，現在叫手語，那也在說法。口，口輪說法。意，觀想，意輪說法，你想怎麼樣去幫助眾生，意輪說法，所以這個三輪都說法。說法才會從迷信導入正信，從正信再導入深信，從深信再導入真信，所以這個信也有四個階段。你不明瞭的時候，我們就信了，這個叫迷信。迷信當然是最多，但是眾生你一下子就用正信去給他導入，好像不太容易，所以方便接引，從迷信進來。從迷信進來，到後面會引導他入正信、深信、真信，因為他迷的對象是覺悟的，覺是破迷的。如果他迷的對象也是迷，那迷上又加迷。但是他迷信佛法也很好，因為佛是覺悟，佛會引導他從迷到覺，因為他迷的對象是覺，佛不迷。是我們迷，佛不迷。佛是印度話，翻成中文的意思，是覺悟、智慧的意思，覺就是要破除迷的。所以這個道理我們要懂，就沒有迷信，就是正信，正確的信仰。</w:t>
      </w:r>
      <w:r>
        <w:t xml:space="preserve"> </w:t>
      </w:r>
    </w:p>
    <w:p w14:paraId="27A5D384" w14:textId="77777777" w:rsidR="007F4C1B" w:rsidRDefault="007F4C1B">
      <w:pPr>
        <w:pStyle w:val="a3"/>
      </w:pPr>
      <w:r>
        <w:t xml:space="preserve">　　說法，大家念《普門品》很多，但是了解的人不多。說法，說是什麼？說明，我們現在講開說明會，說；法是什麼？理論、方法。把這個修學的理論方法給我們說明，菩薩現身是說明我們修學的理論方法，教我們怎麼修、怎麼學，你要做什麼，我給你說什麼法。你要當醫生，給你說做醫生的法；你要辦政治，給你說辦政治的法；你要做生意，給你說做生意的法。哪有迷信？沒有。但是你不說法，當然就變成迷信。迷信也很好，反正他願意來拜，總有一天會讓他明白，他就從迷信走入正信。</w:t>
      </w:r>
      <w:r>
        <w:t xml:space="preserve"> </w:t>
      </w:r>
    </w:p>
    <w:p w14:paraId="1FB03F21" w14:textId="77777777" w:rsidR="007F4C1B" w:rsidRDefault="007F4C1B">
      <w:pPr>
        <w:pStyle w:val="a3"/>
      </w:pPr>
      <w:r>
        <w:t xml:space="preserve">　　所以觀音菩薩，你看在台北市供觀音主要的廟，萬華龍山寺，它主供的就是觀音，龍山寺也是很熱鬧的。現在新北市，我知道林口竹林寺，那一間也是很古老，大概也跟萬華龍山寺差不多，都是清朝時代的。我的俗家（家鄉）汐止有一個觀音廟，那個比較小，二月十九、六月十九、九月十九，晚上通宵，大家都上去拜觀音。以前那個觀音廟是在家人在那邊管理，社后那邊當地的居民，他們去拜的，說那個觀音菩薩很靈感，第二次世界大戰，盟軍來轟炸，觀音菩薩就化作一個女子，用裙子去接炸彈，炸彈就不會爆炸，所以大家都去拜。香火很興盛，廟是小，但是香火很興盛。但是他們當地的居民不是拜素的，什麼雞鴨魚肉、小孩做滿月麻油雞酒統統上去，都拜葷的，跟一般拜神一樣，他們不懂。後來聽我外婆講，那個秀蘭（她的朋友）去出家了，然後人家請她去那邊當主持，那個時候才改成吃素的，因為他們不懂，他們也是一片的誠意。所以像鹿港龍山寺，那個是更久，三百多年。鹿港龍山寺、萬華龍山寺，在台灣觀音廟很多。</w:t>
      </w:r>
      <w:r>
        <w:t xml:space="preserve"> </w:t>
      </w:r>
    </w:p>
    <w:p w14:paraId="4772961A" w14:textId="77777777" w:rsidR="007F4C1B" w:rsidRDefault="007F4C1B">
      <w:pPr>
        <w:pStyle w:val="a3"/>
      </w:pPr>
      <w:r>
        <w:t xml:space="preserve">　　在大陸，普陀山是觀音菩薩的道場，在那邊示現，普陀山琉璃世界，就在那邊。四大菩薩，觀音菩薩在浙江省舟山市，觀音菩薩的道場。那個觀音菩薩的道場，在唐朝時代，日本的和尚來山西五台山學習，他偷偷的請一尊觀音像要回日本。走到舟山那個地方，海上出了很多鐵蓮花，他的船不能過去，他就知道，可能觀音菩薩要留在這裡，就在附近的島登陸，在那邊蓋個小廟，就把觀音供在那邊，後來他的船才能走。所以現在有去普陀山朝山，有一個地方叫「不肯去觀音」。普陀山那個道場的因緣是這樣成立的，是那個日本和尚去五台山請一尊觀音像，要請回去日本，走到那邊，船不能走了，所以留下來。他知道菩薩要在這個地方，要在這個地方示現。</w:t>
      </w:r>
      <w:r>
        <w:t xml:space="preserve"> </w:t>
      </w:r>
    </w:p>
    <w:p w14:paraId="11F5375E" w14:textId="77777777" w:rsidR="007F4C1B" w:rsidRDefault="007F4C1B">
      <w:pPr>
        <w:pStyle w:val="a3"/>
      </w:pPr>
      <w:r>
        <w:t xml:space="preserve">　　菩薩也不是沒有去日本示現，也是在漁村，你看舟山都是漁村，抓魚的。在日本淺草，那個地方以前也是一個漁村，就是有災難，有一個漁民撿到一尊小的觀音像，那個地方成為現在東京淺草觀音寺。所以我每一次到東京去，我都會去拜觀音菩薩。那個東京淺草觀音寺，不要說節日，平常就人山人海，國際的觀光旅遊重點，年輕人特別多。日本的學生很多去拜觀音，我看也很好，他迷信，反正他願意來拜，都跟他結緣種善根。日本的老師都會帶高中的學生、中學的學生、小學的學生，有男生、有女生。我看到那個學生，他們上那個香，在外面香爐插那個香，它是一束的，插那個香。他們日本人都是香煙起來，煙趕快把它撥來身上，把它撥過來。我去上香，我就學他們，把它撥過來加持、加持。</w:t>
      </w:r>
      <w:r>
        <w:t xml:space="preserve"> </w:t>
      </w:r>
    </w:p>
    <w:p w14:paraId="0759D569" w14:textId="77777777" w:rsidR="007F4C1B" w:rsidRDefault="007F4C1B">
      <w:pPr>
        <w:pStyle w:val="a3"/>
      </w:pPr>
      <w:r>
        <w:t xml:space="preserve">　　日本人信得比我們迷，觀音、地藏他們拜得很多，阿彌陀佛也很多，淨土宗的，各宗各派都有，他從中國學過去，全部保留下來。有一尊地藏菩薩像被摸得全身亮晶晶的，我說為什麼？他說你頭痛，去摸他的頭，你頭痛就好了；你腳痛，去摸他的腳，腳就好了。當然我們聽起來是迷信，但是應該也是有人這樣好的，所以才會很多人去摸。但是不一定每一個人都有同等的效果，因為個人的誠心不一樣，如果他是真心誠意求佛菩薩加持，真會有感應，雖然是迷信，他也會有感應，因為他是真誠心，誠則靈。如果說開玩笑的，當然沒有感應。好像一個人要跟你做生意，開玩笑的，你會跟他做生意嗎？他也沒有誠意，你沒辦法去跟他做。他有誠意，彼此有誠意，這個生意就能成交。我們求佛菩薩感應，也是一樣的道理，你要有誠意。你不相信，好像好玩的，那個當然沒有感應。如果很恭敬至誠，不要說治病，成佛都能達到。所以佛法在恭敬中求，一分恭敬得一分利益，十分恭敬得十分利益，就是這個道理，這個我們要懂。</w:t>
      </w:r>
      <w:r>
        <w:t xml:space="preserve"> </w:t>
      </w:r>
    </w:p>
    <w:p w14:paraId="1C5CE2D5" w14:textId="77777777" w:rsidR="007F4C1B" w:rsidRDefault="007F4C1B">
      <w:pPr>
        <w:pStyle w:val="a3"/>
      </w:pPr>
      <w:r>
        <w:t xml:space="preserve">　　日本拜觀音的人多，我也遇到一個日本的女子，一個女眾，不是出家人，是在家人，很久了，她也拿一張名片給我。她跟我說，她們那個道場就專門在全世界，凡是有觀音廟，她們都去拜的。全世界，全世界凡是有觀音廟，她們都去拜，她們是修那個法門的，修拜觀音廟的法門，它也是一個法門。要來拜佛菩薩，正信、迷信都好，反正到最後都會給他導入淨土，同歸正覺。所以迷信也不怕，怕的是你不來，只要肯來，佛就有辦法來幫助這些眾生。甚至排斥的、毀謗的，他碰到了，阿賴耶識也跟他種個善根，到最後他還是善根會成長的。他因緣成熟，你看我們早上講的二十八品，何時得度往生？每一個人因緣不一樣，因緣到了，他自然就成就。因為一切眾生本來就是佛，將來當然都會成佛，這個理論基礎是建立在這個上面。</w:t>
      </w:r>
      <w:r>
        <w:t xml:space="preserve"> </w:t>
      </w:r>
    </w:p>
    <w:p w14:paraId="3276B602" w14:textId="77777777" w:rsidR="007F4C1B" w:rsidRDefault="007F4C1B">
      <w:pPr>
        <w:pStyle w:val="a3"/>
      </w:pPr>
      <w:r>
        <w:t xml:space="preserve">　　好，現在是午齋時間，今天我們就先簡單慶祝到這個地方告一個段落。下一次六月十九、九月十九，我們再研究，再來做一個儀式。祝大家觀音菩薩聖誕快樂，法喜充滿。阿彌陀佛！　　</w:t>
      </w:r>
    </w:p>
    <w:sectPr w:rsidR="007F4C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5D8F9" w14:textId="77777777" w:rsidR="007F4C1B" w:rsidRDefault="007F4C1B" w:rsidP="007E1175">
      <w:r>
        <w:separator/>
      </w:r>
    </w:p>
  </w:endnote>
  <w:endnote w:type="continuationSeparator" w:id="0">
    <w:p w14:paraId="5DFFC6CD" w14:textId="77777777" w:rsidR="007F4C1B" w:rsidRDefault="007F4C1B" w:rsidP="007E1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5F580" w14:textId="77777777" w:rsidR="007F4C1B" w:rsidRDefault="007F4C1B" w:rsidP="007E1175">
      <w:r>
        <w:separator/>
      </w:r>
    </w:p>
  </w:footnote>
  <w:footnote w:type="continuationSeparator" w:id="0">
    <w:p w14:paraId="3BDC9FF8" w14:textId="77777777" w:rsidR="007F4C1B" w:rsidRDefault="007F4C1B" w:rsidP="007E1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75"/>
    <w:rsid w:val="007931EE"/>
    <w:rsid w:val="007E1175"/>
    <w:rsid w:val="007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2BD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