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5A0E" w14:textId="77777777" w:rsidR="00DD2471" w:rsidRDefault="00DD2471">
      <w:r>
        <w:t>雙溪小築三重淨宗別院佛七念佛共修法會開示</w:t>
      </w:r>
      <w:r>
        <w:t>—</w:t>
      </w:r>
      <w:r>
        <w:t xml:space="preserve">常念無常迅速　　悟道法師主講　　（第二集）　　</w:t>
      </w:r>
      <w:r>
        <w:t>2021/5/9</w:t>
      </w:r>
      <w:r>
        <w:t xml:space="preserve">　　台灣台北靈巖山寺雙溪小築三重淨宗別院　　檔名：</w:t>
      </w:r>
      <w:r>
        <w:t xml:space="preserve">WD32-105-0002 </w:t>
      </w:r>
    </w:p>
    <w:p w14:paraId="2229A826" w14:textId="77777777" w:rsidR="00DD2471" w:rsidRDefault="00DD2471">
      <w:pPr>
        <w:pStyle w:val="a3"/>
      </w:pPr>
      <w:r>
        <w:t xml:space="preserve">　　諸位同修，及網路前的同修，大家下午好。阿彌陀佛！請放掌。今天佛七第一天，我們又到最後一支香，「是日已過，命亦隨減，如少水魚，斯有何樂；大眾當勤精進，如救頭然，但念無常，慎勿放逸」。我們一天又過了，生命又減少了一天，如同水缸的魚，水減少了，在這個世間有什麼快樂？所以大家要當勤精進來念佛，如救頭然，好像頭髮被火燒了那麼緊急，就是念佛時時刻刻都不放鬆。所以「當勤精進，如救頭然」。「但念無常，慎勿放逸」，不能放逸，我們要常常念無常迅速，不知不覺無常就到了。《地藏菩薩本願經》講「無常大鬼，不期而到」，無常大鬼，你沒有跟他約時間，他就到來了，就是我們生命結束那一天到了。世間人總不喜歡聽這個話，但是也沒有任何一個人可以避免這個事實，大家都要去面對的。</w:t>
      </w:r>
      <w:r>
        <w:t xml:space="preserve"> </w:t>
      </w:r>
    </w:p>
    <w:p w14:paraId="33248436" w14:textId="77777777" w:rsidR="00DD2471" w:rsidRDefault="00DD2471">
      <w:pPr>
        <w:pStyle w:val="a3"/>
      </w:pPr>
      <w:r>
        <w:t xml:space="preserve">　　所以蓮池大師在《竹窗二筆》就講無常信，無常就是有通信。有一個老人死了，到閻羅王那邊，這個老人就跟閻羅王講，你怎麼不早通知我？我很多事情都還沒有準備好，世間的事情還沒有處理好，就把我找來、抓來了，你應該提前通知我，要寫個信先通知我。閻羅王就說，我發信給你發了很多，怎麼沒有發給你？第一個你老了。在我們中國《禮記》上講，七十叫老。我今年七十一歲了，我在六十二歲的時候去醫院檢查有四高，我就寫了遺囑，昨天晚上來這裡，今天打佛七我就想，現在七十一歲了，遺囑再寫一寫，因為無常不曉得什麼時候到。所以閻羅王就給這個老人講，你眼睛花了沒有？這是第一封信。這個我感覺得很親切，因為我已經老花眼，老花眼已經十幾年了，這個第一封信。第二封信，耳聾了，聽力也沒有像以前那麼好。第三，牙齒掉了。我的牙齒大概剩下也沒有幾顆是真的，上面、下面都是假牙，這個我感受也很親切，的確牙齒也掉了，身體各方面都衰退了。閻羅王就給老人講，信很多封給你，怎麼沒有？是你自己沒有察覺，很早就通知你了。這是對老人講。另外一個年輕人也是死了，被閻羅王抓去。他說，那是老人，老人都會接到那麼多封信，你通知他的；但是我很年輕，我眼睛很好，耳朵很靈敏，牙齒也很好，身體很健康</w:t>
      </w:r>
      <w:r>
        <w:t>，精神很好，也沒有生病，你怎麼不通知我就把我抓來？閻羅王說，也有信給你，你沒有看到你們鄰居，東鄰有四、五十歲的人就死了？我們看到四十幾歲走的人也不少，我們認識的人就很多。西鄰，二、三十歲走的也有。還有不滿十歲走的，這個都有，這個也是有信通知你。</w:t>
      </w:r>
      <w:r>
        <w:t xml:space="preserve"> </w:t>
      </w:r>
    </w:p>
    <w:p w14:paraId="1AF0CD42" w14:textId="77777777" w:rsidR="00DD2471" w:rsidRDefault="00DD2471">
      <w:pPr>
        <w:pStyle w:val="a3"/>
      </w:pPr>
      <w:r>
        <w:t xml:space="preserve">　　所以這個就說無常，俗話說「黃泉路上無老少」，老人無常會到，年輕人也是無常會到，所以我們修行念佛，愈年輕愈好。當然我們老人，像我這樣的老人就更迫切需要了。年輕人也不能疏忽，因為無常沒有跟閻羅王打合約，所以無常什麼時候到？不知道，愈早做準備愈好。所以我們打佛七就是剋期取證，就是先做預備，我念佛念到一心，我隨時往生極樂世界，我什麼時候走都可以，我們大事辦好了就不怕了。如果這樁事情還沒有辦好，我們念佛還沒達到一心，信願行還沒具足，我們要加強努力來念佛。所以「但念無常，慎勿放逸」。所以這個無常，我們佛弟子天天要念，觀無常，要提高警覺。我們每一分、每一秒都希望能掌握住佛號，不要忘記，我們這一生決定往生西方淨土作佛，生死就一了百了了。</w:t>
      </w:r>
      <w:r>
        <w:t xml:space="preserve"> </w:t>
      </w:r>
    </w:p>
    <w:p w14:paraId="22FF14F3" w14:textId="77777777" w:rsidR="00DD2471" w:rsidRDefault="00DD2471">
      <w:pPr>
        <w:pStyle w:val="a3"/>
      </w:pPr>
      <w:r>
        <w:t xml:space="preserve">　　我們今天第一天，最後一支香跟大家分享。我們佛七，還是「少說一句話，多念一句佛，打得念頭死，許汝法身活」，我們趕快繼續來念佛。阿彌陀佛！　　</w:t>
      </w:r>
    </w:p>
    <w:sectPr w:rsidR="00DD24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78DC" w14:textId="77777777" w:rsidR="00DD2471" w:rsidRDefault="00DD2471" w:rsidP="00507D7B">
      <w:r>
        <w:separator/>
      </w:r>
    </w:p>
  </w:endnote>
  <w:endnote w:type="continuationSeparator" w:id="0">
    <w:p w14:paraId="41DCC5F6" w14:textId="77777777" w:rsidR="00DD2471" w:rsidRDefault="00DD2471" w:rsidP="0050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BA14" w14:textId="77777777" w:rsidR="00DD2471" w:rsidRDefault="00DD2471" w:rsidP="00507D7B">
      <w:r>
        <w:separator/>
      </w:r>
    </w:p>
  </w:footnote>
  <w:footnote w:type="continuationSeparator" w:id="0">
    <w:p w14:paraId="2E71F257" w14:textId="77777777" w:rsidR="00DD2471" w:rsidRDefault="00DD2471" w:rsidP="00507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7B"/>
    <w:rsid w:val="00507D7B"/>
    <w:rsid w:val="007931EE"/>
    <w:rsid w:val="00DD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5D4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D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D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D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D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