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F7EA" w14:textId="77777777" w:rsidR="00B96453" w:rsidRDefault="00B96453">
      <w:r>
        <w:t>二Ｏ二二年元旦談話</w:t>
      </w:r>
      <w:r>
        <w:t>—</w:t>
      </w:r>
      <w:r>
        <w:t xml:space="preserve">新的一年，學業、事業、道業、淨業都向上提升　　悟道法師主講　　（共一集）　　</w:t>
      </w:r>
      <w:r>
        <w:t>2022/1/1</w:t>
      </w:r>
      <w:r>
        <w:t xml:space="preserve">　　華藏淨宗學會　　檔名：</w:t>
      </w:r>
      <w:r>
        <w:t xml:space="preserve">WD32-111-0001 </w:t>
      </w:r>
    </w:p>
    <w:p w14:paraId="31B2954A" w14:textId="77777777" w:rsidR="00B96453" w:rsidRDefault="00B96453">
      <w:pPr>
        <w:pStyle w:val="a3"/>
      </w:pPr>
      <w:r>
        <w:t xml:space="preserve">　　諸位同修，及網路前的同修，大家新年好。阿彌陀佛！</w:t>
      </w:r>
      <w:r>
        <w:t xml:space="preserve"> </w:t>
      </w:r>
    </w:p>
    <w:p w14:paraId="2B160416" w14:textId="77777777" w:rsidR="00B96453" w:rsidRDefault="00B96453">
      <w:pPr>
        <w:pStyle w:val="a3"/>
      </w:pPr>
      <w:r>
        <w:t xml:space="preserve">　　時間過得很快，今天又是一年的開始，二Ｏ二二年一月一日。這是講國曆，農曆是還沒有過年，農曆還是辛丑年，國曆今天我們一般稱為元旦，就是新年第一天。我們中國人現在過兩個年，一個是國家定的國曆，今天過年，另外我們一個傳統的農曆過年，是過兩個年。一年一年的過去，讓我們感覺到佛在經典上講的，世間無常，時間很快過去了。過年，世俗都會講我們又增長一歲了，實際上我們在這個世間又減少一年了，人愈老，時間愈來就愈少了。在我們學佛的人來講，就是提醒自己精進念佛，求生淨土。所以過年，我們念佛人更要提高警覺，就是無常迅速，一年一年過去。</w:t>
      </w:r>
      <w:r>
        <w:t xml:space="preserve"> </w:t>
      </w:r>
    </w:p>
    <w:p w14:paraId="06A78F6C" w14:textId="77777777" w:rsidR="00B96453" w:rsidRDefault="00B96453">
      <w:pPr>
        <w:pStyle w:val="a3"/>
      </w:pPr>
      <w:r>
        <w:t xml:space="preserve">　　我記得出家已經三十七個年頭了，今年進入第三十八年了，回想一下，當時在台北市杭州南路佛陀教育基金會出家，一九八四年十月十七日出家，好像昨天的事情。現在回想起來，過了三十八年了，讓我感覺到世間無常。那個時候出家還是壯年，三十四歲，到今年七十一歲了。想一想，實在，真的是時光飛逝，過得很快，不知不覺人就老了。人老了，講的話當然也就是一生的一些體驗、經驗，也跟大家做一個簡單的分享。我們一年的開始，我們念佛人主要就是這個功夫要提升，念佛功夫不斷的來提升。在我們一般人來講，你的家庭、你的事業也要提升。我們淨老和尚過去勸導我們，要學習中國傳統文化儒、釋、道三個根，儒家的《弟子規》、道家的《太上感應篇》、佛家的《十善業道經》，這稱為儒、釋、道三個根。這三個根無論在家出家，甚至有學佛、沒有學佛，都要學習，這等於是共同科目。出家人，我們淨老和尚再加一樣東西，《沙彌律儀要略增註》。淨宗八祖蓮池大師的著作叫《沙彌律儀要略》，他把重要的簡略節錄出來，節錄出十戒二十四門威儀做一個簡單的註解叫《要略》，後來清朝弘贊律師再《增註》，增加註解，內容就相當豐富了。所以我們出家人在三個根後面要再加上《沙彌律儀要略增註》這個根，這個是出家人的《弟</w:t>
      </w:r>
      <w:r>
        <w:t>子規》。所以出家人要學四個根，在家人學三個根，這是共同科目，在家出家共同科目。</w:t>
      </w:r>
      <w:r>
        <w:t xml:space="preserve"> </w:t>
      </w:r>
    </w:p>
    <w:p w14:paraId="6535C406" w14:textId="77777777" w:rsidR="00B96453" w:rsidRDefault="00B96453">
      <w:pPr>
        <w:pStyle w:val="a3"/>
      </w:pPr>
      <w:r>
        <w:t xml:space="preserve">　　我們學習，主要提升我們的靈性，要提升靈性，必須從斷惡修善開始。過去我們淨老和尚常講，我們修學三個階段，佛陀的教學也是這樣的，三個階段。第一個階段，教我們轉惡為善，轉是轉變，原來都在造惡業，現在惡業不斷的減少，慢慢給它轉變過來，惡天天減少，善天天增加，就有進步了。提升我們的靈性，從轉惡為善開始。學習《弟子規》、《太上感應篇》、《十善業道經》，這個就是幫助我們轉惡為善。《弟子規》、《感應篇》統統屬於十善，《弟子規》、《感應篇》能做到，修十善就不難，就能去做到。有了這個基礎再提升，轉迷為悟，我們一般講破迷開悟。轉迷為悟就是放下，所謂放下萬緣，一心念佛。真正信願念佛，這個人原來是迷，現在轉成悟了。第三個階段轉凡成聖，我們信願念佛，求生淨土，往生到極樂世界就成佛了、就證果了，轉凡成聖。</w:t>
      </w:r>
      <w:r>
        <w:t xml:space="preserve"> </w:t>
      </w:r>
    </w:p>
    <w:p w14:paraId="5AAE174F" w14:textId="77777777" w:rsidR="00B96453" w:rsidRDefault="00B96453">
      <w:pPr>
        <w:pStyle w:val="a3"/>
      </w:pPr>
      <w:r>
        <w:t xml:space="preserve">　　修其他法門都要斷煩惱、破無明，斷見思煩惱才能超越六道，破塵沙無明才能超越十法界，入一真法界，這個難度高，不容易。淨土法門只要信願念佛，可以帶業往生，煩惱一品沒斷；我們能從斷惡修善開始，把它伏住，實在講斷惡修善就是幫助我們伏煩惱。我們念佛法門只要有伏煩惱這個功夫，我們臨終就有把握帶業往生。如果</w:t>
      </w:r>
      <w:r>
        <w:lastRenderedPageBreak/>
        <w:t>這個煩惱還伏不住，臨終就沒把握，完全看臨終的因緣，最後一念是不是念佛，是不是能放得下。如果臨終最後一念能放得下，能生起真信切願，念這句「南無阿彌陀佛」，也是可以往生。只不過，你平常功夫沒有伏煩惱，臨終這個時候就沒有把握。當然我們平常念佛念到伏煩惱，臨終有把握，這個是最好，這是我們要追求的一個目標。要伏煩惱，的確要從這三個根下手。這三個根修學功夫得力了，我們煩惱慢慢就會降伏下來，我們念佛功夫就慢慢得力，我們這一生就真有把握往生西方極樂世界。這一點與我們淨宗同修大家互相來共勉，共同勉勵。</w:t>
      </w:r>
      <w:r>
        <w:t xml:space="preserve"> </w:t>
      </w:r>
    </w:p>
    <w:p w14:paraId="63C11893" w14:textId="77777777" w:rsidR="00B96453" w:rsidRDefault="00B96453">
      <w:pPr>
        <w:pStyle w:val="a3"/>
      </w:pPr>
      <w:r>
        <w:t xml:space="preserve">　　在新的一年，我們希望大家在學業、事業、道業、淨業有長足的進步，我們過新年也就很有意義。年年不斷的把這個功夫向上提升，靈性向上提升，淨業向上提升，我們往生極樂世界必定是上品上生。</w:t>
      </w:r>
      <w:r>
        <w:t xml:space="preserve"> </w:t>
      </w:r>
    </w:p>
    <w:p w14:paraId="01D8A84E" w14:textId="77777777" w:rsidR="00B96453" w:rsidRDefault="00B96453">
      <w:pPr>
        <w:pStyle w:val="a3"/>
      </w:pPr>
      <w:r>
        <w:t xml:space="preserve">　　好，新的一年，也在此地祝福大家，福慧增長，身心安康，六時吉祥，闔家平安。阿彌陀佛！　　</w:t>
      </w:r>
    </w:p>
    <w:sectPr w:rsidR="00B96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7525" w14:textId="77777777" w:rsidR="00B96453" w:rsidRDefault="00B96453" w:rsidP="0009184D">
      <w:r>
        <w:separator/>
      </w:r>
    </w:p>
  </w:endnote>
  <w:endnote w:type="continuationSeparator" w:id="0">
    <w:p w14:paraId="0D5B48ED" w14:textId="77777777" w:rsidR="00B96453" w:rsidRDefault="00B96453" w:rsidP="00091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AC45" w14:textId="77777777" w:rsidR="00B96453" w:rsidRDefault="00B96453" w:rsidP="0009184D">
      <w:r>
        <w:separator/>
      </w:r>
    </w:p>
  </w:footnote>
  <w:footnote w:type="continuationSeparator" w:id="0">
    <w:p w14:paraId="6CC7E96E" w14:textId="77777777" w:rsidR="00B96453" w:rsidRDefault="00B96453" w:rsidP="00091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4D"/>
    <w:rsid w:val="0009184D"/>
    <w:rsid w:val="007931EE"/>
    <w:rsid w:val="00B9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FFA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8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8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8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8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