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070A" w14:textId="77777777" w:rsidR="00D53B60" w:rsidRDefault="00D53B60">
      <w:r>
        <w:t>二Ｏ二二年新春團拜談話</w:t>
      </w:r>
      <w:r>
        <w:t>—</w:t>
      </w:r>
      <w:r>
        <w:t xml:space="preserve">普勸念觀世音菩薩聖號　　悟道法師主講　　（共一集）　　</w:t>
      </w:r>
      <w:r>
        <w:t>2022/2/7</w:t>
      </w:r>
      <w:r>
        <w:t xml:space="preserve">　　華藏淨宗學會　　檔名：</w:t>
      </w:r>
      <w:r>
        <w:t xml:space="preserve">WD32-114-0001 </w:t>
      </w:r>
    </w:p>
    <w:p w14:paraId="6FD8E5F8" w14:textId="77777777" w:rsidR="00D53B60" w:rsidRDefault="00D53B60">
      <w:pPr>
        <w:pStyle w:val="a3"/>
      </w:pPr>
      <w:r>
        <w:t xml:space="preserve">　　諸位同修，及網路前的同修，大家新春吉祥。阿彌陀佛！請放掌。</w:t>
      </w:r>
      <w:r>
        <w:t xml:space="preserve"> </w:t>
      </w:r>
    </w:p>
    <w:p w14:paraId="6EFB450A" w14:textId="77777777" w:rsidR="00D53B60" w:rsidRDefault="00D53B60">
      <w:pPr>
        <w:pStyle w:val="a3"/>
      </w:pPr>
      <w:r>
        <w:t xml:space="preserve">　　尊敬的林老師，諸位同修，今天非常難得，林老師每一年我們團拜都必定要到華藏來跟大家在一起祝賀迎接新的一年。林老師今年八十九高齡了，我記得二十幾年前林老師發心來協助我們社團，那時候才六十幾歲。歲月過得很快，那時候還不到七十歲，好像六十七、六十八歲，難得，很高興見到林老師。今天是正月初七，也是我們一般開市、開工的一個日子，大家開始上班了。正月初七，在我們中國傳統叫「人日」，就每一個人的生日。今天是人的生日，每一個人的生日，所以在這裡也祝福大家光壽無量，生日快樂。阿彌陀佛！</w:t>
      </w:r>
      <w:r>
        <w:t xml:space="preserve"> </w:t>
      </w:r>
    </w:p>
    <w:p w14:paraId="38948AD7" w14:textId="77777777" w:rsidR="00D53B60" w:rsidRDefault="00D53B60">
      <w:pPr>
        <w:pStyle w:val="a3"/>
      </w:pPr>
      <w:r>
        <w:t xml:space="preserve">　　我們平常讀誦《太上感應篇》，我們來上班之前也跟大家隨緣來分享《感應篇》的經文，經句。去年我們跟大家學習到，「樂人之善」。「樂人之善」，就是見到別人的善事、好事，我們樂意去協助。在佛門裡面講，叫「隨喜功德」，隨喜別人的好事，盡心盡力來協助。我們今天接下來是「濟人之急，救人之危」。「濟人之急」，就是接濟，別人有急難、有困難。急的事情，在我們生活當中就很多方面，方方面面的，從我們身體的需要，還有外面的，各方面的事情，別人有緊急需要幫助，我們要去接濟、要去幫助他，讓他度過急難的難關。</w:t>
      </w:r>
      <w:r>
        <w:t xml:space="preserve"> </w:t>
      </w:r>
    </w:p>
    <w:p w14:paraId="359F3DD6" w14:textId="77777777" w:rsidR="00D53B60" w:rsidRDefault="00D53B60">
      <w:pPr>
        <w:pStyle w:val="a3"/>
      </w:pPr>
      <w:r>
        <w:t xml:space="preserve">　　現在這個世界上災難這麼多，急的事情很多，像現在新冠狀病毒的疫情，到現在還沒有解除，一直在變種，感染的人數也沒有減少。只是現在這個新的病毒傳播力比較快、比較廣，但是症狀比較輕，不會有致命，比較輕微。大家還是人心惶惶，人人自危，這個也很急的。其他各方面的，最近我看到網路新聞，也有一些教授、專家說今年台灣可能會有大的地震。他是根據規律來計算的，就是百年前有一次大地震，現在已經過了一百年，也到這個週期了。聽說可能有八級的地震，八級，我們很難想像那個情況。我們記得九二一好像是七點三級，九二一七點三級就很嚴重了，這個山就跑到那個山，走山了。日本在二Ｏ一一年，三一一，它從八級一直修正到九點一級，所以它那個核能電廠也被震壞了，這個也是災難。其他水災、火災、旱災、饑饉，現在溫室效應、空氣污染等等，可以說現在這個地球上是個多災多難的一個時期。這個當中緊急的事情就太多了，從我們個人，到一個家庭、一個社會、一個國家，整個世界沒有一個不急的，現在人人自危。</w:t>
      </w:r>
      <w:r>
        <w:t xml:space="preserve"> </w:t>
      </w:r>
    </w:p>
    <w:p w14:paraId="39140B84" w14:textId="77777777" w:rsidR="00D53B60" w:rsidRDefault="00D53B60">
      <w:pPr>
        <w:pStyle w:val="a3"/>
      </w:pPr>
      <w:r>
        <w:t xml:space="preserve">　　「濟人之急」，我們在人的能力範圍之內，接濟一些物資、精神方面的，其他我們也沒有辦法。沒有辦法，我們遇到佛法就有辦法，就是求佛力加持。你看觀世音菩薩大慈大悲，救苦救難，那就救急。《無量壽經》佛也跟我們講，「若有急難恐怖，但自歸命觀世音菩薩，無不得解脫者」。就是你遇到急難、恐怖，旁邊都無助的時候，那你就求觀音菩薩，會有感應的。這在《觀音靈感錄》講得很多，古代、現代都有，大家務必要記住。現在多災多難的時代，我們很需要觀音菩薩，很需要。最近觀音佛學會也在拍有關觀音菩薩救苦救難的一些事蹟。從我們人道方面的救急，另外一方面也要求佛力加持，觀音菩薩加持。我們也不能避開這個經典，經典講的就是我們主要的一個理論依據。我們三寶弟子皈依佛、皈依法、皈依僧，佛在世，我們有問題去請問佛；佛不在世，就是以法為中心。佛當年在世講的經教流傳下來，我們現在《大藏經》這個經典，每一部經都是法。這個就是我們修學的一個理論依據，理論方</w:t>
      </w:r>
      <w:r>
        <w:lastRenderedPageBreak/>
        <w:t>法依據這個。所以我們現在拍「觀世音」不能離開經典，就是經典一、兩句的偈語，那些也要把它提出來。</w:t>
      </w:r>
      <w:r>
        <w:t xml:space="preserve"> </w:t>
      </w:r>
    </w:p>
    <w:p w14:paraId="510A9973" w14:textId="77777777" w:rsidR="00D53B60" w:rsidRDefault="00D53B60">
      <w:pPr>
        <w:pStyle w:val="a3"/>
      </w:pPr>
      <w:r>
        <w:t xml:space="preserve">　　特別《無量壽經》講的，很簡單扼要，「世間善男子、善女人，若有急難恐怖，但自歸命觀世音菩薩，無不得解脫者」。我們拍「觀世音」，主要還是要勸大家念「南無觀世音菩薩」。不能拍到最後，連一句「南無觀世音菩薩」都不會念，那就很離譜了。所以要回歸到經典，皈依佛、皈依法、皈依僧，皈是回歸，依是依靠、依止。所以印光祖師當年在世他也一直勸人念觀音菩薩，特別有一些同修要生產，他都勸念觀音。以前醫學還沒有現在這麼發達，有很多難產，印祖就勸人念觀音。在醫院，或者在家裡要生產，就是勸產婦要念觀音菩薩，而且家人也要在旁邊助念，助念觀世音菩薩，她就能順利生產，而且也給這個孩子種善根。所以不是說人往生才要助念，出生也要助念，助念觀音菩薩，讓她順利生產，而且孩子種善根，以後好養。在《地藏經》講，人出生、往生，都要避免殺生。這是在《地藏經》佛特別勸我們的，不能殺生，這個非常重要。殺生不但沒有好處，反而增加罪業。這些我們普遍去跟別人講，讓別人他能夠遠離恐怖、顛倒、妄想，解除他的急難。這個都是屬於濟人之急。</w:t>
      </w:r>
      <w:r>
        <w:t xml:space="preserve"> </w:t>
      </w:r>
    </w:p>
    <w:p w14:paraId="1EADAA18" w14:textId="77777777" w:rsidR="00D53B60" w:rsidRDefault="00D53B60">
      <w:pPr>
        <w:pStyle w:val="a3"/>
      </w:pPr>
      <w:r>
        <w:t xml:space="preserve">　　「救人之危」，就是他很危險，你怎麼去救？我們有能力去救的，要去救；有一些能力達不到的，那你就要求觀音菩薩，這是一定要求佛力加持。我們也不要怕人家說我們迷信，的確我們有經典的依據，有經典的依據一點都不迷信。為什麼？經典有它的理論，有它的方法，不是亂講的，怎麼會是迷信？為什麼社會上的人說這是迷信？因為他沒有去讀這個經典，他沒有去學習這個經典，他沒有學習經教，他不知道，他不懂，所以他誤會了，他認為是迷信。其實是他不了解，他不認識，如果真正認識佛教、了解了，佛是印度話音譯過來的，翻成中文的意思是智慧、覺悟的意思，覺而不迷就叫佛。覺就是破迷的，覺就是破除迷信的，它怎麼會是迷信？所以說佛教迷信，他自己本身就迷信，因為他對「佛」這個字的定義都沒搞清楚，他就說是迷信，他自己不就也迷了嗎？要先搞清楚。所以這個我們也不要怕人家說，那個迷信，我們自己信心就動搖了，這樣就錯了。所以我們對佛要有堅定的信心，我們有經典的依據。</w:t>
      </w:r>
      <w:r>
        <w:t xml:space="preserve"> </w:t>
      </w:r>
    </w:p>
    <w:p w14:paraId="076321FB" w14:textId="77777777" w:rsidR="00D53B60" w:rsidRDefault="00D53B60">
      <w:pPr>
        <w:pStyle w:val="a3"/>
      </w:pPr>
      <w:r>
        <w:t xml:space="preserve">　　所以勸人多念觀音，特別現在這個時代，印光大師那一篇，我們要提出來，多多來宣導。印祖在第二次世界大戰就勸全球人類多念「南無觀世音菩薩」，是勸全球的人類。勸人念觀音菩薩、學佛，這是全方位的「濟人之急，救人之危」。我們現在一般社會上的「濟人之急，救人之危」，主要都是在物質方面的。在物質方面，不是精神方面，在物質方面一些人道的救援，只能做到這些。全方位的「濟人之急，救人之危」，實在講就是佛法，精神、物質方方面面全都包括了。所以我們現在每一個人都能夠「濟人之急，救人之危」，這個每一個人都做得到，你只要懂得佛法。有人講，「有佛法就有辦法」，這是真話，因為辦法統統在佛經裡面。的確我們遇到任何的問題，你到經典去找，包括我們中國古聖先賢，這些聖賢的經典，你去經典裡找，都有答案的，都有解決的方法。可惜現代人他不相信，他只相信科學，對佛菩薩、聖賢的經典，他不相信。不相信，他的問題解決不了，問題解決不了。所以我們讀到這兩句要深入的去理解它深廣的意義，每一個人都可以來做，多勸人念觀音菩薩，這個絕對有幫助。</w:t>
      </w:r>
      <w:r>
        <w:t xml:space="preserve"> </w:t>
      </w:r>
    </w:p>
    <w:p w14:paraId="011B43B3" w14:textId="77777777" w:rsidR="00D53B60" w:rsidRDefault="00D53B60">
      <w:pPr>
        <w:pStyle w:val="a3"/>
      </w:pPr>
      <w:r>
        <w:lastRenderedPageBreak/>
        <w:t xml:space="preserve">　　過去我也常跟同修分享，在二Ｏ一四年七月一日，我從大連坐飛機到河南鄭州，要去做法會。這個飛機飛上來，我們飛了半個小時之後遇到冰雹，天空下的冰雹，好像冰塊一樣，撞擊飛機的駕駛艙的玻璃。飛機被撞到整個往下掉下來，掉到很低，整個飛機晃得不得了，那個又不是大飛機，搖晃得非常厲害，人都彈起來了，空姐也一直叫，大家都很恐懼。我就一直念觀音菩薩，念「南無觀世音菩薩」，恐懼沒有用，我們念佛人只能念佛、念觀音。那個飛機，我記得往下掉得很深，可能快要掉到海平面了。但是掉了很深之後，那個飛機就一直飛，都很平穩，又飛了半個小時，空姐才說，我們飛機有一點問題要折回大連，折返。回到大連，一下飛機，馬萬龍居士他就拿手機去照飛機的頭，我說他在照什麼？我就回頭一看，看到駕駛艙的玻璃，差一點就破掉了，那個裂痕裂得很厲害，飛機頭整個凹進去了，撞擊得很厲害。旁邊走來一個年輕人，他跟我講，他說，大師，還好你在。後來我們才知道遇到冰雹。</w:t>
      </w:r>
      <w:r>
        <w:t xml:space="preserve"> </w:t>
      </w:r>
    </w:p>
    <w:p w14:paraId="0E00CF45" w14:textId="77777777" w:rsidR="00D53B60" w:rsidRDefault="00D53B60">
      <w:pPr>
        <w:pStyle w:val="a3"/>
      </w:pPr>
      <w:r>
        <w:t xml:space="preserve">　　在《普門品》裡面就有講到這一條，遇到澍大雨、降冰雹，那些災難，念觀音菩薩，會化解這個災難，在《普門品》裡面有。而且《普門品》講，你從高山墜下來，念觀音菩薩，會有一隻手給你托住。後來馬萬龍居士給我講，他說師父，剛才我們回來的時候，你有沒有感覺我們的飛機連晃一下都沒有？我想一想，是，好像比坐車還穩，坐車，我們還會顛，好像晃一下都沒有。後來我就想，那是不是觀音菩薩兩隻手給我們托著，所以都沒有晃一下。那個時候他跟我講，我才想起來好像有這個感覺。所以這一類的感應，我們沒有很明顯看到觀音菩薩現身，但這一類的感應叫顯感冥應，我們很明顯念觀音菩薩，求觀音菩薩，但是回應不明顯。但是有沒有應？有，不明顯，這個叫冥應。所以你有感，必定有應。所以印光大師給人家講，你生病，病得痛苦得不得了，你就念觀音，念佛之外，再加念觀音。有一些同修說，念還是很難過、很痛。他說有減輕，你說沒有感應，肯定有感應的，絕對沒有說那個沒有感應的。所以印祖勸人，你大膽，就是勸人念觀音，就絕對沒錯。所以有佛法就有辦法。</w:t>
      </w:r>
      <w:r>
        <w:t xml:space="preserve"> </w:t>
      </w:r>
    </w:p>
    <w:p w14:paraId="501C481C" w14:textId="77777777" w:rsidR="00D53B60" w:rsidRDefault="00D53B60">
      <w:pPr>
        <w:pStyle w:val="a3"/>
      </w:pPr>
      <w:r>
        <w:t xml:space="preserve">　　所以這些感應事蹟，我們也要多多來宣揚。這個我是自己的經歷，這個不是聽人家講的，是自己親自碰到的。可能你現在去找那架飛機的資料，在網路上還可以搜尋得到。這個是我自己親身經歷，親身經歷當然很多方面。所以現在災難這麼多，我們普遍勸人念觀音。所以我們現在拍「觀世音」，這個是重點，這個是核心，要提倡這個，這個不能沒有，這個沒有就好像拍一般連續劇一樣，它的核心、它的宗旨沒有掌握到。所以我們拍戲是一個手法，你怎麼引導他來進入佛法，這個才是我們要做的目的。我們就是一直要講，一直要強調，不能怕人家說迷信。人家說迷信，那我們就不信了，那我們自己的信心也未免太脆弱了。我們一定要有個信念，全世界的人統統不信，就我一個，我也信，要有這樣的信心。你不能他不信，那我也就不信了，那你這個信願行也就沒有根，就像樹沒有根。你看五根、五力，有根才能有力量，你根都沒有，那談什麼力？這個非常重要。</w:t>
      </w:r>
      <w:r>
        <w:t xml:space="preserve"> </w:t>
      </w:r>
    </w:p>
    <w:p w14:paraId="6807286F" w14:textId="77777777" w:rsidR="00D53B60" w:rsidRDefault="00D53B60">
      <w:pPr>
        <w:pStyle w:val="a3"/>
      </w:pPr>
      <w:r>
        <w:t xml:space="preserve">　　所以我們做任何事情，要掌握一個宗旨、掌握一個核心。在掌握這個宗旨、核心的前提之下，我們有很多方便，那叫方便。所以佛法講有實智、有權智，真實的智慧，但是你要應用，要善巧方便。善巧方便，他沒有違背這個實智。就像講經說法一樣，要契理契機。契機就適合大家的程度，大家能理解、能接受的，這個叫契機。但是你不能違背經典的真理，你違背這個真理，你縱然很契機，很多人很喜歡，那個叫魔說。「離經一字，便同魔說」，變魔了，那不是佛了。所以要契理又契機，這個理跟機一定要相契。契理不契機，閒言語，對大家沒有幫助；契機不契理，如同魔說，這個都不對，所以我們要求是要契理契機。所以這一句，我們現在正在拍「觀世音」，看到這一句就有感而發，這個有感而發。下面「見人之得，如己之得；見人之失，如己之失」，這跟「濟人之急，救人之危」都相關的，看到人家他得到好處就好像自己得到，看到人家平安就像自己得到平安，看到人家他有損失就如同自己的損失，這樣的存心就是善，就是善心。</w:t>
      </w:r>
      <w:r>
        <w:t xml:space="preserve"> </w:t>
      </w:r>
    </w:p>
    <w:p w14:paraId="75A70CC7" w14:textId="77777777" w:rsidR="00D53B60" w:rsidRDefault="00D53B60">
      <w:pPr>
        <w:pStyle w:val="a3"/>
      </w:pPr>
      <w:r>
        <w:t xml:space="preserve">　　今天「人日」，也難得，今天正月初七，人人過生日。我們今天就跟大家學習到這裡，祝福大家在人日法喜充滿，人人都健康長壽。特別祝福林老師無量光、無量壽，非常高興。今天林老師難得，八十九歲了，實在講已經超過九十了，如果算我們農曆三年一閏，每三年都加一個月，已經是九十幾歲了。今天還能夠來參與我們團拜，非常殊勝。所以我們等一下向佛三問訊，我們大家照個團體照，跟林老師照個團體照，這個很難得。好，我們今天就學習到這裡。阿彌陀佛！　　</w:t>
      </w:r>
    </w:p>
    <w:sectPr w:rsidR="00D53B6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0BE0C" w14:textId="77777777" w:rsidR="00D53B60" w:rsidRDefault="00D53B60" w:rsidP="0072362A">
      <w:r>
        <w:separator/>
      </w:r>
    </w:p>
  </w:endnote>
  <w:endnote w:type="continuationSeparator" w:id="0">
    <w:p w14:paraId="6EA67921" w14:textId="77777777" w:rsidR="00D53B60" w:rsidRDefault="00D53B60" w:rsidP="0072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CE69" w14:textId="77777777" w:rsidR="00D53B60" w:rsidRDefault="00D53B60" w:rsidP="0072362A">
      <w:r>
        <w:separator/>
      </w:r>
    </w:p>
  </w:footnote>
  <w:footnote w:type="continuationSeparator" w:id="0">
    <w:p w14:paraId="70314483" w14:textId="77777777" w:rsidR="00D53B60" w:rsidRDefault="00D53B60" w:rsidP="007236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362A"/>
    <w:rsid w:val="0072362A"/>
    <w:rsid w:val="007931EE"/>
    <w:rsid w:val="00D53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859C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2362A"/>
    <w:pPr>
      <w:tabs>
        <w:tab w:val="center" w:pos="4513"/>
        <w:tab w:val="right" w:pos="9026"/>
      </w:tabs>
      <w:snapToGrid w:val="0"/>
      <w:jc w:val="center"/>
    </w:pPr>
    <w:rPr>
      <w:sz w:val="18"/>
      <w:szCs w:val="18"/>
    </w:rPr>
  </w:style>
  <w:style w:type="character" w:customStyle="1" w:styleId="a5">
    <w:name w:val="页眉 字符"/>
    <w:basedOn w:val="a0"/>
    <w:link w:val="a4"/>
    <w:uiPriority w:val="99"/>
    <w:rsid w:val="0072362A"/>
    <w:rPr>
      <w:rFonts w:ascii="SimSun" w:eastAsia="SimSun" w:hAnsi="SimSun" w:cs="SimSun"/>
      <w:sz w:val="18"/>
      <w:szCs w:val="18"/>
    </w:rPr>
  </w:style>
  <w:style w:type="paragraph" w:styleId="a6">
    <w:name w:val="footer"/>
    <w:basedOn w:val="a"/>
    <w:link w:val="a7"/>
    <w:uiPriority w:val="99"/>
    <w:unhideWhenUsed/>
    <w:rsid w:val="0072362A"/>
    <w:pPr>
      <w:tabs>
        <w:tab w:val="center" w:pos="4513"/>
        <w:tab w:val="right" w:pos="9026"/>
      </w:tabs>
      <w:snapToGrid w:val="0"/>
    </w:pPr>
    <w:rPr>
      <w:sz w:val="18"/>
      <w:szCs w:val="18"/>
    </w:rPr>
  </w:style>
  <w:style w:type="character" w:customStyle="1" w:styleId="a7">
    <w:name w:val="页脚 字符"/>
    <w:basedOn w:val="a0"/>
    <w:link w:val="a6"/>
    <w:uiPriority w:val="99"/>
    <w:rsid w:val="0072362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2026-08-13T02:10:00Z</dcterms:created>
  <dcterms:modified xsi:type="dcterms:W3CDTF">2026-08-13T02:10:00Z</dcterms:modified>
</cp:coreProperties>
</file>