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5034" w14:textId="77777777" w:rsidR="00FA3C3E" w:rsidRDefault="00FA3C3E">
      <w:r>
        <w:t>先師淨空老和尚文物展圓滿日感言</w:t>
      </w:r>
      <w:r>
        <w:t>—</w:t>
      </w:r>
      <w:r>
        <w:t xml:space="preserve">因緣殊勝　　悟道法師主講　　（共一集）　　</w:t>
      </w:r>
      <w:r>
        <w:t>2023/9/5</w:t>
      </w:r>
      <w:r>
        <w:t xml:space="preserve">　　國立中正紀念堂　　檔名：</w:t>
      </w:r>
      <w:r>
        <w:t xml:space="preserve">WD32-151-0001 </w:t>
      </w:r>
    </w:p>
    <w:p w14:paraId="643ABBD9" w14:textId="77777777" w:rsidR="00FA3C3E" w:rsidRDefault="00FA3C3E">
      <w:pPr>
        <w:pStyle w:val="a3"/>
      </w:pPr>
      <w:r>
        <w:t xml:space="preserve">　　諸位同修大德，大家好。阿彌陀佛！今天是我們最尊敬的上淨下空老和尚的文物展，在台北中正紀念堂展覽到今天圓滿。原來這個文物展是從七月一日到八月二十日圓滿，後來中正紀念堂通知我們後面還有半個月的檔期，問我們要不要延展，我們也欣然同意，願意繼續延展到今天九月五日。</w:t>
      </w:r>
      <w:r>
        <w:t xml:space="preserve"> </w:t>
      </w:r>
    </w:p>
    <w:p w14:paraId="3C454F78" w14:textId="77777777" w:rsidR="00FA3C3E" w:rsidRDefault="00FA3C3E">
      <w:pPr>
        <w:pStyle w:val="a3"/>
      </w:pPr>
      <w:r>
        <w:t xml:space="preserve">　　今天還是有很多從各地，昨天也聽說有很多外國的朋友來參觀。在這兩個多月的時間，可以說除了我們佛弟子，淨宗同修，還有很多海內外有緣的朋友來參觀、來結緣，瀏覽人數也超過三萬多人了。因此這次的展覽，也非常的殊勝、非常的圓滿。</w:t>
      </w:r>
      <w:r>
        <w:t xml:space="preserve"> </w:t>
      </w:r>
    </w:p>
    <w:p w14:paraId="4A068E0D" w14:textId="77777777" w:rsidR="00FA3C3E" w:rsidRDefault="00FA3C3E">
      <w:pPr>
        <w:pStyle w:val="a3"/>
      </w:pPr>
      <w:r>
        <w:t xml:space="preserve">　　這次的文物展當中，原來這個五十一天當中的一天，七月二十六日，也剛好是我們淨老和尚往生的紀念日。後面又延展十五天，所以讓更多有緣的同修、海內外的朋友有機會來看到我們淨老和尚的文物展。</w:t>
      </w:r>
      <w:r>
        <w:t xml:space="preserve"> </w:t>
      </w:r>
    </w:p>
    <w:p w14:paraId="7884724B" w14:textId="77777777" w:rsidR="00FA3C3E" w:rsidRDefault="00FA3C3E">
      <w:pPr>
        <w:pStyle w:val="a3"/>
      </w:pPr>
      <w:r>
        <w:t xml:space="preserve">　　有同修問到，我們下一次是不是有繼續再辦文物展？這就看明年二週年，在中正紀念堂有沒有檔期，我們會關注這個檔期。如果有，明年二週年，我們會再展出這次沒有展出的文物，因為我們淨老和尚的文物還是很多。</w:t>
      </w:r>
      <w:r>
        <w:t xml:space="preserve"> </w:t>
      </w:r>
    </w:p>
    <w:p w14:paraId="0C21A4D4" w14:textId="77777777" w:rsidR="00FA3C3E" w:rsidRDefault="00FA3C3E">
      <w:pPr>
        <w:pStyle w:val="a3"/>
      </w:pPr>
      <w:r>
        <w:t xml:space="preserve">　　這次的文物展我們時間也非常緊迫，從我們確定租中正紀念堂第三展廳，我們的工作天不到三個月，要收集我們淨老和尚他生平的一些文物，而且要原件，這個時間的確相當的緊迫。總是佛力加持，我們淨老和尚的庇佑，能夠收集到，剛好我們這個展廳、這個空間可以展示出來。我們淨老和尚的文物還有很多很多，這些文物也都必須要有時間來收集，也要請有收藏的同修，個人的，或團體的，他們來提供。這樣，我們的文物展，根據我個人的一個規畫是連續展三年，就是往生一週年、二週年、三週年。三週年之後，就是每十年，就是十週年再展一次。後面就是每隔十週年再展一次，這是我個人的一個規畫。但是也要看場地、時間、檔期適不適合我們，有沒有這個檔期，這個就要看後續的因緣。</w:t>
      </w:r>
      <w:r>
        <w:t xml:space="preserve"> </w:t>
      </w:r>
    </w:p>
    <w:p w14:paraId="01BD1CFB" w14:textId="77777777" w:rsidR="00FA3C3E" w:rsidRDefault="00FA3C3E">
      <w:pPr>
        <w:pStyle w:val="a3"/>
      </w:pPr>
      <w:r>
        <w:t xml:space="preserve">　　今年第一年，我們淨老和尚往生一週年，這個檔期可以說是非常殊勝、非常難得，也是佛菩薩的安排。我們租這個場地是臨時有人取消，然後我們接到通知，問我們要不要，我們就接下來了。因此這次也透過陳筱君女士她精心的策畫，所以我們這個展廳空間不是很大，但是我們收集的也剛剛好，所以陳筱君女士她也很用心把它發揮到最殊勝、最大的這種效果，來呈現給大家知道我們淨老和尚他生前弘法的一些點滴。</w:t>
      </w:r>
      <w:r>
        <w:t xml:space="preserve"> </w:t>
      </w:r>
    </w:p>
    <w:p w14:paraId="4F0D72FE" w14:textId="77777777" w:rsidR="00FA3C3E" w:rsidRDefault="00FA3C3E">
      <w:pPr>
        <w:pStyle w:val="a3"/>
      </w:pPr>
      <w:r>
        <w:t xml:space="preserve">　　當然這個後續的文物還有很多沒有展出，我們也期望明年有適合的檔期，當然最好就是在暑假期間，也是他老人家往生的週年，第二週年，我們也會密切的關注。同時非常感謝大家來參觀，大家來同沾法喜。今天是圓滿，還有很多同修朋友來參觀，悟道在此也祝福大家福慧增長，六時吉祥，身心安康，法喜充滿。阿彌陀佛！　　</w:t>
      </w:r>
    </w:p>
    <w:sectPr w:rsidR="00FA3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87CA" w14:textId="77777777" w:rsidR="00FA3C3E" w:rsidRDefault="00FA3C3E" w:rsidP="0080110F">
      <w:r>
        <w:separator/>
      </w:r>
    </w:p>
  </w:endnote>
  <w:endnote w:type="continuationSeparator" w:id="0">
    <w:p w14:paraId="68F835A8" w14:textId="77777777" w:rsidR="00FA3C3E" w:rsidRDefault="00FA3C3E" w:rsidP="00801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FF3A" w14:textId="77777777" w:rsidR="00FA3C3E" w:rsidRDefault="00FA3C3E" w:rsidP="0080110F">
      <w:r>
        <w:separator/>
      </w:r>
    </w:p>
  </w:footnote>
  <w:footnote w:type="continuationSeparator" w:id="0">
    <w:p w14:paraId="75F601A8" w14:textId="77777777" w:rsidR="00FA3C3E" w:rsidRDefault="00FA3C3E" w:rsidP="00801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0F"/>
    <w:rsid w:val="007931EE"/>
    <w:rsid w:val="0080110F"/>
    <w:rsid w:val="00FA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0C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1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1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1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1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