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39CE" w14:textId="77777777" w:rsidR="00B1200E" w:rsidRDefault="00B1200E">
      <w:r>
        <w:t xml:space="preserve">無量壽經選講　第三十三品至三十七品　　悟道法師主講　　（第三集）　　</w:t>
      </w:r>
      <w:r>
        <w:t>2017/10/12</w:t>
      </w:r>
      <w:r>
        <w:t xml:space="preserve">　　中國福州阿彌陀佛大飯店　　檔名：</w:t>
      </w:r>
      <w:r>
        <w:t xml:space="preserve">WD02-008-0003 </w:t>
      </w:r>
    </w:p>
    <w:p w14:paraId="16779444" w14:textId="77777777" w:rsidR="00B1200E" w:rsidRDefault="00B1200E">
      <w:pPr>
        <w:pStyle w:val="a3"/>
      </w:pPr>
      <w:r>
        <w:t xml:space="preserve">　　《佛說大乘無量壽莊嚴清淨平等覺經》。請大家合掌，我們來念開經偈，「南無本師釋迦牟尼佛，南無本師釋迦牟尼佛，南無本師釋迦牟尼佛。無上甚深微妙法，百千萬劫難遭遇，我今見聞得受持，願解如來真實義」。請放掌。請大家翻開經本，「濁世惡苦第三十五」，在第一百四十八頁，請看經文：</w:t>
      </w:r>
      <w:r>
        <w:t xml:space="preserve"> </w:t>
      </w:r>
    </w:p>
    <w:p w14:paraId="047FB512" w14:textId="77777777" w:rsidR="00B1200E" w:rsidRDefault="00B1200E">
      <w:pPr>
        <w:pStyle w:val="a3"/>
      </w:pPr>
      <w:r>
        <w:t xml:space="preserve">　　【佛告彌勒。汝等能於此世。端心正意。不為眾惡。甚為大德。所以者何。十方世界。善多惡少。易可開化。唯此五惡世間。最為劇苦。我今於此作佛。教化群生。令捨五惡。去五痛。離五燒。降化其意。令持五善。獲其福德。】</w:t>
      </w:r>
      <w:r>
        <w:t xml:space="preserve"> </w:t>
      </w:r>
    </w:p>
    <w:p w14:paraId="32522824" w14:textId="77777777" w:rsidR="00B1200E" w:rsidRDefault="00B1200E">
      <w:pPr>
        <w:pStyle w:val="a3"/>
      </w:pPr>
      <w:r>
        <w:t xml:space="preserve">　　到這裡是一段。這一段經文是這一品經的開頭，這一品經品題就是「濁世惡苦」。我們在《彌陀經》都念到，我們現在居住這個娑婆世界，現在是五濁惡世，劫濁、見濁、煩惱濁、眾生濁、命濁。我們現在這個時代是五濁惡世到了非常嚴重的情況，所以惡。在這個時代的眾生苦難也就多了，整個大環境到自己本身，生活在五濁惡世，免不了受苦。『佛告彌勒』，佛告訴彌勒菩薩，也是告訴我們大家。『汝等能於此世，端心正意，不為眾惡，甚為大德』，這四句經文，「汝等」就是告訴我們大家，彌勒菩薩等於就是包括所有的大眾，「能於此世」，此世就是現在我們居住的這個五濁惡世。在這個五濁惡世當中，我們能夠「端心正意，不為眾惡」，端心正意是不為眾惡的根本。我們為什麼會造作惡業？這個心不端，意不正，意就是我們的意念，身口意三業，意是主導。</w:t>
      </w:r>
      <w:r>
        <w:t xml:space="preserve"> </w:t>
      </w:r>
    </w:p>
    <w:p w14:paraId="14DAB430" w14:textId="77777777" w:rsidR="00B1200E" w:rsidRDefault="00B1200E">
      <w:pPr>
        <w:pStyle w:val="a3"/>
      </w:pPr>
      <w:r>
        <w:t xml:space="preserve">　　我們看到《俞淨意公遇灶神記》，這一篇文章的確可以補充《了凡四訓》，補充《感應篇》、《弟子規》、《十善業》。特別把這個意惡指出來，灶神給俞都。他還沒有遇到灶神之前，他本名叫俞都，後來遇到灶神，發願改造命運，才取這個別號叫淨意，淨意道人。袁黃他的別號，遇到雲谷禪師，別號就用了凡。一切眾惡都是意念來主導，我們身口都是受意的指揮，所以斷惡修善從心意下手是從根本來修，從身口來戒是從枝末、枝葉來修，這個都需要，要究竟斷惡修善當然是從意。</w:t>
      </w:r>
      <w:r>
        <w:t xml:space="preserve"> </w:t>
      </w:r>
    </w:p>
    <w:p w14:paraId="253F5760" w14:textId="77777777" w:rsidR="00B1200E" w:rsidRDefault="00B1200E">
      <w:pPr>
        <w:pStyle w:val="a3"/>
      </w:pPr>
      <w:r>
        <w:t xml:space="preserve">　　意為什麼會造惡？因為往昔所造諸惡業，皆由無始貪瞋痴，意有貪瞋痴，所以造作身口種種的惡業。像我們學習《感應篇》講的這一百七十項，如果發展出來，這個惡也是無量無邊的。所以此地佛勸我們，在這個五濁惡世要端心正意。儒家也講，儒家的《大學》，「大學之道，在明明德」，這個修學的心法就是格物、致知、誠意、正心、修身、齊家、治國、平天下，也是從心意下手。心為什麼不端，意為什麼不正？因為有貪瞋痴。在儒家四書講的就是有物欲，物欲就是有貪瞋痴。所以要把心調整過來，就能不為眾惡。「甚為大德」，在這種五濁惡世能夠這樣來修學，這是甚大的功德。</w:t>
      </w:r>
      <w:r>
        <w:t xml:space="preserve"> </w:t>
      </w:r>
    </w:p>
    <w:p w14:paraId="0A07D1B9" w14:textId="77777777" w:rsidR="00B1200E" w:rsidRDefault="00B1200E">
      <w:pPr>
        <w:pStyle w:val="a3"/>
      </w:pPr>
      <w:r>
        <w:t xml:space="preserve">　　下面給我們講，為什麼說在這個五濁惡世，能夠端心正意，不為眾惡，甚為大德？『所以者何』就是是什麼道理。下面就給我們講，『十方世界，善多惡少，易可開化』。佛給我們講出原因，為什麼我們在現在這個惡世來斷惡修善是大德？因為「十方世界，善多惡少，易可開化」，就是我們娑婆世界以外的十方諸佛世界都比我們娑婆世界好，在現前這個時代都比我們好，我們是五濁惡世，他方世界的佛土，他們現在比我們好，善多惡少。所以在十方世界，我們娑婆世界以外的十方世界，就比</w:t>
      </w:r>
      <w:r>
        <w:lastRenderedPageBreak/>
        <w:t>較容易去開示教化十方世界的眾生，給他們開導教化比較容易，因為善比較多，惡比較少，就容易教化。『唯此五惡世間，最為劇苦』，唯就是唯有，我們現在居住的娑婆世界是五惡的世間，這個不但是苦，加上一個劇，劇就是很劇烈的苦，還不是一般的苦，劇苦。這個苦是愈來愈苦，稱為劇苦。這個跟十方世界就不能相比，我們這是劇苦，惡多善少，十方世界是善多惡少。</w:t>
      </w:r>
      <w:r>
        <w:t xml:space="preserve"> </w:t>
      </w:r>
    </w:p>
    <w:p w14:paraId="6905637F" w14:textId="77777777" w:rsidR="00B1200E" w:rsidRDefault="00B1200E">
      <w:pPr>
        <w:pStyle w:val="a3"/>
      </w:pPr>
      <w:r>
        <w:t xml:space="preserve">　　『我今於此作佛，教化群生』，「我」是釋迦牟尼佛自稱，我現在在這個世界示現作佛，來「教化群生」。這個群就是六道眾生，從天道到地獄道，教是教導、教學、教育，接受佛的教育，我們眾生就產生了變化，所以叫教化群生，化惡為善，化迷為悟，化凡成聖。教什麼？『令捨五惡，去五痛，離五燒』。這個「捨五惡」就是五戒，我們佛門講五戒，所以這一品經是講五戒，殺、盜、淫、妄、酒，這是五惡。捨五惡，不去造這個五惡，就能夠「去五痛」。痛是什麼？我們講痛苦。現在有很多人想去自殺，覺得住在這個世間非常痛苦。這個痛是花報，在我們人間造了惡業，現在還在人世間就感受到非常痛苦，這個報是花報，果報在三途、地獄。「離五燒」，燒就是指地獄，不管什麼地獄都有火，寒冰地獄也會看到火光，這個燒好像猛火燒得很熾烈一樣，受非常大的劇苦，這是果報。五痛是花報，五燒是果報，因就是五惡，造五惡的因，就得到五痛五燒的果報。</w:t>
      </w:r>
      <w:r>
        <w:t xml:space="preserve"> </w:t>
      </w:r>
    </w:p>
    <w:p w14:paraId="0EC6EF4F" w14:textId="77777777" w:rsidR="00B1200E" w:rsidRDefault="00B1200E">
      <w:pPr>
        <w:pStyle w:val="a3"/>
      </w:pPr>
      <w:r>
        <w:t xml:space="preserve">　　『降化其意』，佛教什麼？教眾生捨五惡，五惡捨了，就能去五痛、離五燒，因沒有了，果也就沒有了。「降化其意」，降是降伏，化是轉化，關鍵在意這個字，就是身口意三業意是為主的，這個意念轉過來就能捨惡持善。所以下面講，『令持五善，獲其福德』，讓我們持五善，不殺生、不偷盜、不邪淫、不妄語、不飲酒，我們持這個五善就能「獲其福德」。這一段是總說。下面就給我們詳細的說明什麼是五惡、五痛、五燒、什麼是五善。請看下面經文：</w:t>
      </w:r>
      <w:r>
        <w:t xml:space="preserve"> </w:t>
      </w:r>
    </w:p>
    <w:p w14:paraId="00D759F5" w14:textId="77777777" w:rsidR="00B1200E" w:rsidRDefault="00B1200E">
      <w:pPr>
        <w:pStyle w:val="a3"/>
      </w:pPr>
      <w:r>
        <w:t xml:space="preserve">　　【何等為五。】</w:t>
      </w:r>
      <w:r>
        <w:t xml:space="preserve"> </w:t>
      </w:r>
    </w:p>
    <w:p w14:paraId="60A2BE94" w14:textId="77777777" w:rsidR="00B1200E" w:rsidRDefault="00B1200E">
      <w:pPr>
        <w:pStyle w:val="a3"/>
      </w:pPr>
      <w:r>
        <w:t xml:space="preserve">　　『何等為五』就是哪五種。</w:t>
      </w:r>
      <w:r>
        <w:t xml:space="preserve"> </w:t>
      </w:r>
    </w:p>
    <w:p w14:paraId="5E7624E8" w14:textId="77777777" w:rsidR="00B1200E" w:rsidRDefault="00B1200E">
      <w:pPr>
        <w:pStyle w:val="a3"/>
      </w:pPr>
      <w:r>
        <w:t xml:space="preserve">　　【其一者。世間諸眾生類。欲為眾惡。強者伏弱。轉相剋賊。殘害殺傷。迭相吞噉。不知為善。後受殃罰。故有窮乞。孤獨。聾盲。瘖瘂。痴惡。尪狂。皆因前世不信道德。不肯為善。】</w:t>
      </w:r>
      <w:r>
        <w:t xml:space="preserve"> </w:t>
      </w:r>
    </w:p>
    <w:p w14:paraId="7572C839" w14:textId="77777777" w:rsidR="00B1200E" w:rsidRDefault="00B1200E">
      <w:pPr>
        <w:pStyle w:val="a3"/>
      </w:pPr>
      <w:r>
        <w:t xml:space="preserve">　　到這裡是一段。第一種，五惡第一種，就是殺生惡，『殘害殺傷』就是殺生。殺生，殺小動物、大動物、殺人，甚至殺鬼神，《五戒相經》裡面講得很詳細。在我們這個世間『諸眾生類』，眾生涵蓋六道眾生，在我們人世間特別明顯，眾生族類不同。如果要造惡業，『欲為眾惡』，就是他要造眾惡，眾惡殺生是第一個，殺生是為首惡。『強者伏弱』，比較強的他去欺負弱小。『轉相剋賊，殘害殺傷，迭相吞噉』。殺生是為了什麼？強者伏弱又為了什麼？就為了吞噉，吞噉就是吃。我們人類去殺動物就是為了吃，主要是為了吃。動物也是強者伏弱，你看老虎、獅子牠也是捕捉弱小的動物來吃，毒蛇猛獸也是捕捉弱小的動物來吃。</w:t>
      </w:r>
      <w:r>
        <w:t xml:space="preserve"> </w:t>
      </w:r>
    </w:p>
    <w:p w14:paraId="4F781AC8" w14:textId="77777777" w:rsidR="00B1200E" w:rsidRDefault="00B1200E">
      <w:pPr>
        <w:pStyle w:val="a3"/>
      </w:pPr>
      <w:r>
        <w:t xml:space="preserve">　　貓捉老鼠，黃念老講開示講到殺生，我曾經好像聽過，他說貓死了變老鼠、老鼠死了變貓，那不就是「迭相吞噉」嗎？這一世牠比較小被牠吃，再一個輪迴轉世就換過來，變牠被牠吃，這樣吃來吃去。《楞嚴經》佛給我們講，「人死為羊，羊死為</w:t>
      </w:r>
      <w:r>
        <w:lastRenderedPageBreak/>
        <w:t>人」。我們人吃羊肉，涮羊肉，在台灣高雄岡山整條街都是羊肉爐，吃羊肉，吃得很高興，但是將來還是要還命債的，吃牠半斤，還牠八兩，誰也佔不到便宜。這個羊，牠過去世也是殺生吃肉，牠的惡業造多了，墮到羊，換牠給人家殺、給人家吃。我們人現在吃牠，過去我們給牠吃過，現在我們那個罪業受滿到人道來，牠罪業造多了就墮到三惡道去，換牠變羊，現在碰到了，換我們去吃牠，去殺牠、去吃牠。所以《楞嚴經》講，「人死為羊，羊死為人」，輪迴就是這麼一回事情，互相吃來吃去、殺來殺去，冤冤相報，沒完沒了。這個就是「強者伏弱，轉相剋賊，殘害殺傷」。</w:t>
      </w:r>
      <w:r>
        <w:t xml:space="preserve"> </w:t>
      </w:r>
    </w:p>
    <w:p w14:paraId="4DA85009" w14:textId="77777777" w:rsidR="00B1200E" w:rsidRDefault="00B1200E">
      <w:pPr>
        <w:pStyle w:val="a3"/>
      </w:pPr>
      <w:r>
        <w:t xml:space="preserve">　　殺生，古大德也講，「欲知世上刀兵劫，但聽屠門夜半聲」。你要知道這個世間為什麼會有戰爭，刀兵劫就是戰爭。自古以來中國外國都有戰爭，戰爭到現在還是不斷，將來戰爭又更厲害。如果第三次世界大戰，大概就是核武戰爭。昨天我看網路新聞，報導日本隱藏了六艘航母，美國知道了，非常的驚恐。日本武器發展一直追上美國，不輸給美國。美國以前被他丟過炸彈，難怪他也會怕，現在你發明的武器比我厲害，勝過我，會不會有一天又來打我？就擔心。中國、俄羅斯，臨近國家也會擔心。發明這些武器是不是你國家會安全？如果只是防衛，那也還好，如果想要再去侵略別人，恐怕就會發生核子戰爭。第三次世界大戰，核子戰爭是沒有輸贏的，同歸於盡，大家一起去死。人類就是在幹這種愚痴的事情，造這種重大的惡業。有什麼好處？只有壞處，沒有好處；只有損害，沒有利益，算盤打一打、算一算，只有損害，哪有什麼利益？第一次世界大戰，第二次世界大戰，全世界得到什麼利益？得到的是什麼？災難，家破人亡。</w:t>
      </w:r>
      <w:r>
        <w:t xml:space="preserve"> </w:t>
      </w:r>
    </w:p>
    <w:p w14:paraId="4D1339E4" w14:textId="77777777" w:rsidR="00B1200E" w:rsidRDefault="00B1200E">
      <w:pPr>
        <w:pStyle w:val="a3"/>
      </w:pPr>
      <w:r>
        <w:t xml:space="preserve">　　所以佛在這個世間教化就是教這個。造了惡業後面就有果報。殺生多，會有共業，有刀兵劫、水災、火災、地震、旱災、火山爆發、海嘯等等這些天災人禍，個人短命多病。所以地藏菩薩，「若遇殺生者，說宿殃短命報」。《無量壽經》佛也給我們講，造殺生業，『不知為善』，不知道要做善事，『後受殃罰』，後就是來生後世，有的也不必等到來生後世，這一生他就有花報，來生後世墮三惡道，墮地獄、餓鬼、畜生，再到人道來，在人間還有餘報，餘報未盡。這裡就是三惡道出來之後，到人間來，『故有窮乞、孤獨、聾盲、瘖瘂、痴惡、尪狂』。貧窮，做乞丐。「孤獨」，現在社會上也有很多孤獨的人，特別是老人孤獨，死了人家都不知道。在台灣我也常常看到報紙報導，有老人死了好幾天人家才發現，孤獨，沒有人照顧，很可憐。「聾盲」，聾是耳朵聽不到，盲是眼睛看不到，「瘖瘂」是不能說話，「痴惡」就是愚痴，「尪狂」就是神經不正常，一般講神經病，神經不正常，精神分裂，尪狂。這是什麼原因？『皆因前世不信道德，不肯為善』。這個都是因為前世跟他講道德仁義他不信，勸他斷惡修善他不肯，偏偏要造惡業，那就沒辦法，造了惡業自己要自作自受。我們再看下面經文：</w:t>
      </w:r>
      <w:r>
        <w:t xml:space="preserve"> </w:t>
      </w:r>
    </w:p>
    <w:p w14:paraId="75A0CABF" w14:textId="77777777" w:rsidR="00B1200E" w:rsidRDefault="00B1200E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348F094F" w14:textId="77777777" w:rsidR="00B1200E" w:rsidRDefault="00B1200E">
      <w:pPr>
        <w:pStyle w:val="a3"/>
      </w:pPr>
      <w:r>
        <w:t xml:space="preserve">　　我們在這個人間也看到『尊貴』，做大官的，在社會上有崇高地位的，很尊貴的，這是貴，是講有地位，地位崇高，叫尊貴。『豪富』，就是他很有錢。像在台灣，郭台銘先生聽說是台灣首富，香港是李嘉誠他是首富，大陸現在首富是誰我是不太清楚，總是有很有錢的人，富可敵國，這個叫豪富，在中國、外國豪富的人也不少。『賢明』，他就是很賢能、很聰明。『長者』，就是受社會大眾大家尊重。『智勇』，有智慧、勇敢、有才能，他很多方面都能夠通達，有才幹。這個也是果報，這個就是有福報、又有智慧。這個怎麼來的？『皆由宿世慈孝，修善積德所致』。這個都是由於過去世仁慈孝順，孝順父母，有慈悲心。在儒家講仁，仁慈，就是想到自己也要想到別人。如果一個人只有想自己，想我自己一家，想我自己一個團體，想我一個國家，都不管別人，這個沒有仁慈心。這個仁，一個人字旁有一個二，就是兩個人，不能只為自己想，也要為別人想，不能自私自利，這個叫仁慈。孝順，孝養父母。「修善積德所致」。我們讀了《感應篇》，積功累德，就是此地講的修善積德。你善累積多了，太上講，「吉人語善、視善、行善，一日有三善，三年天必降之福」，累積，就有這個福報。過去世修，這一生享受這樣的果報。這一段就是講修善獲</w:t>
      </w:r>
      <w:r>
        <w:t>得的果報，前面一段是講造惡的果報。我們再看下面這一段：</w:t>
      </w:r>
      <w:r>
        <w:t xml:space="preserve"> </w:t>
      </w:r>
    </w:p>
    <w:p w14:paraId="6E64E25B" w14:textId="77777777" w:rsidR="00B1200E" w:rsidRDefault="00B1200E">
      <w:pPr>
        <w:pStyle w:val="a3"/>
      </w:pPr>
      <w:r>
        <w:t xml:space="preserve">　　【世間有此目前現事。壽終之後。入其幽冥。轉生受身。改形易道。故有泥犁。禽獸。蜎飛蠕動之屬。譬如世法牢獄。劇苦極刑。魂神命精。隨罪趣向。所受壽命。或長或短。相從共生。更相報償。殃惡未盡。終不得離。輾轉其中。累劫難出。難得解脫。痛不可言。】</w:t>
      </w:r>
      <w:r>
        <w:t xml:space="preserve"> </w:t>
      </w:r>
    </w:p>
    <w:p w14:paraId="2F4CA1EA" w14:textId="77777777" w:rsidR="00B1200E" w:rsidRDefault="00B1200E">
      <w:pPr>
        <w:pStyle w:val="a3"/>
      </w:pPr>
      <w:r>
        <w:t xml:space="preserve">　　到這裡是一段。這一段，『世間有此目前現事』，現在看到是好的果報還是不好的果報，現在造的因是好還是不好。現在造的因不好，造惡業，『壽終之後』，壽命終了之後，『入其幽冥』，要到幽冥界去，到陰間去。道教有講十殿閻王，佛教也講，《地藏經》講「閻羅王眾讚歎品」，閻羅王。到了幽冥，就根據人在生造作善惡來分配去投生。造惡業多了，『轉生受身』，死了之後，『改形易道』，就到『泥犁』，就是地獄，『禽獸、蜎飛蠕動之屬』，這是畜生道，就是地獄、餓鬼、畜生三惡道，墮到三惡道去了。『譬如世法牢獄，劇苦極刑』，譬如我們世間這個牢獄一樣，犯了罪被關進監牢獄，那也是很苦的，如果犯了重罪，要判極刑、判死刑。『魂神命精，隨罪趣向』，「魂神」就是神識、精神，隨自己造的罪業，「趣」就是投生到哪一道去，向著哪一道去受生。</w:t>
      </w:r>
      <w:r>
        <w:t xml:space="preserve"> </w:t>
      </w:r>
    </w:p>
    <w:p w14:paraId="29EC545E" w14:textId="77777777" w:rsidR="00B1200E" w:rsidRDefault="00B1200E">
      <w:pPr>
        <w:pStyle w:val="a3"/>
      </w:pPr>
      <w:r>
        <w:t xml:space="preserve">　　各人造的罪業不一樣，輕重也不一樣，所以去投生的地方，『所受壽命，或長或短』，壽命有長有短。如果投生到三惡道，投生到地獄道，壽命比較短是好事，早一天可以離開地獄；如果到地獄道去，壽命很長，那就很不好了。到人道來希望壽命長。三惡道壽命長就不好了，壽命長，受苦的時間要長。所以所受的壽命或長或短，有的壽命很長，像畜生道，螞蟻壽命很短，蜉蝣朝生暮死。看起來好像牠們壽命很短，不是死了就解脫了嗎？實際上也沒有。佛在經上講，有一天佛看到地上一群螞蟻，就對佛弟子講，他說這個螞蟻七尊佛過去了還在當螞蟻。一尊佛的時間就有多長，七尊佛那時間多長，天文數字，螞蟻死了還當螞蟻，一直執著那個身是牠，得不到解脫。所以也不要以為墮到畜生道壽命都很短，很快就離開畜生道了，就看這個罪業的輕重，也不一定很快就能離開，一定那個罪業受滿了才能夠離開惡道。</w:t>
      </w:r>
      <w:r>
        <w:t xml:space="preserve"> </w:t>
      </w:r>
    </w:p>
    <w:p w14:paraId="6A6D6320" w14:textId="77777777" w:rsidR="00B1200E" w:rsidRDefault="00B1200E">
      <w:pPr>
        <w:pStyle w:val="a3"/>
      </w:pPr>
      <w:r>
        <w:t xml:space="preserve">　　在這個當中，『相從共生，更相報償』，報償就是冤冤相報，大家吃來吃去、殺來殺去。『殃惡未盡，終不得離』，災殃惡報還沒有報盡，都沒辦法離開。『輾轉其中，累劫難出，難得解脫，痛不可言』，造了這個業，累劫，這個不是一劫、二劫，累劫，很長遠，很難出離惡道。地獄一墮五千劫，這個時間太長了，很難得到解脫。所以古大德講，在六道輪迴的眾生，墮三惡道的機會多，生到人天善道的機會少；墮三惡道的時間長，生到人天善道的時間短暫。所以說三途是家鄉，人天是客居。我們了解這個情況，實在講，這個六道待不得。到人天來，佛在經上講，好像盲龜浮木，須彌穿針，如爪上土，機會很少，時間很短，大多數時間都在三惡道。所以我們遇到淨土法門，這一生要趕快求出離，出離六道，信願念佛，求生淨土，才能得到究竟解脫。如果還留戀這個世界，那墮三惡道的機會很多，時間很長。下面講：</w:t>
      </w:r>
      <w:r>
        <w:t xml:space="preserve"> </w:t>
      </w:r>
    </w:p>
    <w:p w14:paraId="0180BFAF" w14:textId="77777777" w:rsidR="00B1200E" w:rsidRDefault="00B1200E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4346561F" w14:textId="77777777" w:rsidR="00B1200E" w:rsidRDefault="00B1200E">
      <w:pPr>
        <w:pStyle w:val="a3"/>
      </w:pPr>
      <w:r>
        <w:t xml:space="preserve">　　『天地之間』，因果報應它是自然的，雖然造了惡業沒有馬上有報應，但是總有一天『善惡會當歸之』。所以古人講，「善有善報，惡有惡報，不是不報，時辰未到」，時間到了，時節因緣到了，因緣成熟了，果報它就現前了。五惡第一條殺生惡我們就學習到此地。我們再看第二：</w:t>
      </w:r>
      <w:r>
        <w:t xml:space="preserve"> </w:t>
      </w:r>
    </w:p>
    <w:p w14:paraId="7C62A9EB" w14:textId="77777777" w:rsidR="00B1200E" w:rsidRDefault="00B1200E">
      <w:pPr>
        <w:pStyle w:val="a3"/>
      </w:pPr>
      <w:r>
        <w:t xml:space="preserve">　　【其二者。世間人民。不順法度。奢淫驕縱。任心自恣。居上不明。在位不正。陷人冤枉。損害忠良。心口各異。機偽多端。尊卑中外。更相欺誑。瞋恚愚痴。欲自厚己。欲貪多有。利害勝負。結忿成仇。破家亡身。不顧前後。富有慳惜。不肯施與。愛保貪重。心勞身苦。如是至竟。無一隨者。】</w:t>
      </w:r>
      <w:r>
        <w:t xml:space="preserve"> </w:t>
      </w:r>
    </w:p>
    <w:p w14:paraId="701D8CB0" w14:textId="77777777" w:rsidR="00B1200E" w:rsidRDefault="00B1200E">
      <w:pPr>
        <w:pStyle w:val="a3"/>
      </w:pPr>
      <w:r>
        <w:t xml:space="preserve">　　到這裡是一段。這一段是第二種惡業，偷盜惡。第一條是殺生，第二條是偷盜。『世間人民不順法度』，這個法是正法，度就是制度，在世間法裡面有法律制度，一個國家也有憲法，還有風俗民情、道德觀念，這些都是屬於法度，法度不隨順，不順這個法度，違法亂紀，就是「不順法度」。現在這個世界上的人很多人在造這個業，他不順法度，教人要叛逆，不守法，不順法度就是不守法。不守法他幹什麼？『奢淫驕縱』，奢是奢侈，用的、吃的、穿的各方面太浪費，淫是好色，貪淫、驕傲、放縱，自己要怎麼做就怎麼做，父母也管不了，老師也沒辦法教。『任心自恣』，放任自己的妄心，自己要怎麼做就怎麼做。現在流行一句話，「只要我高興，有什麼不可以」，這個話問題很大，只要他高興，什麼都可以做，這個就是此地講的「任心自恣」，他高興幹壞事他也可以做，這個問題就大了。</w:t>
      </w:r>
      <w:r>
        <w:t xml:space="preserve"> </w:t>
      </w:r>
    </w:p>
    <w:p w14:paraId="38AB2091" w14:textId="77777777" w:rsidR="00B1200E" w:rsidRDefault="00B1200E">
      <w:pPr>
        <w:pStyle w:val="a3"/>
      </w:pPr>
      <w:r>
        <w:t xml:space="preserve">　　『居上不明，在位不正』，這個是指上面領導的人，在高層領導的人，他不開明，也就是居上位沒有智慧，愚痴，心不正，在位不正。像古時候當皇帝，昏君，現在叫總統，糊塗總統，「居上不明，在位不正」。他做的事情就是下面講的，『陷人冤枉，損害忠良』，冤枉好人，放縱惡人，損害忠良，對國家盡忠、善良的人他去加害他。『心口各異，機偽多端』，這個心口，心裡想的跟口中講的不一樣，機是機巧，偽是欺詐多端，他口很會講，講得頭頭是道，講的是一套，做的又是一套。『尊卑中外，更相欺誑』，有地位的人跟沒地位的人，中是裡面，外是外面，如果延伸來講，現在講這個世界中國、外國，大家在幹什麼？「更相欺誑」，互相欺騙，大家都是想為自己的利益，我希望得到我國家的利益，你也希望得到你國家的利益，大家都不講真話。</w:t>
      </w:r>
      <w:r>
        <w:t xml:space="preserve"> </w:t>
      </w:r>
    </w:p>
    <w:p w14:paraId="180D326B" w14:textId="77777777" w:rsidR="00B1200E" w:rsidRDefault="00B1200E">
      <w:pPr>
        <w:pStyle w:val="a3"/>
      </w:pPr>
      <w:r>
        <w:t xml:space="preserve">　　『瞋恚愚痴』，這個就是貪瞋痴。『欲自厚己，欲貪多有』，希望自己得到豐厚的利益，貪得愈多愈好，這個當中彼此之間沒有道義，只有利害。『利害勝負，結忿成仇』，在這裡面鬥爭，結果就是結忿冤仇。這樣發展下去，結果就是『破家亡身』，引起戰爭，「破家亡身」。『不顧前後』，人沒有遠慮，沒有瞻前顧後，只有想到眼前，沒有想到後來，眼光短淺。『富有慳惜，不肯施與』，有錢的人慳吝，愛惜自己的財物，不肯布施做好事。『愛保貪重』，貪愛錢財，保護他的錢財，貪心愈來愈重，一天到晚這個心都為這些財富來勞累，『心勞身苦』，心很疲勞，身很苦。結果怎麼樣？『如是至竟，無一隨者』，「至竟」就是到最後，我們人一口氣不來，死了，沒有一樣跟隨我們走的，萬般將不去，唯有業隨身。所以我們要在這裡看破、放下。再看下面經文：</w:t>
      </w:r>
      <w:r>
        <w:t xml:space="preserve"> </w:t>
      </w:r>
    </w:p>
    <w:p w14:paraId="4D54013F" w14:textId="77777777" w:rsidR="00B1200E" w:rsidRDefault="00B1200E">
      <w:pPr>
        <w:pStyle w:val="a3"/>
      </w:pPr>
      <w:r>
        <w:t xml:space="preserve">　　【善惡禍福。追命所生。或在樂處。或入苦毒。】</w:t>
      </w:r>
      <w:r>
        <w:t xml:space="preserve"> </w:t>
      </w:r>
    </w:p>
    <w:p w14:paraId="2AC0A794" w14:textId="77777777" w:rsidR="00B1200E" w:rsidRDefault="00B1200E">
      <w:pPr>
        <w:pStyle w:val="a3"/>
      </w:pPr>
      <w:r>
        <w:t xml:space="preserve">　　『善惡禍福，追命所生』，造善、造惡，造善得福，造惡得禍，追命就是《感應篇》講的「善惡之報，如影隨形」，我們走到哪裡它追到哪裡。造善業，『或在樂處』，往生到人天善道，生到好地方去；造惡業，『或入苦毒』，到三惡道去。再看下面經文：</w:t>
      </w:r>
      <w:r>
        <w:t xml:space="preserve"> </w:t>
      </w:r>
    </w:p>
    <w:p w14:paraId="3BE99C80" w14:textId="77777777" w:rsidR="00B1200E" w:rsidRDefault="00B1200E">
      <w:pPr>
        <w:pStyle w:val="a3"/>
      </w:pPr>
      <w:r>
        <w:t xml:space="preserve">　　【又或見善憎謗。不思慕及。常懷盜心。悕望他利。用自供給。消散復取。神明剋識。終入惡道。自有三途。無量苦惱。輾轉其中。累劫難出。痛不可言。】</w:t>
      </w:r>
      <w:r>
        <w:t xml:space="preserve"> </w:t>
      </w:r>
    </w:p>
    <w:p w14:paraId="0C25BC23" w14:textId="77777777" w:rsidR="00B1200E" w:rsidRDefault="00B1200E">
      <w:pPr>
        <w:pStyle w:val="a3"/>
      </w:pPr>
      <w:r>
        <w:t xml:space="preserve">　　這一段又再給我們講，『又或見善憎謗』，看到別人做善事起憎恨心去毀謗。『不思慕及』，沒有想跟他學習，而是起憎恨去毀謗，毀謗這個善人、善事。心裡只是『常懷盜心』，盜就是要佔人家便宜，希望在這個當中得名得利，「常懷盜心」，『悕望他利』，希望盜取別人的利益，『用自供給』，自己來享受。『消散復取』，去盜取別人的名利、財物，消散就是用完了，用完了再去盜、再去偷。這個偷盜業很麻煩，所以印光祖師在上海護國息災法會法語開示，說這個世間災難是怎麼來？一言以蔽之，眾生貪瞋之所致，眾生貪瞋的心所致。貪心隨著物質享受而激增，就去貪求、就競爭，競爭得不到就戰爭，戰爭結果就是災難，根本的原因就是眾生的貪瞋之心。現在在全世界一直製造武器，為了什麼？為了貪瞋，得到財利，為了這個。造這個業，實在講得不償失。「消散復取」，用完了，譬如說現在拼命物質享受，汽油拼命用，沒有了，用武力去奪取、去佔有，用完了再去搶、再去盜，這個叫消散復取。</w:t>
      </w:r>
      <w:r>
        <w:t xml:space="preserve"> </w:t>
      </w:r>
    </w:p>
    <w:p w14:paraId="1EAF31D4" w14:textId="77777777" w:rsidR="00B1200E" w:rsidRDefault="00B1200E">
      <w:pPr>
        <w:pStyle w:val="a3"/>
      </w:pPr>
      <w:r>
        <w:t xml:space="preserve">　　『神明剋識，終入惡道』，這樣造了惡業，神明都記過，《感應篇》講記過，最終就到惡道去了。『自有三途，無量苦惱』，自有就是自然有，三途不是上帝安排的，也不是閻羅王安排的，自己造作惡業變現出來的三惡道，自己變現自己去享受。在這個當中有無量苦惱，『輾轉其中，累劫難出，痛不可言』。墮到三途，那個苦惱是無量的。在這個當中，三途也是在輪迴，不曉得要輪迴多少次。所以，「輾轉其中，累劫難出，痛不可言」。第二段偷盜惡我們學習到這裡。接著我們看下面，邪淫惡：</w:t>
      </w:r>
      <w:r>
        <w:t xml:space="preserve"> </w:t>
      </w:r>
    </w:p>
    <w:p w14:paraId="421764D0" w14:textId="77777777" w:rsidR="00B1200E" w:rsidRDefault="00B1200E">
      <w:pPr>
        <w:pStyle w:val="a3"/>
      </w:pPr>
      <w:r>
        <w:t xml:space="preserve">　　【其三者。世間人民。相因寄生。壽命幾何。不良之人。身心不正。常懷邪惡。常念婬妷。煩滿胸中。邪態外逸。費損家財。事為非法。所當求者。而不肯為。】</w:t>
      </w:r>
      <w:r>
        <w:t xml:space="preserve"> </w:t>
      </w:r>
    </w:p>
    <w:p w14:paraId="16834E64" w14:textId="77777777" w:rsidR="00B1200E" w:rsidRDefault="00B1200E">
      <w:pPr>
        <w:pStyle w:val="a3"/>
      </w:pPr>
      <w:r>
        <w:t xml:space="preserve">　　到這裡是一段，這是第三邪淫惡。『世間人民相因寄生』，我們人道一切眾生都是相因寄生，人是群居的動物，這個相因這裡是講淫欲。在《圓覺經》佛給我們講，六道眾生皆以淫欲而正性命。六道這個生命，六道輪迴它的根本，就是從淫欲來的，</w:t>
      </w:r>
      <w:r>
        <w:t>最初淫欲這一念，迷了，才出現六道輪迴這樣的現象。如果淫欲徹底斷了，六道就沒有了。淫欲在見思惑來講屬於思惑，思惑難斷，藕斷絲連，見惑比較好斷，見惑斷得比較快，思惑斷得比較慢。我們淫欲不斷，在這個世界修行，怎麼修都出不了六道，修得再好也只能生人天善道，不能出離六道。如果邪淫，就墮三惡道。這是講世間人民這個生命就是這樣出生的，生命從這裡來的。</w:t>
      </w:r>
      <w:r>
        <w:t xml:space="preserve"> </w:t>
      </w:r>
    </w:p>
    <w:p w14:paraId="4663091A" w14:textId="77777777" w:rsidR="00B1200E" w:rsidRDefault="00B1200E">
      <w:pPr>
        <w:pStyle w:val="a3"/>
      </w:pPr>
      <w:r>
        <w:t xml:space="preserve">　　『壽命幾何』，就是說我們人生在世壽命有多長？古人講「人生七十古來稀」，一個人活到七十歲就很稀有，很難得了。所以七十叫稀壽，稀有的稀，稀壽，八十叫正壽，九十叫下壽，一百歲叫中壽，一百二十歲叫上壽，七十歲稀壽。人命實在不長，縱然活到一百二，時間也很快就過去了，也不是很長，何況我們能活到七十歲就很少了！但是現在好像醫學發達，超過七十歲、八十幾歲還在上班的。但是這個講平均壽命，現在是差不多七十，六十九到七十這個上下。現在看到我們有很多活到八、九十的，現在人平均壽命好像比過去長，佛出現在世間是一百歲，每過一百年減一歲。佛，根據我們中國的算法，已經滅度三千零四十幾年，三千年就少掉三十歲，所以現在大概平均壽命七十歲。現在看起來好像超過七十歲，但是你要講平均壽命，有的不到七十歲死的也有。還有我再講一條大家就明白了，現在墮胎的那麼多，都不到一歲就死了。你這樣給它除一除，是不是差不多？也是差不多，你再長，這樣平均起來就是七十歲。如果包括墮胎的，可能還不到七十歲。這是講平均壽命。你不能去找一、二個活二百歲的來講，那不過是幾個人而已。所以「壽命幾何」，沒有多少。</w:t>
      </w:r>
      <w:r>
        <w:t xml:space="preserve"> </w:t>
      </w:r>
    </w:p>
    <w:p w14:paraId="6060FBD1" w14:textId="77777777" w:rsidR="00B1200E" w:rsidRDefault="00B1200E">
      <w:pPr>
        <w:pStyle w:val="a3"/>
      </w:pPr>
      <w:r>
        <w:t xml:space="preserve">　　『不良之人，身心不正，常懷邪惡，常念婬妷，煩滿胸中，邪態外逸』。這個就是邪淫，邪淫惡念這個罪業也是非常嚴重。下面講的就是造了惡業，『費損家財，事為非法，所當求者，而不肯為』，自古以來，中國、外國，為了女子破家亡身的不少。你看紂王為了妲己，破家亡國。歷朝歷代凡是好色，那個國家就快亡了。所以「費損家財，事為非法，所當求者，而不肯為」。</w:t>
      </w:r>
      <w:r>
        <w:t xml:space="preserve"> </w:t>
      </w:r>
    </w:p>
    <w:p w14:paraId="03A964CF" w14:textId="77777777" w:rsidR="00B1200E" w:rsidRDefault="00B1200E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148D118C" w14:textId="77777777" w:rsidR="00B1200E" w:rsidRDefault="00B1200E">
      <w:pPr>
        <w:pStyle w:val="a3"/>
      </w:pPr>
      <w:r>
        <w:t xml:space="preserve">　　這個就更嚴重了，『興兵相伐』，都是指當皇帝、當國王的，他為了貪色，為了讓他妻子享樂，不惜發動戰爭。『攻劫殺戮』，去搶、去奪，做什麼？『歸給妻子，極身作樂』，造這麼重的罪業。『眾共憎厭，患而苦之』，大家看到這個昏君造這種惡業，大家都很討厭。</w:t>
      </w:r>
      <w:r>
        <w:t xml:space="preserve"> </w:t>
      </w:r>
    </w:p>
    <w:p w14:paraId="02E6F21E" w14:textId="77777777" w:rsidR="00B1200E" w:rsidRDefault="00B1200E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70E31C99" w14:textId="77777777" w:rsidR="00B1200E" w:rsidRDefault="00B1200E">
      <w:pPr>
        <w:pStyle w:val="a3"/>
      </w:pPr>
      <w:r>
        <w:t xml:space="preserve">　　造了這個邪淫惡，『著於人鬼，神明記識，自入三途』，自自然然到三途去了。墮入三途，就有『無量苦惱，輾轉其中，累劫難出』，很難得出來。所以這個要戒。《安士全書》有「欲海回狂」專門講戒淫，還有一本書《壽康寶鑑》，也是專門講戒邪淫。我們再看第四：</w:t>
      </w:r>
      <w:r>
        <w:t xml:space="preserve"> </w:t>
      </w:r>
    </w:p>
    <w:p w14:paraId="53CD0029" w14:textId="77777777" w:rsidR="00B1200E" w:rsidRDefault="00B1200E">
      <w:pPr>
        <w:pStyle w:val="a3"/>
      </w:pPr>
      <w:r>
        <w:t xml:space="preserve">　　【其四者。世間人民。不念修善。兩舌。惡口。妄言。綺語。憎嫉善人。敗壞賢明。不孝父母。輕慢師長。朋友無信。難得誠實。尊貴自大。謂己有道。橫行威勢。侵易于人。欲人畏敬。不自慚懼。難可降化。常懷驕慢。賴其前世。福德營護。今世為惡。福德盡滅。壽命終盡。諸惡繞歸。】</w:t>
      </w:r>
      <w:r>
        <w:t xml:space="preserve"> </w:t>
      </w:r>
    </w:p>
    <w:p w14:paraId="7A8C08EC" w14:textId="77777777" w:rsidR="00B1200E" w:rsidRDefault="00B1200E">
      <w:pPr>
        <w:pStyle w:val="a3"/>
      </w:pPr>
      <w:r>
        <w:t xml:space="preserve">　　到這裡是一段，這一段是講口的四種惡業。『世間人民不念修善』，一天到晚造口業，『兩舌』，挑撥離間；『惡口』，講話粗魯、骯髒、凶惡，去傷人；『妄語』，欺騙；『綺語』，講花言巧語去迷惑人。對善人憎恨嫉妒，對賢明的人他去敗壞，在家不孝父母，在學校輕慢師長，對朋友也沒有信用，講話不算話，『難得誠實』。這樣他還自尊自貴，自己誇耀自己，『謂己有道』。『橫行威勢，侵易于人』，就是侵佔別人，欺騙別人，要人對他有畏敬，自己沒有感到慚愧、畏懼，不知道造這個業將來果報很可怕。『難可降化』，這樣的人很難降伏他，很難對他教化。『常懷驕慢』。</w:t>
      </w:r>
      <w:r>
        <w:t xml:space="preserve"> </w:t>
      </w:r>
    </w:p>
    <w:p w14:paraId="693F3261" w14:textId="77777777" w:rsidR="00B1200E" w:rsidRDefault="00B1200E">
      <w:pPr>
        <w:pStyle w:val="a3"/>
      </w:pPr>
      <w:r>
        <w:t xml:space="preserve">　　他為什麼能造這些惡業？『賴其前世，福德營護』，他過去世也有修福，這一世把過去世修的忘記了，這一世遇到惡因緣，學壞了，這一世依靠前世的福德作威作福，造盡惡業。現在我們看到當大官、當總統的人，他前世也是有修福，不然他當不了。前世修福，這一生遇到惡緣，學壞了、學錯了，變造惡業，利用前世修的福德來造惡業，那造得就更大了。如果你不是當官、當總統，造的惡業還沒那麼大；當高官的人、當總統的人，造的惡業那就很重了。反過來，公門裡面好修行，做一個善業、一個好的政策，那也無量功德；如果做錯了，無量的罪過。</w:t>
      </w:r>
      <w:r>
        <w:t xml:space="preserve"> </w:t>
      </w:r>
    </w:p>
    <w:p w14:paraId="387C9BC4" w14:textId="77777777" w:rsidR="00B1200E" w:rsidRDefault="00B1200E">
      <w:pPr>
        <w:pStyle w:val="a3"/>
      </w:pPr>
      <w:r>
        <w:t xml:space="preserve">　　『今世為惡，福德盡滅』，這一生造惡業，過去生修的福德統統被削盡了。『壽命終盡，諸惡繞歸』。《太上感應篇》講，過去生修福，這一生造惡業，造重大的惡業，大則奪紀，小的惡業，小則奪算，算盡則死，這裡講的也是一樣，「壽命終盡」，就是《感應篇》講的算盡則死。死了怎麼辦？「諸惡繞歸」，造的惡業統統歸到自己身上。</w:t>
      </w:r>
      <w:r>
        <w:t xml:space="preserve"> </w:t>
      </w:r>
    </w:p>
    <w:p w14:paraId="1F707098" w14:textId="77777777" w:rsidR="00B1200E" w:rsidRDefault="00B1200E">
      <w:pPr>
        <w:pStyle w:val="a3"/>
      </w:pPr>
      <w:r>
        <w:t xml:space="preserve">　　【又其名籍。記在神明。殃咎牽引。無從捨離。但得前行。入于火鑊。身心摧碎。神形苦極。當斯之時。悔復何及。】</w:t>
      </w:r>
      <w:r>
        <w:t xml:space="preserve"> </w:t>
      </w:r>
    </w:p>
    <w:p w14:paraId="379C2826" w14:textId="77777777" w:rsidR="00B1200E" w:rsidRDefault="00B1200E">
      <w:pPr>
        <w:pStyle w:val="a3"/>
      </w:pPr>
      <w:r>
        <w:t xml:space="preserve">　　『名籍』就是名冊，『記在神明』，《感應篇》講，「是以天地有司過之神」，佛經上講，你看《無量壽經》也是這麼講的，「記在神明」，那個就是《感應篇》講的，那些神都有記錄，你造惡業、造善業他都有記錄。造惡業，『殃咎牽引，無從捨離，但得前行，入于火鑊』，墮地獄了。墮到地獄，『身心摧碎，神形苦極。當斯之時，悔復何及』，到那時候後悔也來不及。這個第四條是妄語惡，口的惡業，果報，佛給我們講清楚了。我們再看下面：</w:t>
      </w:r>
      <w:r>
        <w:t xml:space="preserve"> </w:t>
      </w:r>
    </w:p>
    <w:p w14:paraId="7CBD04BB" w14:textId="77777777" w:rsidR="00B1200E" w:rsidRDefault="00B1200E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放恣。遊散。耽酒。嗜美。魯扈。抵突。不識人情。無義無禮。不可諫曉。六親眷屬。資用有無。不能憂念。不惟父母之恩。不存師友之義。意念身口。曾無一善。不信諸佛經法。不信生死善惡。欲害真人。鬥亂僧眾。愚痴蒙昧。自為智慧。不知生所從來。死所趣向。不仁不順。希望長生。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7A6B6C59" w14:textId="77777777" w:rsidR="00B1200E" w:rsidRDefault="00B1200E">
      <w:pPr>
        <w:pStyle w:val="a3"/>
      </w:pPr>
      <w:r>
        <w:t xml:space="preserve">　　到這裡是一段，這是講飲酒惡。世間人很多不務正業，父母教誨他也不聽，『違戾反逆』，就是現在講的叛逆，像這樣的怨家，不如沒有兒子，『不如無子』。『負恩違義』，他也不知道去報償，他只知道每天吃喝玩樂，『放恣遊散，耽酒嗜美，魯扈抵突，不識人情』，人情世故他不懂。『無義無禮』，也不知道什麼是道義，也沒有禮貌，對人都沒有禮。『不可諫曉』，勸他，給他說明，也不能接受，他也聽不進去。對於自己家屬，『資用有無』，他也不能憂念，他也不照顧。對父母之恩他也不懂得報答，也沒有『存師友之義』，道德仁義都沒有。『意念身口』，身口意三業沒有一樣是善，都是造惡業。他也不相信諸佛的經法，這個跟他講，他說這是迷信。他不信生死善惡，你跟他講六道輪迴，他說那個是騙人的，他不信。不但不信，還要害人，還要害真人，還要『鬥亂僧眾』，去破壞僧團。</w:t>
      </w:r>
      <w:r>
        <w:t xml:space="preserve"> </w:t>
      </w:r>
    </w:p>
    <w:p w14:paraId="06287A43" w14:textId="77777777" w:rsidR="00B1200E" w:rsidRDefault="00B1200E">
      <w:pPr>
        <w:pStyle w:val="a3"/>
      </w:pPr>
      <w:r>
        <w:t xml:space="preserve">　　這個人就是『愚痴蒙昧』，他自己還認為自己很有智慧，很聰明。自己也不知道自己生從何來，生從哪裡來，死要往哪裡去，『死所趣向』，死了去哪裡，實在講他也不知道。『不仁不順，希望長生』，沒有仁慈心，又不孝順，他還希望得長生不老，哪有這個道理！《太上感應篇》講，你要修長生，你要斷惡修善才能得到，你不斷惡修善，躲避災禍都來不及了，還想求長生，沒有這個道理。『慈心教誨，而不肯信』，遇到善知識慈心來教誨，還是不肯相信。苦口婆心勸他，對他也沒幫助，『無益其人。心中閉塞，意不開解』。到了臨命終那個時候才後悔、恐懼，『悔懼交至』，就太慢了。『不豫修善，臨時乃悔。悔之於後，將何及乎』，到那個時候就來不及。</w:t>
      </w:r>
      <w:r>
        <w:t xml:space="preserve"> </w:t>
      </w:r>
    </w:p>
    <w:p w14:paraId="59E70D6B" w14:textId="77777777" w:rsidR="00B1200E" w:rsidRDefault="00B1200E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0FFA9ABD" w14:textId="77777777" w:rsidR="00B1200E" w:rsidRDefault="00B1200E">
      <w:pPr>
        <w:pStyle w:val="a3"/>
      </w:pPr>
      <w:r>
        <w:t xml:space="preserve">　　這個善惡報應，各人造善造惡，禍福都要自己去承當。禍當中有福，福當中有禍。如果有災禍，知道悔改，禍就變成福；如果享福不知再修福，造惡業，福就變成禍，這叫『禍福相承』。自己去承當，沒有人代替。</w:t>
      </w:r>
      <w:r>
        <w:t xml:space="preserve"> </w:t>
      </w:r>
    </w:p>
    <w:p w14:paraId="1C0F0879" w14:textId="77777777" w:rsidR="00B1200E" w:rsidRDefault="00B1200E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07C4CC33" w14:textId="77777777" w:rsidR="00B1200E" w:rsidRDefault="00B1200E">
      <w:pPr>
        <w:pStyle w:val="a3"/>
      </w:pPr>
      <w:r>
        <w:t xml:space="preserve">　　『善人行善』，前途愈來愈光明；『惡人行惡』，前途愈來愈黑暗，愈來愈痛苦。「善人行善」，愈來愈快樂；「惡人行惡」，愈來愈痛苦。誰知道？『獨佛知耳』，佛知道得最徹底。所以佛大慈大悲給我們說明。</w:t>
      </w:r>
      <w:r>
        <w:t xml:space="preserve"> </w:t>
      </w:r>
    </w:p>
    <w:p w14:paraId="23DA6385" w14:textId="77777777" w:rsidR="00B1200E" w:rsidRDefault="00B1200E">
      <w:pPr>
        <w:pStyle w:val="a3"/>
      </w:pPr>
      <w:r>
        <w:t xml:space="preserve">　　【教語開示。信行者少。生死不休。惡道不絕。如是世人。難可具盡。故有自然三途。無量苦惱。輾轉其中。世世累劫。無有出期。難得解脫。痛不可言。】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0C28B87E" w14:textId="77777777" w:rsidR="00B1200E" w:rsidRDefault="00B1200E">
      <w:pPr>
        <w:pStyle w:val="a3"/>
      </w:pPr>
      <w:r>
        <w:t xml:space="preserve">　　佛的教導，信的人很少，不信的人多，所以墮三惡道的就多了。墮到三惡道就很難出來，很難得解脫，『痛不可言』。</w:t>
      </w:r>
      <w:r>
        <w:t xml:space="preserve"> </w:t>
      </w:r>
    </w:p>
    <w:p w14:paraId="113A5EB7" w14:textId="77777777" w:rsidR="00B1200E" w:rsidRDefault="00B1200E">
      <w:pPr>
        <w:pStyle w:val="a3"/>
      </w:pPr>
      <w:r>
        <w:t xml:space="preserve">　　【如是五惡五痛五燒。譬如大火。焚燒人身。】</w:t>
      </w:r>
      <w:r>
        <w:t xml:space="preserve"> </w:t>
      </w:r>
    </w:p>
    <w:p w14:paraId="07505B04" w14:textId="77777777" w:rsidR="00B1200E" w:rsidRDefault="00B1200E">
      <w:pPr>
        <w:pStyle w:val="a3"/>
      </w:pPr>
      <w:r>
        <w:t xml:space="preserve">　　就好像火在燒一樣，這個『五惡、五痛、五燒』，好像大火在燒人的身體，有多麼痛苦，用這個來形容。</w:t>
      </w:r>
      <w:r>
        <w:t xml:space="preserve"> </w:t>
      </w:r>
    </w:p>
    <w:p w14:paraId="30C05556" w14:textId="77777777" w:rsidR="00B1200E" w:rsidRDefault="00B1200E">
      <w:pPr>
        <w:pStyle w:val="a3"/>
      </w:pPr>
      <w:r>
        <w:t xml:space="preserve">　　【若能自於其中一心制意。端身正念。言行相副。所作至誠。獨作諸善。不為眾惡。身獨度脫。獲其福德。可得長壽泥洹之道。是為五大善也。】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5D969683" w14:textId="77777777" w:rsidR="00B1200E" w:rsidRDefault="00B1200E">
      <w:pPr>
        <w:pStyle w:val="a3"/>
      </w:pPr>
      <w:r>
        <w:t xml:space="preserve">　　這一段佛就是勸我們，在這個五濁惡世當中，我們能夠『一心制意，端身正念，言行相副，所作至誠』，別人造惡，我們『獨作諸善』。不要看到別人造惡我們也跟著他造，我們要做諸善給這些惡人看，慢慢去感化他們，我們不跟著造惡，我們作善。『身獨度脫』，我們自己修自己得解脫，大家修大家得解脫，『獲其福德，可得長壽泥洹之道。是為五大善也』。</w:t>
      </w:r>
      <w:r>
        <w:t xml:space="preserve"> </w:t>
      </w:r>
    </w:p>
    <w:p w14:paraId="75190A5C" w14:textId="77777777" w:rsidR="00B1200E" w:rsidRDefault="00B1200E">
      <w:pPr>
        <w:pStyle w:val="a3"/>
      </w:pPr>
      <w:r>
        <w:t xml:space="preserve">　　這一品我們就簡單學習到此地。這部經我們要常常念、常常聽、常常提醒自己。現在這一節課時間到了，我們先學習到這裡。下面「重重誨勉第三十六」我們下一節課再繼續來學習。　　</w:t>
      </w:r>
    </w:p>
    <w:sectPr w:rsidR="00B120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6521A" w14:textId="77777777" w:rsidR="00B1200E" w:rsidRDefault="00B1200E" w:rsidP="00EA3583">
      <w:r>
        <w:separator/>
      </w:r>
    </w:p>
  </w:endnote>
  <w:endnote w:type="continuationSeparator" w:id="0">
    <w:p w14:paraId="5541ECE2" w14:textId="77777777" w:rsidR="00B1200E" w:rsidRDefault="00B1200E" w:rsidP="00EA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5FAB" w14:textId="77777777" w:rsidR="00B1200E" w:rsidRDefault="00B1200E" w:rsidP="00EA3583">
      <w:r>
        <w:separator/>
      </w:r>
    </w:p>
  </w:footnote>
  <w:footnote w:type="continuationSeparator" w:id="0">
    <w:p w14:paraId="001CF88C" w14:textId="77777777" w:rsidR="00B1200E" w:rsidRDefault="00B1200E" w:rsidP="00EA3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83"/>
    <w:rsid w:val="007931EE"/>
    <w:rsid w:val="00B1200E"/>
    <w:rsid w:val="00EA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867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1770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