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9AD4" w14:textId="77777777" w:rsidR="00995979" w:rsidRDefault="00995979">
      <w:r>
        <w:t>無量壽經選講</w:t>
      </w:r>
      <w:r>
        <w:t>—</w:t>
      </w:r>
      <w:r>
        <w:t xml:space="preserve">三十三品至三十七品　　悟道法師主講　　（第二集）　　</w:t>
      </w:r>
      <w:r>
        <w:t>2020/8/8</w:t>
      </w:r>
      <w:r>
        <w:t xml:space="preserve">　　三重淨宗學會　　檔名：</w:t>
      </w:r>
      <w:r>
        <w:t xml:space="preserve">WD02-013-0002 </w:t>
      </w:r>
    </w:p>
    <w:p w14:paraId="3E2975A8" w14:textId="77777777" w:rsidR="00995979" w:rsidRDefault="00995979">
      <w:pPr>
        <w:pStyle w:val="a3"/>
      </w:pPr>
      <w:r>
        <w:t xml:space="preserve">　　《佛說大乘無量壽莊嚴清淨平等覺經》。諸位同修，及網路前的同修，大家晚上好。阿彌陀佛！請大家翻開經本：</w:t>
      </w:r>
      <w:r>
        <w:t xml:space="preserve"> </w:t>
      </w:r>
    </w:p>
    <w:p w14:paraId="5793822D" w14:textId="77777777" w:rsidR="00995979" w:rsidRDefault="00995979">
      <w:pPr>
        <w:pStyle w:val="a3"/>
      </w:pPr>
      <w:r>
        <w:t xml:space="preserve">　　【勸諭策進第三十三】</w:t>
      </w:r>
      <w:r>
        <w:t xml:space="preserve"> </w:t>
      </w:r>
    </w:p>
    <w:p w14:paraId="50F5D183" w14:textId="77777777" w:rsidR="00995979" w:rsidRDefault="00995979">
      <w:pPr>
        <w:pStyle w:val="a3"/>
      </w:pPr>
      <w:r>
        <w:t xml:space="preserve">　　我們上星期從這一品跟大家來學習，都按照經文直接來講解。有同修問，有採用什麼註解？本來我想直接講經文，這樣進度快一點；採用註解，時間就比較長。但是有採用註解，當然會比較詳細，我們來學習也會更深入、更明瞭經文的義理，但時間長一點。後來我想一想，還是採用我們淨老和尚提倡的黃念老的《大經科註》，這個註解註得相當豐富，我們時間稍微長一點也值得。</w:t>
      </w:r>
      <w:r>
        <w:t xml:space="preserve"> </w:t>
      </w:r>
    </w:p>
    <w:p w14:paraId="01736E47" w14:textId="77777777" w:rsidR="00995979" w:rsidRDefault="00995979">
      <w:pPr>
        <w:pStyle w:val="a3"/>
      </w:pPr>
      <w:r>
        <w:t xml:space="preserve">　　《無量壽經》是我們淨宗學會修學的主修經典，當然我們淨老和尚勸我們淨宗同修，大家對這部經要常常讀誦，為人演說，因此我們大家長期讀誦、聽講、學習這部《無量壽經》當然是很有必要。我們今天還是從三十三品，從前面，因為上個星期我直接講解經文講了一段，也沒關係，我們從這品開始再加上個註解，這樣也更詳細。我們攝影組有個資料可以依循，他們來打字也比較方便。</w:t>
      </w:r>
      <w:r>
        <w:t xml:space="preserve"> </w:t>
      </w:r>
    </w:p>
    <w:p w14:paraId="445A4B8C" w14:textId="77777777" w:rsidR="00995979" w:rsidRDefault="00995979">
      <w:pPr>
        <w:pStyle w:val="a3"/>
      </w:pPr>
      <w:r>
        <w:t xml:space="preserve">　　這一品在《大經解》裡面，黃念老他有一段註解：「上品顯極樂殊勝超絕，淨定安樂，令眾欣慕，發願求生。本品則說娑婆穢惡，眾生障重，三毒熾盛，因惑造業，苦報無盡，沉溺苦海，痛不可言」，上品是指三十二品。我們淨老和尚把三十二到三十七這個六品經，早年在台北景美華藏佛教圖書館，那時候剛剛宣講這部經典，也編了《淨宗朝暮課》，這個課本也有流通；早課是第六品四十八願，晚課就是三十二到三十七品。三十二品是給我們明顯來說明極樂世界殊勝超絕，就是給我們介紹西方極樂世界。介紹西方極樂世界，可以說從第六品四十八願之後，在「佛光遍照」後面幾品也都是介紹西方極樂世界的依正莊嚴，就是給我們說明極樂世界的殊勝，令我們聽到極樂世界這麼美好，我們生起羨慕之心，信願求生西方的心，就發願求生，這前面三十二品講的，講極樂世界的超勝。</w:t>
      </w:r>
      <w:r>
        <w:t xml:space="preserve"> </w:t>
      </w:r>
    </w:p>
    <w:p w14:paraId="571104B6" w14:textId="77777777" w:rsidR="00995979" w:rsidRDefault="00995979">
      <w:pPr>
        <w:pStyle w:val="a3"/>
      </w:pPr>
      <w:r>
        <w:t xml:space="preserve">　　「本品」，本品就是指三十三品，「勸喻策進」這一品。這一品就是說娑婆穢惡，說我們現在住在這個世界，就是釋迦牟尼佛的娑婆世界。娑婆世界，穢就是污染很嚴重，不清淨，惡就是造作惡業很多、很重。眾生的業障很重，三毒是貪瞋痴熾盛，就是貪瞋痴慢這些煩惱激烈，一直增長。煩惱就是惑業，惑業苦，迷惑我們自然就造惡業，造了惡業必定後面有苦報，「苦報無盡，沉溺苦海」，我們在六道裡面是苦海。只要我們在六道，佛經上講是苦海，苦海無邊，「痛不可言」，痛就是痛苦，這個痛苦無法用言語來表達、來說明。所以三十三品就是講我們這個世界的情況。「這個世界為什麼會變成這個樣子？在大乘經上佛常說：一切法從心想生。」這個世界環境好不好，都跟人心有密切的關係，</w:t>
      </w:r>
      <w:r>
        <w:t xml:space="preserve"> </w:t>
      </w:r>
      <w:r>
        <w:t>心好環境就好，心不好環境就不好。這個地球上人類，如果大家都不貪、不瞋、不痴，大家都修十善，地球不會有災難，一定是風調雨順、國泰民安。現在我們看到整個地球是風不調、雨不順，國不泰、民不安，這也是地球人類心不好，造惡業，所以招感這麼多的災難。</w:t>
      </w:r>
      <w:r>
        <w:t xml:space="preserve"> </w:t>
      </w:r>
    </w:p>
    <w:p w14:paraId="42EEB107" w14:textId="77777777" w:rsidR="00995979" w:rsidRDefault="00995979">
      <w:pPr>
        <w:pStyle w:val="a3"/>
      </w:pPr>
      <w:r>
        <w:lastRenderedPageBreak/>
        <w:t xml:space="preserve">　　所以就是從心想生的。這個心想，現代科學也很流行、也很時髦的一個議題叫念力，就我們人那個念頭的力量，他們是講念力的祕密。「我們的念頭有非常大的能量」，所以我們也不要小看，我們起一個心、動一個念。佛在經上講，我們起一個心、動一個念，再微細的念都是周遍法界，只是我們自己不知道，佛看得清清楚楚。所以念頭的能量，它能夠去改變物質，「科學家提出以心控物」，現代的科學家有提出這樣一個說法，用這個心的念頭來控制物質環境，這叫以心控物。再過個二、三十年，這一門科技會應用到我們現實生活上，「第一個就是健康」，治病不需要醫藥，「用念頭來治病」。「不善的念頭，會讓我們的細胞產生病毒，純淨純善的念頭能讓我們帶著疾病的這些細胞恢復正常，能讓居住的地方風調雨順」，化解海嘯、地震、旱災、水災、火災、瘟疫（瘟災就是現在這個傳染病）、風災，還有蝗蟲過境，饑饉。蝗蟲過境，糧食都被吃光了；糧食缺少，人類就會受饑饉。</w:t>
      </w:r>
      <w:r>
        <w:t xml:space="preserve"> </w:t>
      </w:r>
    </w:p>
    <w:p w14:paraId="5A0A3D7F" w14:textId="77777777" w:rsidR="00995979" w:rsidRDefault="00995979">
      <w:pPr>
        <w:pStyle w:val="a3"/>
      </w:pPr>
      <w:r>
        <w:t xml:space="preserve">　　穢惡，五濁惡世。我們這個地球現在為什麼污染這麼嚴重？不好的事情這麼多，災難這麼多？這個由來都是眾生業障太重，造惡業造得太重；十惡業有十條，每一條都造得很重。第一條，殺生。我們可以回想一下，像我這個年紀，在我小時候那個殺生沒有現在這麼多，過年過節才有殺生吃肉，平常也沒有魚、肉可以吃；現在是天天吃、三餐吃，天天在過年，這說明現在的殺生比起四、五十年前，不要說四、五十年，三十年前都多很多很多倍了。還有墮胎的、殺人的，就更多了。十惡業就舉出第一條，光這一條那就不得了，何況後面還有九條！所以這個地球怎麼會沒有災難？現在新聞報導，第二波疫情又開始了。上半年新聞報導，下半年還會有第二波，現在第二波又開始。現在這個災難，的確就如同我們淨老和尚講的，一年比一年多，一次比一次嚴重。</w:t>
      </w:r>
      <w:r>
        <w:t xml:space="preserve"> </w:t>
      </w:r>
    </w:p>
    <w:p w14:paraId="55E616D0" w14:textId="77777777" w:rsidR="00995979" w:rsidRDefault="00995979">
      <w:pPr>
        <w:pStyle w:val="a3"/>
      </w:pPr>
      <w:r>
        <w:t xml:space="preserve">　　災難的業因就是眾生造惡業，三毒煩惱，貪瞋痴。「往昔所造諸惡業，皆由無始貪瞋痴」，這個貪瞋痴三毒是造惡業的根源，貪財、貪色、貪名、貪利，無所不貪。為了自己的貪瞋痴，一定就會傷害別人，來滿足自己的貪欲。所以中峰國師在《三時繫念》講，「諸苦盡從貪欲起」，所有的苦都從貪起來的，貪不到就瞋，貪瞋就愚痴。所以要滿足自己的貪瞋痴就會傷害別人、損人利己，所作所為就是損害別人來利益自己。「只要對自己有利的，殺人放火都敢做。國家跟國家為了爭利」，爭奪利益，「發動戰爭」。現在世界上為了什麼戰爭？爭利益，為了爭利發動戰爭；為了要損人利己，損害別人，利益自己。「任何戰爭，雙方死亡的人都在惡道，沒在善道。」因為戰爭就會引起瞋恨心，彼此都是你要我死、我要你死，那個瞋恨心達到了極處。所以佛在經上講，在戰爭中死亡的，大部分墮地獄，大多數；瘟疫死亡的，大部分生天堂。瘟疫就是像現在冠狀病毒感染，那個是瘟疫死亡的。瘟疫死亡的為什麼生天？戰爭死亡的下地獄？因為戰爭死亡都是瞋恨心，互相殘殺，所以死了統統下地獄。實在講，戰爭不管打贏、打輸，統統下地獄。所以從佛法的因果來講，戰爭沒有贏家，只有輸家。愚痴的人才會發動戰爭，不懂因果。瘟疫死亡，為什麼會生天</w:t>
      </w:r>
      <w:r>
        <w:t>？因為彼此染瘟疫，互相同情，那個善心、同情心。我們有句俗話講「同病相憐」，他那個善心所起來，所以他死了，他生天去了，這是佛在經上講的。所以戰爭死亡都在惡道，沒有在善道的。</w:t>
      </w:r>
      <w:r>
        <w:t xml:space="preserve"> </w:t>
      </w:r>
    </w:p>
    <w:p w14:paraId="7706160E" w14:textId="77777777" w:rsidR="00995979" w:rsidRDefault="00995979">
      <w:pPr>
        <w:pStyle w:val="a3"/>
      </w:pPr>
      <w:r>
        <w:t xml:space="preserve">　　「故哀勸厭離，誨諭眾生止惡行善，精進行道，求生安樂。這是這品的宗旨。世尊勸我們要發心永遠離開六道輪迴，六道輪迴不是一個好地方，教導一切眾生要止惡、要行善。善惡的標準是十善業道，不殺生、不偷盜、不邪淫、不妄語、不兩舌、不惡口、不綺語、不貪、不瞋、不痴。精進行道，這個道就是信、願、持名，求生安</w:t>
      </w:r>
      <w:r>
        <w:lastRenderedPageBreak/>
        <w:t>樂，安樂就是極樂世界。」這是佛勸我們的，我們現在在娑婆世界，我們要斷惡、要行善，我們要信願念佛求生西方淨土，這樣才能解決問題，這是佛在這部經勸我們的。下面請看經文：</w:t>
      </w:r>
      <w:r>
        <w:t xml:space="preserve"> </w:t>
      </w:r>
    </w:p>
    <w:p w14:paraId="3F8917E3" w14:textId="77777777" w:rsidR="00995979" w:rsidRDefault="00995979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09664299" w14:textId="77777777" w:rsidR="00995979" w:rsidRDefault="00995979">
      <w:pPr>
        <w:pStyle w:val="a3"/>
      </w:pPr>
      <w:r>
        <w:t xml:space="preserve">　　『共爭不急之務』，「大家都拼命在爭，爭的是不要緊的事情」，都是不重要的。我們世間人大家拼命在爭，佛說都是在爭那個不要緊的。《大經解》講：「世人皆共爭無關緊要之俗務，不重本身急迫之大事。不知無常迅速，生死事大。但貪名利，故憂苦萬端，無有出期」。這是名聞利養、七情五欲，根本就是帶不去、得不到，我們天天在追求這些東西，「錯了，把時間、精神都放在這個上面，以為能得到，孰不知全是假的」。我們看到現在這個世界上的災難，海嘯、地震、水災、火災，你看現在大陸水災那麼嚴重；在澳洲，火災燒了四個月；印度蝗蟲過境</w:t>
      </w:r>
      <w:r>
        <w:t>……</w:t>
      </w:r>
      <w:r>
        <w:t>天災人禍，連我們的身體都保不住。</w:t>
      </w:r>
      <w:r>
        <w:t xml:space="preserve"> </w:t>
      </w:r>
    </w:p>
    <w:p w14:paraId="3315A6F9" w14:textId="77777777" w:rsidR="00995979" w:rsidRDefault="00995979">
      <w:pPr>
        <w:pStyle w:val="a3"/>
      </w:pPr>
      <w:r>
        <w:t xml:space="preserve">　　昨天我在網路上看了一個新聞，黎巴嫩首都貝魯特港口發生爆炸。有一個剛好在那邊拍結婚照，結果一聲爆炸，還好沒有被炸死，拍了一半，趕快很狼狽的就跑了，那個錄下來。佛在這個經上講的，再把我們現實發生的這種災難，我們再給它拿來對照，那非常貼切了。可能我們這個身體下一秒鐘就不在了。所以災難這麼多，連身體都保不住，何況身外之物？我們身外之物更是我們帶不走的。一個災難來了，幾秒鐘就沒有了，你看日本那個大海嘯，日本今年也有水災。我們世間人都是迷惑非常重，「嚴重的貪名貪利，不擇手段，損人利己」。眼前縱然能夠貪得，想一想能享受幾天？在享受的時候，良心也不安，因為是損人利己得來的。如果沒有良心，果報都在無間地獄，你說他得到那些財富是福還是禍？「又何必幹這些壞事？貪名利，所以憂苦極多」，沒有辦法離開憂苦，世間人憂慮、苦惱。</w:t>
      </w:r>
      <w:r>
        <w:t xml:space="preserve"> </w:t>
      </w:r>
    </w:p>
    <w:p w14:paraId="60B36B8E" w14:textId="77777777" w:rsidR="00995979" w:rsidRDefault="00995979">
      <w:pPr>
        <w:pStyle w:val="a3"/>
      </w:pPr>
      <w:r>
        <w:t xml:space="preserve">　　下面引用《會疏》的一段話：「夫物有本末，事有緩急。以辦了一大事為急先務」。儒家講「物有本末」、「君子務本，本立而道生」。事有緩急，事情有輕重緩急，什麼事情重要的、什麼事情是不重要的，什麼事是比較急迫性的、什麼事情是可以緩慢的，事情總是它有輕重緩急。物有本末，佛勸我們要辦了一大事，這個一大事就是生死大事，這樁才是大事。佛勸我們，也就是佛門有句話講：「人身難得，佛法難聞」，我們在六道輪迴，要輪迴到人道來不容易，大部分的時間都在三惡道。所以古德也講，「人天是客居，三途是家鄉」。因為在六道輪迴，我們造惡業容易，修善難，不容易。所以我們俗話也講，學壞比較快，學好比較難。我們舉出一個比較實際的例子，比如說吃素，不殺生，我們就舉出這一條就好，其他暫且不談，這個世界人口這麼多，有幾個人他可以接受？大家想一想，有幾個人他能接受？我們在佛堂，大家都吃素，好像人滿多的，但是你要跟整個世界的人口做一個比較，不成比例，那很少數。說明什麼？修善難、斷惡難，造惡業容易。造惡業多，造惡業容易，當然墮落三惡道機會就多、時間就長，這是必然的。我們也有做好事，因為也有做好事，所以才能輪迴到人道，但是時間很短暫，畢竟做的好事還是少，造惡業還是多</w:t>
      </w:r>
      <w:r>
        <w:t>。所以三途是家鄉，人天是客居，好像出來旅遊，沒幾天又掉下去，不曉得什麼時候才能再出來。</w:t>
      </w:r>
      <w:r>
        <w:t xml:space="preserve"> </w:t>
      </w:r>
    </w:p>
    <w:p w14:paraId="5E322344" w14:textId="77777777" w:rsidR="00995979" w:rsidRDefault="00995979">
      <w:pPr>
        <w:pStyle w:val="a3"/>
      </w:pPr>
      <w:r>
        <w:t xml:space="preserve">　　得到人身，如果沒有遇到佛法也是空過，白來一場。所以「人身難得，佛法難聞」。但是得人身要聞佛法也很難，的確難！現在有人統計，全世界佛教徒大概五億左右。現在人口是七十幾億，五億，那也不成比例，懸殊太大了。佛法真的難聞，我們現在聞到了，好像沒什麼，好像很容易，但是如果你再看看整個世界，你就體會到真的難聞。釋迦牟尼佛那個時候在王舍城，王舍城有三分之一的人見過釋迦牟尼佛，有看見過；有三分之一的人沒見過，聽說有這個人，聽說釋迦牟尼佛，聞到佛的名號；另外還有三分之一連聽也沒聽過，同樣住在那個城市。就好像我們現在住在台北市這樣的，佛就住在那個城市，三分之一的人見過，三分之一的人聽說過佛的名號，還有三分之一聽都沒聽說過。住在一個城市，他都聽不到佛的名號，你看是不是佛法很難聞？我們現在不但聽聞釋迦牟尼佛的名號，連十萬億佛國土阿彌陀佛的名號我們都聽到了。你說這個難不難？真的，《無量壽經》講「難中之難，無過此難」。所以真是佛法難聞，我們現在聞到了；聞到了，我們這一生最重要的事情是什麼事情？就念佛往生極樂世界，了生死、出三界、成佛道，這樁才是大事，才是最重要、最緊急的，其他不重要。我們這一生來做人，能遇到佛法，又能遇到淨土法門，又</w:t>
      </w:r>
      <w:r>
        <w:t>遇到這部《無量壽經》，又遇到我們淨老和尚這位大善知識給我們講解得這麼詳細、這麼清楚，我們這生來這個世間，主要的目的就是要求生淨土，這樁事情才是我們這次來人間做人最重要的、最大的一樁事情，其他都小事。在六道輪迴，如果不脫離六道，總是容易墮三惡道。我們也千萬不能夠任性，還是要隨順佛的教導，如果不隨順佛的教導，隨順煩惱，我們一定墮地獄、餓鬼、畜生。不接受佛的教導，這就錯了，學佛就是要接受佛的教導，要聽佛的話，隨順佛的教導。不能任性，隨順我們的貪瞋痴煩惱，如果隨順我們的貪瞋痴，這就墮三惡道，墮三惡道真的是無有出期，「進去很容易，出來好難，真正是受苦萬端」。回過頭來想到，我們這一生得人身多麼幸運！</w:t>
      </w:r>
      <w:r>
        <w:t xml:space="preserve"> </w:t>
      </w:r>
    </w:p>
    <w:p w14:paraId="447FCB22" w14:textId="77777777" w:rsidR="00995979" w:rsidRDefault="00995979">
      <w:pPr>
        <w:pStyle w:val="a3"/>
      </w:pPr>
      <w:r>
        <w:t xml:space="preserve">　　我們最大的問題，壽命非常短促，幾十年就過去了，怎麼樣我們能夠得無量壽？這才是大事。這個地方用個比喻，「譬如人入大城中」，就是我們出外辦事，進入城市，「必先覓安下處，而後卻出幹事」。我們到一個地方去辦事，一定先找一個安住的地方，先訂個旅館，然後再出去辦事。「抵暮昏黑則有投宿之地，到晚上事情辦好有地方好休息」，這是我們一般在生活當中，到外面辦事都是這樣。「先覓安下處者，修淨土之謂也。」用這個來比喻，我們現在先把淨土取得，我們先把這樁事情辦好，有把握往生西方，「我什麼時候往生都可以」，多住幾年也無妨，「說去就去」。如果我們這個事情辦好了，我們有把握往生了，在娑婆世界你辦什麼事情都不障礙。「如果淨土沒有把握，這個事情不管辦得好不好」，來生還是繼續六道輪迴。這樁事情就是比較嚴肅的事情，現在也是我們要去好好思考的問題。我們常常在想，我們有沒有把往生西方這樁事情，把它排在我們人生規畫當中的第一樁大事？是不是排在第一優先？還是排在後面又後面？如果把這個排在很後面，那我們這一生往生淨土真的沒把握。沒有把握，這個事情沒有辦好，來生還是繼續六道輪迴，甚至墮到三惡道。就是我們遇到超越輪迴的機會，沒有把它抓住，「還幹傻事，跟別人爭</w:t>
      </w:r>
      <w:r>
        <w:t>名奪利」，這個名利全是假的，你決定得不到，到頭都是一場空。非常可能又墮三惡道去，要爭這個東西，三惡道機會就很大。爭名奪利的心是三惡道的心，不是人天福報，連人天福報都得不到。「抵暮昏黑者，大限到來之謂也。」這是用比喻，比喻到了晚上，晚上這是形容我們臨命終。「有投宿之地者，生蓮花中，不落惡趣之謂也。」這是講我們壽命到了，我們在這個世界壽命終了，我們有個投宿之地，好像出外旅行有個安住的地方。這個投宿之地就是西方極樂世界的蓮花，「生蓮花中」，不墮三惡道，西方極樂世界沒有三惡道。「這一朵蓮花」，阿彌陀佛把我們帶到極樂世界，放在七寶池當中，等這個花一開，我們就見到佛，見到佛我們也就成佛了，一生圓滿成佛。</w:t>
      </w:r>
      <w:r>
        <w:t xml:space="preserve"> </w:t>
      </w:r>
    </w:p>
    <w:p w14:paraId="75A0B29C" w14:textId="77777777" w:rsidR="00995979" w:rsidRDefault="00995979">
      <w:pPr>
        <w:pStyle w:val="a3"/>
      </w:pPr>
      <w:r>
        <w:t xml:space="preserve">　　「然諸人緩於火急之事」，然就是我們世間人對這個很重要，火急就是十萬火急、非常緊急的，這個急加個火。我們大家應該都看過消防車，消防車開的車都很緊急，十萬火急，就是指救火，非常緊急的事情。是把了生死、求生極樂世界列為是十萬火急的大事，「往生極樂世界是火急之事」，非常緊急的大事，好像救火一樣。我們把這個火急之事給它疏忽了，沒有認真在做，「走不急之經營」，不急就是還在幹那個不重要的。這個世間無論什麼事情都是不急的經營，都不是很緊急的。「大命將盡，雖悔何益！等到壽命到了，後悔莫及。遇到淨土，為什麼不念阿彌陀佛？到臨終嚥氣的時候後悔來不及了。」所以這樁事情，我們還是平常就要重視。</w:t>
      </w:r>
      <w:r>
        <w:t xml:space="preserve"> </w:t>
      </w:r>
    </w:p>
    <w:p w14:paraId="30F11404" w14:textId="77777777" w:rsidR="00995979" w:rsidRDefault="00995979">
      <w:pPr>
        <w:pStyle w:val="a3"/>
      </w:pPr>
      <w:r>
        <w:t xml:space="preserve">　　『劇惡極苦』，「劇惡是大惡」。《大經解》講：「惡是因，苦是果。殺盜淫妄酒，是為劇惡。造惡感受惡果，名為五痛五燒，如火燒身，故曰極苦」。「造殺盜淫妄酒這五惡，感受五痛五燒的惡果。」「五痛是現世的花報，現在你所受的，比如殺生的果報是疾病、短命」，身體很多病，惡病、重病、傳染病，這都是殺生的業因；還有短命，遭遇到意外災難，這跟殺生都有關。「偷盜的果報是貧窮」，所求不能如願，你去偷、去搶，果報會得貧窮。現在好像佔便宜，但是將來果報真的是得不償失。「或者於現世之中，王法治其罪，身遭厄難」，或在現世當中受到刑罰。「五燒是來世的果報，多半是講地獄，地獄是一片火海。造地獄業，怎麼能不受地獄苦？」一定要受地獄的果報，「業因果報應絲毫不爽」。「我們動一個念頭，一定要想一想後頭有什麼樣的果報」，就不敢再做了。</w:t>
      </w:r>
      <w:r>
        <w:t xml:space="preserve"> </w:t>
      </w:r>
    </w:p>
    <w:p w14:paraId="2B99B558" w14:textId="77777777" w:rsidR="00995979" w:rsidRDefault="00995979">
      <w:pPr>
        <w:pStyle w:val="a3"/>
      </w:pPr>
      <w:r>
        <w:t xml:space="preserve">　　下面引用《會疏》：「人世炎炎，猶如火聚，故云劇惡極苦」。「現在氣候炎熱，全世界許多地方溫度超過四十度」，最近這一、二年新聞常常報導，有人都是活活被熱死的。現在天氣很熱，真的是熱死人了，地球變成冷熱無常，整個溫度都升高。冷的地方特別冷，凍死人；熱的地方特別熱，熱死人。「仁義禮智信叫五常」，常是一個常道，「你不能違反它」，你違反它就反常、就不正常。我們身體反常、心理反常，地球環境它也反常。「我們活在世間真苦」，真的是很苦，特別現在這個世界整個都反常，更苦。在這個世間沒有一個不苦的，有錢也苦、沒錢也苦。真的沒有一個不苦，沒錢的人一天到晚想怎麼賺到錢，一天到晚找錢，為錢生煩惱，生活遇到困難；富貴人家，他的財物怕喪失掉。「患得患失，沒有得到的想得到，得到的怕丟掉，天天在擔心」，到最後還是一場空。</w:t>
      </w:r>
      <w:r>
        <w:t xml:space="preserve"> </w:t>
      </w:r>
    </w:p>
    <w:p w14:paraId="42CECD48" w14:textId="77777777" w:rsidR="00995979" w:rsidRDefault="00995979">
      <w:pPr>
        <w:pStyle w:val="a3"/>
      </w:pPr>
      <w:r>
        <w:t xml:space="preserve">　　『勤身營務，以自給濟』，「營是經營，務是事務，勤身是勤勞其身。」「給是供給，濟是周濟」，我們講「接濟救助」。在《大經解》一段註解：「勤勞其身，經營事務，求能自給自足以度此生」。「士農工商、社會上各個階層的人，一生勤奮努力經營，都是為了生活」，讓自己生活過得比較富裕。我們再看下面經文：</w:t>
      </w:r>
      <w:r>
        <w:t xml:space="preserve"> </w:t>
      </w:r>
    </w:p>
    <w:p w14:paraId="12A6149B" w14:textId="77777777" w:rsidR="00995979" w:rsidRDefault="00995979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087142CC" w14:textId="77777777" w:rsidR="00995979" w:rsidRDefault="00995979">
      <w:pPr>
        <w:pStyle w:val="a3"/>
      </w:pPr>
      <w:r>
        <w:t xml:space="preserve">　　『尊卑、貧富、少長、男女』，就是指我們世間種種的人，各種身分、地位不同。「世人位高者尊，位低者卑；財多者富，財少者貧；年老者長，年幼者少，種種不同之男男女女，無不同此愚痴貪欲之心，苦心積慮，憂念重重，奔波勞碌，無有已時。故曰：累念積慮，為心走使。」「這個心是妄心，就是妄想，為貪瞋痴的妄想在走使（奔波勞碌），身心都苦。」我們現前社會也都是充滿了貪瞋痴，都是在搞貪瞋痴，各行各業都是貪瞋痴。「痴是迷惑顛倒。」「貪心不斷增長」，不斷增長、不斷的膨脹，「膨脹至貪而無厭，沒有一樣不貪」。「一個人一生活在貪欲裡，多苦！真的沒有止境」。「苦心積慮，慮是在打妄想，沒有得到的想得到，得到的怕丟掉」，一天到晚就是患得患失，「他沒有安樂」。「競爭沒有休止，競爭提升是鬥爭。」小事是競爭，大的名利是鬥爭，鬥爭再提升就戰爭，「戰爭還是為了名利、為了滿足貪欲」。</w:t>
      </w:r>
      <w:r>
        <w:t xml:space="preserve"> </w:t>
      </w:r>
    </w:p>
    <w:p w14:paraId="7C1C4055" w14:textId="77777777" w:rsidR="00995979" w:rsidRDefault="00995979">
      <w:pPr>
        <w:pStyle w:val="a3"/>
      </w:pPr>
      <w:r>
        <w:t xml:space="preserve">　　《大經解》引用很多家的註解，這一段經文就引用了很多家。「義寂師曰：累念於既往，積慮於未至，故云累念積慮，想前想後，想過去想將來，常為欲心所驅役，嘈雜奔波，故云為心走使。」這就是心做不了主，「欲望做主」。「為了欲望，心也苦，身也苦；心，妄念多、雜念多；身勞碌奔波。」這段就是義寂法師他註解這段經文。下面這個「解」是黃念老他的註解。「思憶過去是累念，思憶是回憶，想過去。」「憂慮未來名積慮」，就想未來。「特別是現在這個社會不穩定，地球上災難頻繁，這個憂慮不曉得增加了多少倍。」今年這個疫情，我們讀到這段經文特別有感觸。現在全世界各行各業叫苦連天，你說大家憂慮不憂慮？憂慮不曉得增加多少倍，是真的。後面我們總是想這個災難趕快過去，但是問題，現在的人他不知道這個災難的原因是怎麼來的，問題出在這裡。不知道怎麼來的，災難一來，怨天尤人，又造罪業。現在人只相信科學，不相信佛菩薩講的，在經典上講的他不信，他認為是迷信，給他說「善有善報，惡有惡報」，他說那是迷信，那你一點辦法都沒有。他不知道災難就是造惡業來的。災難現前是果報，果報現前不知道懺悔、反省、改過，繼續造惡業，那不是災難愈來愈多、愈來愈嚴重嗎？沒完沒了。所以這個問題不是科</w:t>
      </w:r>
      <w:r>
        <w:t>學可以解決得了，關鍵是在人心，人心靠教育。學習佛菩薩、聖賢的教育，明理、明白了，懺悔改過，斷惡修善，災難就沒有了。我們現在看到全世界的人類，發生這個災難，有幾個人他懂得反省、懂得懺悔、懂得改過？我們看到好像都是互相怨天尤人，不但沒有反省、改過，還繼續造惡業。繼續造惡業，災難肯定是愈來愈多、愈來愈嚴重，關鍵都是人心愈來愈不好。</w:t>
      </w:r>
      <w:r>
        <w:t xml:space="preserve"> </w:t>
      </w:r>
    </w:p>
    <w:p w14:paraId="62DCEDDE" w14:textId="77777777" w:rsidR="00995979" w:rsidRDefault="00995979">
      <w:pPr>
        <w:pStyle w:val="a3"/>
      </w:pPr>
      <w:r>
        <w:t xml:space="preserve">　　「故此心念，無有安時。因心有所欲，身必隨之。」心有欲望，這個心就不安；心不安，身體也跟著不安，因為身是聽這個心在主導，你要去追求那個欲望，身就要勞碌奔波。心不安，身也不安。「例如欲購愛物，你想買一樣你喜歡的東西，則不顧擁擠雜亂，奔波排隊。排隊，身苦，都是為心裡想得到的這個東西，故曰為心走使，指為此欲心而奔走也。」這個地方引用一個比喻，黃念老他比喻的我們比較容易體會。我們喜歡一個東西，很多人都喜歡，要去買那個東西。買那個東西要排隊，排隊排很長，跟人家擠，那這個心希望得到那個東西，身就很辛苦去排隊、去擁擠，就是為了要到買自己喜歡的、所愛的那些東西。這在我們現前社會上，我們常常看到要買個東西，排隊排很長的。在年底我到東部（台東），台東的同修說有一家臭豆腐很好吃，你如果經過那邊，可以去吃看看。結果經過，我看那個排隊排得很長，我就說算了，我們就不吃了。如果你一定要去吃那個東西，那你是不是要去跟他排隊？就是這裡講的，你要得到那個，你就要擁擠，你就很辛苦。這是舉出一個例子，就是說我們生活當中，你想要貪求的那個東西，你就很累、很辛苦了。所以中峰國師講，很簡單的，「諸苦盡從貪欲起」，一句話、幾個字就跟我們講得很徹底。</w:t>
      </w:r>
      <w:r>
        <w:t xml:space="preserve"> </w:t>
      </w:r>
    </w:p>
    <w:p w14:paraId="509E5A8E" w14:textId="77777777" w:rsidR="00995979" w:rsidRDefault="00995979">
      <w:pPr>
        <w:pStyle w:val="a3"/>
      </w:pPr>
      <w:r>
        <w:t xml:space="preserve">　　下面引用《嘉祥疏》，「以心財相積不捨，釋累念積慮。以勤求無寧，釋為心走使。蓋謂積於心念之中，俱是財物，故名累念積慮。勤欲求得，故身心不安，是名為心走使」。「心裡想外面的財物，念念都想獲得，貪而無厭。」起心動念無非是想求得他所愛的、所喜好的、他希望得到的，「所以他的身心定不下來，不安」，心不安，「這就是為心走使」。「心裡打妄想，身要為這個妄想去辦事。不知道財是災禍的根源，不是個好東西。要能知足，夠用就可以，有多餘的就布施給別人。」決定不要害怕，布施完了，我要用的時候沒有怎麼辦？布施完了，你要用，它就來了，決定不要害怕。「你需要的時候它就來了，這就叫因果報應」，捨得捨得，「一定要相信」。「布施決定是好事」，廣行布施，肯定這個社會會和諧。</w:t>
      </w:r>
      <w:r>
        <w:t xml:space="preserve"> </w:t>
      </w:r>
    </w:p>
    <w:p w14:paraId="6604CB8E" w14:textId="77777777" w:rsidR="00995979" w:rsidRDefault="00995979">
      <w:pPr>
        <w:pStyle w:val="a3"/>
      </w:pPr>
      <w:r>
        <w:t xml:space="preserve">　　現在為什麼不和諧？有錢的很有錢，沒有錢的窮得要命；有錢的人不肯布施，窮的人家他也不願意布施，他都這麼窮了，那就不和諧了。如果大家都修布施，那就和諧了；大家都知足，那就很快樂。所以知足的人常樂，所謂知足常樂，多行布施。知足，雖然物質生活比較缺乏，「他心安」，心安樂，這裡面的快樂也不是一般人能夠體會。「中國人常講患得患失，沒有得到的希望得到，得到之後又怕丟掉，這心不能安下來。人生在世，身心安穩最為可貴，是最大的幸福。心安，沒有念慮。」人生實在講，平安就是福，一生過得平平安安的就是福報，不一定是大富大貴。所以人生在世，身心安穩是最為可貴的，沒有操心的地方，沒有憂慮；「身安，沒有苦樂」。如果妄念多、憂慮多，心裡就不安。心不安，晚上都睡不著覺，要吃安眠藥。實在講，安眠藥吃多了也沒什麼效果，反而傷害身體。學佛的人就是淨定安樂，這是《無量壽經》給我們講的淨定安樂，「心要清淨，心要定，定是不動，然後才有安、才有樂」。「這個安樂不是世間人能相比的」，世間人的快樂他是欲望的一個刺激，「感受快樂，付出的代價很重」。「佛法安樂是從內心裡面透出來的，與外面境界不相干。」清淨就生智慧，我們的心清淨，自然就生智慧。心定他就安樂，心不定</w:t>
      </w:r>
      <w:r>
        <w:t>就不安。</w:t>
      </w:r>
      <w:r>
        <w:t xml:space="preserve"> </w:t>
      </w:r>
    </w:p>
    <w:p w14:paraId="6101FBD9" w14:textId="77777777" w:rsidR="00995979" w:rsidRDefault="00995979">
      <w:pPr>
        <w:pStyle w:val="a3"/>
      </w:pPr>
      <w:r>
        <w:t xml:space="preserve">　　下面引用憬興法師註解的一段：「為心走使者，如渴鹿逐於陽焰，翳眼弄於空華，皆為愛水之心，不了病華，而走馳故」。「《解》：陽焰乃沙漠中出現之幻相。遠望似水，渴鹿求水心切，趨赴求飲，唯是徒勞。」這是用比喻，一隻鹿子，口渴得很厲害，看到遠方陽焰，夏天太陽一曬，遠遠看過去，看起來好像是水，「想喝水，往前面走，不管走多遠，它還在前面」，好像都走不到，「追逐陽焰而得不到水」。「這是比喻世間人想得到財富，想得到五欲六塵，財色名食睡」，用貪心，各種手段去追求。求得到求不到？求不到。命中有，自然就有；命中沒有，怎麼求也求不到。這是比喻世間人想得到財富，想得到五欲六塵，不知道這些東西它是有因果的。如果能爭得到，那釋迦牟尼佛、孔子都去爭了，因為爭都可以爭得到。實際上，你用爭去得來的還是你命中有的，你說冤枉不冤枉？你不要用這種手段去爭，你命中有，你還是得到。你用這些不好的手段去得到，造了罪業，那不是很冤枉嗎？所以這個東西它是有因果的，佛菩薩、聖人知道它是有因果的，不是你強求、去爭就能得到。你過去世沒有種這個因，這一生怎麼會得那個果？「不修因，怎麼可能得來？看到別人有，想盡辦法欺騙、奪取，自己得到了」，卻享受不久，造了一身罪業，轉眼</w:t>
      </w:r>
      <w:r>
        <w:t>成空，「全是假的」。</w:t>
      </w:r>
      <w:r>
        <w:t xml:space="preserve"> </w:t>
      </w:r>
    </w:p>
    <w:p w14:paraId="242797F0" w14:textId="77777777" w:rsidR="00995979" w:rsidRDefault="00995979">
      <w:pPr>
        <w:pStyle w:val="a3"/>
      </w:pPr>
      <w:r>
        <w:t xml:space="preserve">　　「為心走使，這個心是妄心，迷惑顛倒的心。你為了它從早忙到晚，受苦受難，冤枉！像渴鹿逐於陽燄。又如有翳之病目，於虛空中妄見空華，思欲把捉，不知本自無花，故云為心走使。」我們眼睛有病，看到空中有花，想去摘這個花，不知道那是假的。是因為自己眼睛有病，產生那個幻相，「不知道那是假的、是空的」。「這都是形容為心走使，走使就是勞碌奔波，一天從早忙到晚不知道忙些什麼。中國古人說：一生皆是命，半點不由人。佛在經上舉這些比喻告訴我們，世間所有一切事物全是假的，你可別當真，當真你就錯了。知道它是假的，有很好，沒有也很好，都不要放在心上。」《金剛經》講，「一切有為法如夢幻泡影，如露亦如電，應作如是觀」，我們現實的生活就像作夢一樣。有一個故事，說有個人作了一個夢，他得到很好的酒，他想這個酒要熱一熱，叫人去熱酒，但是酒還沒有熱好，他就被叫醒了。他就很後悔，不要叫人家去熱酒，我不就喝到那個酒了嗎？叫他去熱酒，結果被叫醒了，喝不到了。大家去想一想這個故事，他作了一個夢，得到很好的酒，請人家去幫他熱酒，結果酒還沒有熱好，還沒有喝到，就被他太太叫醒了，醒過來很後悔：剛才在夢中不要叫他去熱酒，我不就喝到那個酒了嗎？大家想一想那個味道。這個叫</w:t>
      </w:r>
      <w:r>
        <w:t>夢幻泡影，就是你喝到跟沒喝到不是一樣嗎？你夢一醒過來都沒有了。我們現在也是在作夢，都夢幻泡影。現在有這個錄影錄下來，我們都有錄像，我們有一些活動錄下來，再放來看看做紀念，那你再看看那個錄像，那不是夢幻泡影嗎？過去它永遠不會再回來了。所以《金剛經》你深入，真的是幫助我們看破放下。夢、幻、泡、影、如露、如電這六個，第一個是夢（夢境），其他是陪襯。所以我們這個世間就是放下，沒有別的，學佛學個放下，什麼事都不要放在心上，因為是假的，好像作夢一樣。我們現在是人在夢中不知夢，不知道作夢，所以就把它當真了，當真我們就很苦。「心一定要清淨，心不能染著。清淨心就生智慧、就放光明；心有染污，肯定生煩惱。」「貪財、貪名、貪利全是妄念，絕不為妄念去勞碌奔波。我們勞碌奔波應該為眾生離苦得樂、破迷開悟，這個值得，這個有意義。」這個才是人生的意義跟價值，幫助大家破迷開悟、幫助大家同生極樂國，大家都得無量壽，這個是最有意義的事情。現在實在講，娑婆世界，我們眼前這一切都是假的，極樂世界才是真實之利，才是真的。</w:t>
      </w:r>
      <w:r>
        <w:t xml:space="preserve"> </w:t>
      </w:r>
    </w:p>
    <w:p w14:paraId="1DFC9F71" w14:textId="77777777" w:rsidR="00995979" w:rsidRDefault="00995979">
      <w:pPr>
        <w:pStyle w:val="a3"/>
      </w:pPr>
      <w:r>
        <w:t xml:space="preserve">　　如果我們想求富貴，佛法裡面也說，「求富貴得富貴，求兒女得兒女，求長壽得長壽，佛氏門中有求必應」。這個經典上講很多，我們老和尚他是一個典型的例子。他沒有壽命，四十五歲那一年，我已經聽經聽兩年了，的確那一年他兩個戒兄，一個二月走的，一個五月，他老人家七月生病。那一年他是去基隆十方大覺寺講《楞嚴經》，我跟我弟弟去聽經，聽了三天，法師就沒有來了，也不知道什麼原因。後來過了一個月，我們聽說又在台北車站對面那個李月碧講堂講經，我們才去聽經。後來聽師父在講經當中說他病了一個月，然後講出算命的給他們三個算，他們同年，同一期受戒，都出家了，都不過四十五歲。我們老和尚他命運改過來，他發願弘法利生，所以那個月生病好起來，他之前過去生造的業，那個壽命已經結束了。四十五歲，七月病了一個月，以後的生命那就不是他個人的，統統是為眾生而活的，為了弘法利生而活的，沒有自己，自己的已經死了，四十五歲沒有了，後面為了弘法利生，所以延長了壽命。</w:t>
      </w:r>
      <w:r>
        <w:t xml:space="preserve"> </w:t>
      </w:r>
    </w:p>
    <w:p w14:paraId="7F7D6FF0" w14:textId="77777777" w:rsidR="00995979" w:rsidRDefault="00995979">
      <w:pPr>
        <w:pStyle w:val="a3"/>
      </w:pPr>
      <w:r>
        <w:t xml:space="preserve">　　沒有財富，章嘉大師也勸他修布施，章嘉大師就是給他講「看得破、放得下」。他是請問章嘉大師，有什麼方法可以很快得到佛法的這種功德利益？章嘉大師給他講有，就講六個字，「看得破、放得下」。再請問，從哪裡下手？要怎麼看破、怎麼放下？從布施。聽到布施兩個字就想到，他都沒錢，窮得要命，勉強三餐可以過得去，哪有多餘的錢去布施？章嘉大師就問他，你一毛錢有沒有？一塊錢有沒有？這個有。有一毛你就布施一毛，有一塊錢就布施一塊。章嘉大師送他到門口跟他講，今天跟你講這六個字，你去修六年，就從布施開始修。他真的是依教奉行，真的就開始修布施。開始修的時候，當然就很勉強，人沒有錢又要拿出來，真的好像割肉一樣。但是像《了凡四訓》講的，「始則勉強，終則泰然」，開始的時候很勉強，勉為其難，咬緊牙根來修，到最後修習慣了，他就很自然了。所以他修了半年就有感應了，他想要的就會有人送來，這是他修的心得。還有我曾經聽說，他修了三年，他說很多事情他能夠預知。要發生什麼事情，事先可以知道，這是什麼？心比較清淨了，我們的本能就慢慢透出來。</w:t>
      </w:r>
      <w:r>
        <w:t xml:space="preserve"> </w:t>
      </w:r>
    </w:p>
    <w:p w14:paraId="0A3C4BBE" w14:textId="77777777" w:rsidR="00995979" w:rsidRDefault="00995979">
      <w:pPr>
        <w:pStyle w:val="a3"/>
      </w:pPr>
      <w:r>
        <w:t xml:space="preserve">　　所以我們修這個看破放下，就是要從布施下手。《金剛經》講的，第一個是講布施，不著色、聲、香、味、觸、法而行布施，所以我們現在的功課就修布施。布施有財布施、法布施、無畏布施。財布施有內財、外財，內財就是我們的身體、我們的精神、我們的勞力來為大家服務，我們現在講做義工，內財；外財就是身外之物，身外的財物。法布施，世間法、佛法，有人要學習，我們不吝法，樂意去教人，也是義務的幫助人。無畏布施就是幫助人遠離恐怖、畏懼，讓別人能夠身心得到安穩。這個無畏布施也很多方面可以做，不殺生、吃素是無畏布施；人有病，安慰他、勸他念觀音菩薩，也是無畏布施；遇到災難，多勸人念「南無觀世音菩薩」，幫助他遠離恐懼，得到安樂，這都是無畏布施。今天是觀世音菩薩成道日。《無量壽經》第二十八品也講「大士神光」：「若有急難恐怖，但自歸命觀世音菩薩，無不得解脫者」。所以這個是我們大家都可以修的，你勸他多念觀音，不管他遇到什麼災難。像印光大師當時的蓮友有生病的、有災難的，那時候是戰爭，可能現在在講話，等下一個炸彈來，已經粉身碎骨，就沒了。所以生活在那種極端的恐懼當中，加上身體有疾病，受疾病的折磨，印祖都勸人，念佛之外再兼念觀音菩薩。如果你病得受不了，他</w:t>
      </w:r>
      <w:r>
        <w:t>說念佛之外再加念觀音菩薩，能夠幫助我們減輕病苦。這個我是也有經驗，我也是依照印光大師這個開示，自己有遇到各種災難病痛，念佛之外念觀音。有同修遇到這些各方面的問題，勸他兼念觀音菩薩，這個也是屬於無畏布施。觀音菩薩在《普門品》、在《楞嚴經．觀世音菩薩耳根圓通章》，佛稱為「施無畏者」，就是布施無畏給眾生，讓眾生遠離恐怖、災難，救苦救難，這都是屬於無畏布施。這三種布施，我們大家每一個人都可以修，財布施得財富，法布施得聰明智慧，無畏布施得健康長壽，我們三種布施都修，得的果報都是圓滿的。</w:t>
      </w:r>
      <w:r>
        <w:t xml:space="preserve"> </w:t>
      </w:r>
    </w:p>
    <w:p w14:paraId="46326DBF" w14:textId="77777777" w:rsidR="00995979" w:rsidRDefault="00995979">
      <w:pPr>
        <w:pStyle w:val="a3"/>
      </w:pPr>
      <w:r>
        <w:t xml:space="preserve">　　好，今天時間到了，我們就先學習到這裡。下面的經文，下星期我們再繼續來學習。祝大家福慧增長，法喜充滿。阿彌陀佛！　　</w:t>
      </w:r>
    </w:p>
    <w:sectPr w:rsidR="009959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232B" w14:textId="77777777" w:rsidR="00995979" w:rsidRDefault="00995979" w:rsidP="00D9759D">
      <w:r>
        <w:separator/>
      </w:r>
    </w:p>
  </w:endnote>
  <w:endnote w:type="continuationSeparator" w:id="0">
    <w:p w14:paraId="13ECE6A0" w14:textId="77777777" w:rsidR="00995979" w:rsidRDefault="00995979" w:rsidP="00D9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6553A" w14:textId="77777777" w:rsidR="00995979" w:rsidRDefault="00995979" w:rsidP="00D9759D">
      <w:r>
        <w:separator/>
      </w:r>
    </w:p>
  </w:footnote>
  <w:footnote w:type="continuationSeparator" w:id="0">
    <w:p w14:paraId="275BED2A" w14:textId="77777777" w:rsidR="00995979" w:rsidRDefault="00995979" w:rsidP="00D97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9D"/>
    <w:rsid w:val="007931EE"/>
    <w:rsid w:val="00995979"/>
    <w:rsid w:val="00D9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516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