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3085D" w14:textId="77777777" w:rsidR="00855F67" w:rsidRDefault="00855F67">
      <w:r>
        <w:t>無量壽經選講（三十三品至三十七品）</w:t>
      </w:r>
      <w:r>
        <w:t>—</w:t>
      </w:r>
      <w:r>
        <w:t xml:space="preserve">善因善果，惡因惡報　　悟道法師主講　　（第二十九集）　　</w:t>
      </w:r>
      <w:r>
        <w:t>2021/4/30</w:t>
      </w:r>
      <w:r>
        <w:t xml:space="preserve">　　三重淨宗學會　　檔名：</w:t>
      </w:r>
      <w:r>
        <w:t xml:space="preserve">WD02-013-0029 </w:t>
      </w:r>
    </w:p>
    <w:p w14:paraId="59349FA4" w14:textId="77777777" w:rsidR="00855F67" w:rsidRDefault="00855F67">
      <w:pPr>
        <w:pStyle w:val="a3"/>
      </w:pPr>
      <w:r>
        <w:t xml:space="preserve">　　《佛說大乘無量壽莊嚴清淨平等覺經》。諸位同修，及網路前的同修，大家晚上好。阿彌陀佛！請放掌。請翻開經本，一百零四頁，我們從這段，第三十六品這裡看起：</w:t>
      </w:r>
      <w:r>
        <w:t xml:space="preserve"> </w:t>
      </w:r>
    </w:p>
    <w:p w14:paraId="52DD37D6" w14:textId="77777777" w:rsidR="00855F67" w:rsidRDefault="00855F67">
      <w:pPr>
        <w:pStyle w:val="a3"/>
      </w:pPr>
      <w:r>
        <w:t xml:space="preserve">　　【重重誨勉第三十六】</w:t>
      </w:r>
      <w:r>
        <w:t xml:space="preserve"> </w:t>
      </w:r>
    </w:p>
    <w:p w14:paraId="0BB3DDBE" w14:textId="77777777" w:rsidR="00855F67" w:rsidRDefault="00855F67">
      <w:pPr>
        <w:pStyle w:val="a3"/>
      </w:pPr>
      <w:r>
        <w:t xml:space="preserve">　　【佛告彌勒。吾語汝等。如是五惡五痛五燒輾轉相生。敢有犯此。當歷惡趣。或其今世先被病殃。死生不得。示眾見之。】</w:t>
      </w:r>
      <w:r>
        <w:t xml:space="preserve"> </w:t>
      </w:r>
    </w:p>
    <w:p w14:paraId="0E4E8311" w14:textId="77777777" w:rsidR="00855F67" w:rsidRDefault="00855F67">
      <w:pPr>
        <w:pStyle w:val="a3"/>
      </w:pPr>
      <w:r>
        <w:t xml:space="preserve">　　我們上一次學習到這句，這品經就是佛不斷重複教誨，勸勉眾生不能造五惡。造了五惡，殺盜淫妄酒，會招感五痛五燒。五痛就是現世報，五燒是死了以後墮三惡道的果報。『輾轉相生』，就是造了惡業受苦的果報，受苦的果報又怨天尤人，又造惡業，變成惡性循環。「輾轉相生」，因變成果，果又變成因，造惡業，惡性循環，這就很苦了，不知道什麼時候才能得解脫。五惡、五痛、五燒都互相會有關係、會有牽連，也都輾轉相生。『敢有犯此』，「敢」就是說膽敢犯這個五惡，必定要受惡報。眾生迷得太深，聽佛的勸導，很難回頭、很難接受，也聽不進去；聽了，生煩惱、排斥，這是眾生業障深重。佛的勸導不能接受，不能依教奉行，必定犯五惡，必定招感五痛五燒。所以敢有犯此，『當歷惡趣』，膽敢犯五惡，「當」就是必定的意思，必定經歷「惡趣」，惡就是三惡道，地獄、餓鬼、畜生。</w:t>
      </w:r>
      <w:r>
        <w:t xml:space="preserve"> </w:t>
      </w:r>
    </w:p>
    <w:p w14:paraId="7506C9C3" w14:textId="77777777" w:rsidR="00855F67" w:rsidRDefault="00855F67">
      <w:pPr>
        <w:pStyle w:val="a3"/>
      </w:pPr>
      <w:r>
        <w:t xml:space="preserve">　　下面就是給我們講五痛，就是講花報。『或其今世先被病殃，死生不得，示眾見之。』「或其今世」，就是現在世，現在這一生、這一世，我們講現世報。現世花報，一個很明顯的就是生病。我們上次就講到這一段，「或其今世先被病殃，死生不得，示眾見之」，這個就是花報。「被」就是受，受到花報。「病」，疾病。疾病有業障病、冤業病、生理的病，都有，現在這個病很多。現在好像科學愈發達，物質生活比過去好太多，但是相對的，生病的也很多。所以現在如果到醫院去看，真的是人滿為患。醫院，有人要去住院，要個病床都很難排得到，所以醫院人滿為患。科學愈發達，醫藥愈發達，疾病不但沒有減少，生病的人反而愈來愈多，病愈來愈嚴重，這個跟業障都有關係。業障病、冤業病，世間的醫生他是診斷不出來的。世間的醫生他能診斷的是生理的病，實在講，生理的病跟業障都是有相關的，都有關連。生理的病是已經形成了，有形的，一般醫生檢查檢查出來什麼病，但是無形的這種業力，醫生他就不知道，這是真正的病因，主要的病因。所以疾病，業障病。「殃」是殃禍，災殃。病現在有很多種，像現在新冠狀病毒的疫情，這兩天印度報得特別厲害，我們看到這些新聞報導非常淒慘。印度那邊燒屍體，焚化爐不夠用，所以很多人</w:t>
      </w:r>
      <w:r>
        <w:t>死了，一天死幾萬人，死了之後，在印度都是露天的，停車場、外面的廣場，民間自己就架起來，去找一些木頭，就在那裡燒了。那個露天的，沒有什麼焚化爐。所以我們看電視節目，一片都在燒屍體，露天的，那個焚化爐不夠用。醫院也擠不進去，缺少氧氣，所以我們看到，實在這些人民很可憐。所以我昨天晚上臨時決定，明天上山主法兩天，給印度這些罹難眾亡靈，給他們迴向，這昨天臨時決定的。佛教是從印度傳過來，印度現在有災難，我們佛教徒也應該感恩佛陀，我們就是略盡棉薄之力，念佛迴向，迴向給這些罹難眾亡靈，祈求佛力加持，疫情能夠早日解除。</w:t>
      </w:r>
      <w:r>
        <w:t xml:space="preserve"> </w:t>
      </w:r>
    </w:p>
    <w:p w14:paraId="20772C96" w14:textId="77777777" w:rsidR="00855F67" w:rsidRDefault="00855F67">
      <w:pPr>
        <w:pStyle w:val="a3"/>
      </w:pPr>
      <w:r>
        <w:lastRenderedPageBreak/>
        <w:t xml:space="preserve">　　看到那個景象，我們就知道什麼叫災難、殃禍。現在這個疫情全球性的，根據《黃帝地母經》記載，今年辛丑年。去年是庚子年，庚子年《黃帝地母經》記載是「山頭起墓田」，墓田就是墳墓很多。當時我們看農民曆，也看不懂這個意思，後來疫情發生了，特別看到美國紐約那個地方很嚴重，一大片，你要焚化也來不及，所以到最後就是土葬，挖一個坑埋下去，你要燒，焚化爐都不夠用了。真的山頭起墓田，墳墓像田一樣那麼多。今年是「人民留一半」。我們感覺今年好像稍微緩和一點，疫苗出來了，但是看看印度這個樣子，還是滿嚴重的，一天幾十萬人感染，現在快追上美國了。原來美國最嚴重，現在要追上美國了，非常嚴重的疫情。現在病毒又有變種病毒。所以根據《地母經》記載，今年上半年還是滿嚴重的，要到下半年之後才會慢慢緩和下來，才會減少，要減少到什麼程度，目前也不知道。恐怕今年，我看也是不太容易，下半年如果比較緩和，大家還是不敢掉以輕心，所以今年有一些什麼活動可能還是都沒有辦法舉行的。這個就是疾病、災殃，「先被病殃」，疾病、災殃，天災人禍，災難非常多。這些都是眾生造惡業，有過去生跟這一生造的，有連帶關係。所以《地母經》能夠這樣推算出來，到哪一年有什麼事情，這個就像《了凡四</w:t>
      </w:r>
      <w:r>
        <w:t>訓》裡面，孔先生傳授給袁了凡《皇極經世書》，這個就是推算的數理，從數學、數字、數理去推算。它可以推算個人的命運，一個家庭的家運，一個國家的國運，整個世界的世運，它都能夠推算出來。推算，就是有個定數，定數就是佛法講過去生造的業，這一生受的果報。這一生的果報就是一個定數，過去造的因，這一生受的果，這個是定數。這一生修的，就是來生的，包括這一生後半生。人一歲到四十歲，主要都是過去生的果報。四十歲以後就有連帶過去生跟這一生的，在這四十年你怎麼修的，做了多少好事，做了多少壞事，就影響到後半生。所以這個定數當然它固定，你沒辦法去改變，先天的定數無法改變，因造了就造了，你沒有辦法去改變；能改變就是現在這個緣，現在這個緣上去改。現在你要怎麼修？努力斷惡修善，達到這個標準就可以改造命運。所以袁了凡他示現給我們看，我們淨老和尚也示現給我們看，的確命運他們都被人家算得很準，但是的確他們也把命運整個改過來，說明定數當中它有變數，就是後天你怎麼去改造，改造命運的原理、方法就是在《了凡四訓》這本書裡面。實在講經典都是教我們改造命運的，像《無量壽經》這一段就是教我們改造命運的，教你哪些惡不能做，善要修，我們命運就改了，就可以避免災殃。殃是</w:t>
      </w:r>
      <w:r>
        <w:t>殃禍，這裡講水火之災、刑罰之禍等。水火之災，尤其受這些刑罰，這個災禍，我們上一次講過，今天重新溫習一下。</w:t>
      </w:r>
      <w:r>
        <w:t xml:space="preserve"> </w:t>
      </w:r>
    </w:p>
    <w:p w14:paraId="16F63BF4" w14:textId="77777777" w:rsidR="00855F67" w:rsidRDefault="00855F67">
      <w:pPr>
        <w:pStyle w:val="a3"/>
      </w:pPr>
      <w:r>
        <w:t xml:space="preserve">　　下面我們看註解，『死生不得』這句，就是上面講受到疾病，有生理的病、有冤親債主附身的病、有業障病。得了這個病，被這些病殃，「死生不得」，這就是《地藏經》講的求生不能，求死不得，就是好也好不了，死也死不了，現在這種病非常多。一般比較明顯的就是植物人，植物人他是沒有知覺的，一般就是重度失智老人，就一口氣在，這些病很多。還有一些受病痛折磨的，有癌症的，氣切，這都是很痛苦的，死也死不了，活也活不了。所以有的人受不了這個病痛的折磨，自殺的也很多。像台大醫院就很多，以前我們去做法會，他們醫生給我講，台大醫院歷史最久，自殺的很多。洪醫師給我講，他們那邊冤魂很多，所以你進去台大醫院，你會感覺陰氣很重，陰氣、怨氣都很重。各大醫院都有，有一些醫生護士他們相信，所以他們真正是有碰到了。生病，死生不得，這個我們看到很多，有的一躺，躺了一二十年、二三十年，這個都有，這也都我們親自見過的。《地藏經》講的，求生不得，求死不能。</w:t>
      </w:r>
      <w:r>
        <w:t xml:space="preserve"> </w:t>
      </w:r>
    </w:p>
    <w:p w14:paraId="7F66C1B9" w14:textId="77777777" w:rsidR="00855F67" w:rsidRDefault="00855F67">
      <w:pPr>
        <w:pStyle w:val="a3"/>
      </w:pPr>
      <w:r>
        <w:t xml:space="preserve">　　下面註解講，「作惡之人，於現在世，或生重病，或招災禍，求生不得，求死不得，憂苦萬端，不能出離。」這是講現世報，得重病，招災禍，這句是講這個。有一</w:t>
      </w:r>
      <w:r>
        <w:lastRenderedPageBreak/>
        <w:t>些得癌症的病患，受不了那種病的折磨痛苦，所以有些人是自殺，有一些人是求安樂死，這些都有，就是求生不得，求死不能。人是最怕這個，你說一下子就死掉那也痛快，反正一下子就斷氣了；如果求生不得，求死不能，那是最痛苦的，那個就是業障病，跟業障有關。所以這裡註解講，這都是惡業的感召，「作惡之人，於現在世，或生重病，或招災禍，求生不得，求死不得，憂苦萬端，不能出離」，就是現世報，得重病，招災禍。『示眾見之』，註解講，「顯此惡果，普令大眾，皆得見之，令知因果不虛，而生戒懼。」生病，就是比較明顯的讓我們看到為什麼有這樣的一種情況，就是我們過去今生造惡業，普遍令大眾看到，讓大家知道因果不虛，而生起戒懼之心。造惡業受報果，讓大家都看到，才曉得因果報應是真的，不是假的，自然有警覺。但是現在我們看到很多人，看到這些現象，他也不相信因果報應，這個業障就很重了，也是不相信。現在人講因果，他就認為是迷信，沒有科學根據。看到那些病人那麼多，甚至自己的家親眷屬，他還是不相信。</w:t>
      </w:r>
      <w:r>
        <w:t xml:space="preserve"> </w:t>
      </w:r>
    </w:p>
    <w:p w14:paraId="2422DE5B" w14:textId="77777777" w:rsidR="00855F67" w:rsidRDefault="00855F67">
      <w:pPr>
        <w:pStyle w:val="a3"/>
      </w:pPr>
      <w:r>
        <w:t xml:space="preserve">　　造這個生病的因，第一個因素就是殺生。你看不學佛的人，哪一個不殺生？都認為殺生是正常的。殺生，《地藏經》講，得多病短命報，這個我自己很有經驗。我自己就是從小跟我父親殺生吃肉，我父親要死的時候也是非常痛苦。以前年紀小沒學佛，也不懂。一般沒有學佛的人，每一個人都是這麼殺、這麼吃，他也不覺得奇怪，他也不覺得哪裡不對，你給他說這個有果報，他聽了很不高興，聽了生煩惱。你給他講殺牠一刀還一刀、一命還一命，吃牠半斤還牠八兩，他聽你這麼講，不但他沒有減少，他反而多吃一點給你看，原來吃半斤，現在吃一斤給你看。這是不能接受佛的勸導，他要造那個業。造這個業，你肯定要受這個報。這個報現前，他不知道為什麼。答案都在佛經，佛經講得很清楚，因跟果必定是相應的。我們自己想一想，我們被一根針刺一下，痛不痛？痛。那條魚，把牠抓來刮、剖、斬、砍、剝皮，牠痛不痛？牠也是有靈性的，牠也是眾生，一隻螞蟻都貪生怕死。所以你現在得到這個病痛，你就可以聯想到，你造這個給眾生痛的因，你將來就得到痛的果報，這個因果必定是相對應的。所以得了重病，這些重病死生不得，都是惡業，千萬不要以為這些惡業沒有果報，報到你頭上來，後悔就莫及，那就遲了。知道這個事實真相，現在就</w:t>
      </w:r>
      <w:r>
        <w:t>要防範。過去我們無知，造了惡業，從今天起，學佛了，聽經了，聽佛的教誨，聽佛的勸導，我們就不要再造了。真正不造惡因，這個惡緣就斷掉了。過去造的是因，你現在繼續造是緣，等於是增上緣，有因有緣就會結果，果成熟了，你就要受那個報。所以有因有緣，果報很快就現前。我們現在反過來，心善、行善、口善，我現在沒有惡緣，縱然有惡因，不會受惡報，你沒有緣給它。所以現在一定要把惡緣徹底斷掉。</w:t>
      </w:r>
      <w:r>
        <w:t xml:space="preserve"> </w:t>
      </w:r>
    </w:p>
    <w:p w14:paraId="68B8FE2E" w14:textId="77777777" w:rsidR="00855F67" w:rsidRDefault="00855F67">
      <w:pPr>
        <w:pStyle w:val="a3"/>
      </w:pPr>
      <w:r>
        <w:t xml:space="preserve">　　過去家師淨老他在講席當中也常講，這個我自己也看得不少，我們淨老和尚他說，在世間受病苦，死生不得，他也親自所見。初學佛的時候，台灣有一個很富有的企業家，晚年這個老先生生病，躺在床上十幾年，一口氣不斷，三班護士輪流照顧。他的媳婦也聽我們老和尚講經，聽了不少年。我們老和尚勸他的家人，把他醫藥費拿去布施。去布施，他就會有兩種狀況，他要是還有壽命他就好了，他就身體恢復健康；如果他壽命到了，他也就不會在那邊拖了，就走了，他就不受這個罪。但是他們家人不相信，沒有照做，所以財產那麼多，躺在床上享受十幾年才走。我們今天看看這個世界，不但有病苦，還有災難，這個災難是史無前例的。你看去年跟今年新冠狀病毒疫情的感染，跟二ＯＯ三年一比，實在是嚴重好多好多倍都不止，實在講，應該算幾百倍了。過去沒有發生這麼嚴重的災難，過去瘟疫有，但是比較有個區域性的，一段時間也就沒有了；現在是全球性的，不是說明災難愈來愈多、愈來愈嚴重嗎？我們不能不警覺。如何應對？就是斷惡修善，發菩提心，一向專念阿彌陀佛，這就對了。</w:t>
      </w:r>
      <w:r>
        <w:t xml:space="preserve"> </w:t>
      </w:r>
    </w:p>
    <w:p w14:paraId="1BFC2299" w14:textId="77777777" w:rsidR="00855F67" w:rsidRDefault="00855F67">
      <w:pPr>
        <w:pStyle w:val="a3"/>
      </w:pPr>
      <w:r>
        <w:t xml:space="preserve">　　古代在唐朝悟達國師（做到一個國師），他的道德、學問、修持都很好，皇帝拜他為老師，真的是一人之下，萬人之上。有一天皇帝送他一個沉香寶座，像太師椅那麼大的一個椅子，那整個寶座都是沉香去做的。這個不得了，要多少沉香去做那個椅子？沉香寶座！他就生了傲慢心，覺得自己了不起，皇帝都對他這麼恭敬。他這個念頭一起來，護法神就走了。本來真正修道的人日夜都有護法神來保護，諸佛護念，過去世的冤家債主不能靠近，找不上門來，沾不到邊。護法神走了，接著就冤親債主來了。膝蓋上長一個人面瘡，那個瘡樣子像人的臉，有眉毛、有嘴巴、有牙齒，要用飲食餵他，他就開口吃，跟人沒有兩樣。痛苦不堪，都快要命了，找遍醫生也治不好，醫生也沒有看過這種病。他還沒有遭這個難之前，就是他還沒有當皇帝國師之前，還是一般普通的法師，曾經在路上遇到一個出家人，這個出家人生病，一身都是膿血，躺在路邊。他看到之後，生起了一念慈悲心來照顧這位生病的和尚，把他的病治好了，那位和尚就很感激他，就告訴他：「你將來有大難的時候，來找我，我住在四川彭州茶隴山，二松為誌。」就是你遇到大災難不能解決的時候，到四川來找我，當時他也沒有在意。到了當國師，長了人面瘡，國家一流的醫生都束手無策，</w:t>
      </w:r>
      <w:r>
        <w:t>他忽然想起以前曾經幫助過一位和尚，跟他講如果遇到大難，可以到四川去找他。於是就依照他講的地方，彭州茶隴山，有兩棵松樹做記號，他就找人帶他去，入山尋找。到了這個山，果然看到兩棵松樹在煙雲間，這裡面有一個佛寺，即趨佛寺，看到以前被他治好病的這個和尚，就站在山門歡迎他。這個和尚不是凡夫，是阿羅漢變化的，這個和尚就是迦諾迦尊者，是一個證阿羅漢果的尊者，不是凡夫。他去找到他了，那天晚上就住在他的寺廟，悟達國師就把他遭遇到這種苦難告訴這個和尚，他現在長個人面瘡，找什麼醫生也都沒辦法。這個和尚說沒有關係，「無傷也」，沒有關係，山上有泉水，明天用那個水給你洗瘡口就會好了。</w:t>
      </w:r>
      <w:r>
        <w:t xml:space="preserve"> </w:t>
      </w:r>
    </w:p>
    <w:p w14:paraId="32C81309" w14:textId="77777777" w:rsidR="00855F67" w:rsidRDefault="00855F67">
      <w:pPr>
        <w:pStyle w:val="a3"/>
      </w:pPr>
      <w:r>
        <w:t xml:space="preserve">　　第二天一大早，童子就帶他到山泉水那個地方，用水來洗他的人面瘡。瘡忽人語曰，長在膝蓋的人面瘡忽然會講話，就講「公曾讀西漢書不？」他說你有沒有讀過歷史西漢書？記載歷史的西漢書。他說：「曾讀」，曾經讀過。「既曾讀之，寧不知袁盎殺晁錯乎？」袁盎害死晁錯。「公即袁盎」，悟達國師西漢的時候他就是袁盎，這個人面瘡就是晁錯，「吾晁錯也」。「錯腰斬東市，其冤何如哉！」他被陷害，被冤枉判刑，判腰斬。他報復、報仇、怨恨心非常強烈，放不下。所以「其冤何如哉」，那個冤情怎麼樣？「累世求報於公」，他說我跟你生生世世了，每一生、每一世都是要找你報仇。「而公十世為僧，戒律精嚴，報不得其便。」你死了之後，再投胎轉世，還是來作人，不但作人，還出家，出家戒律很精嚴。持戒就有護戒神，他要報仇，不得其便，就是沒有機會來報仇，都是護法神保護著，他要靠近都沒辦法。「今汝受賜過奢，名利心起，故能害之。」他說，你今天到第十世，終於機會來了，皇帝送你一個沉香寶座，你心裡生起驕奢之心，名聞利養的心生起來，護法神走了，故能害之，所以我才有機會來報復你。「蒙迦諾迦尊者洗我以三昧法水，自此不復與汝為冤矣。」晁錯（冤親債主）今天來到迦諾迦尊者的道場，尊者用三昧法水來</w:t>
      </w:r>
      <w:r>
        <w:t>洗我這些冤情，就是化解跟你之間的冤結，化解這個冤結，至此以後不再跟你為冤，這樣就算報掉了，就了了。</w:t>
      </w:r>
      <w:r>
        <w:t xml:space="preserve"> </w:t>
      </w:r>
    </w:p>
    <w:p w14:paraId="408F16BD" w14:textId="77777777" w:rsidR="00855F67" w:rsidRDefault="00855F67">
      <w:pPr>
        <w:pStyle w:val="a3"/>
      </w:pPr>
      <w:r>
        <w:t xml:space="preserve">　　「時悟達掬水洗之，其痛徹髓，絕而復甦，其瘡亦旋癒。」那個時候悟達國師，童子就拿水幫他洗瘡口，洗的時候他痛到昏過去，徹髓就是痛到骨髓裡去。昏過去，後來又醒過來，醒過來之後人面瘡好了，沒有了。這一類叫冤業病，冤親債主附在身上的病。冤業病就是要調解，對方接受了，他離開就好了；不接受，那沒辦法。他們兩個前生為什麼結冤仇？漢景帝的時候，吳楚反，就是要造反，皇帝用袁盎的謀略誅晁錯。就是說為什麼這些人要造反？就是晁錯的問題，所以要殺晁錯來安撫他們，就把他給殺了。所以晁錯實在是冤枉的，被陷害而死。他是冤枉，被陷害而死，當然他懷恨在心，他心不甘，念念要報復。到了第十世，唐朝。漢朝到唐朝，你看已經轉世十次了，袁盎轉世十次了，都是出家，高僧，戒律精嚴。到了第十世，唐朝這個時候，冤親債主找上門了，遇到迦諾迦尊者給他說法，等於跟他調解。迦諾迦尊者他的道場在四川茶隴山。</w:t>
      </w:r>
      <w:r>
        <w:t xml:space="preserve"> </w:t>
      </w:r>
    </w:p>
    <w:p w14:paraId="4C681BAA" w14:textId="77777777" w:rsidR="00855F67" w:rsidRDefault="00855F67">
      <w:pPr>
        <w:pStyle w:val="a3"/>
      </w:pPr>
      <w:r>
        <w:t xml:space="preserve">　　在中國大陸有很多菩薩、羅漢的道場，你看四大名山，四大菩薩是大家都知道的。天台山也是祖師的道場，雲南雞足山是迦葉尊者的道場。還有浙江雁蕩山，印光大師說有五百羅漢在那邊修行，在雁蕩山。所以這些靈山都有菩薩、羅漢在那裡，我們凡夫沒有特殊因緣的，見不到。像浙江南海普陀山，有人去拜拜，他會見到觀音菩薩現相給他看，梵音洞，這個很有名的。的確佛菩薩住在我們這個世間，特別在這個地球上，示現在中國很多，示現在中國。為什麼這些佛菩薩、羅漢都示現在中國，沒有在外國？是不是這些菩薩比較偏心？不是的，佛菩薩他度眾生都是平等的，但是眾生他要能接受，他要有那個條件。中國就是有儒跟道的基礎、條件，這些佛菩薩、羅漢，他來這裡度化眾生容易度，所以就會應化在這個地方，這是自然的感應。佛教是教學，老師去那邊講了半天，沒有人來聽，那你去那邊幹什麼？你幫不上忙，當然沒有感應就不去了。不是不去，因為沒有人願意接受。哪個地方有人接受，他就去了，這是很自然的一個感應。不是說特別對中國人好，不是的，因為中國有傳統文化的這種基礎條件，他可以承受、接受佛的大法。我們再看下面這段經文：</w:t>
      </w:r>
      <w:r>
        <w:t xml:space="preserve"> </w:t>
      </w:r>
    </w:p>
    <w:p w14:paraId="50FA1BC7" w14:textId="77777777" w:rsidR="00855F67" w:rsidRDefault="00855F67">
      <w:pPr>
        <w:pStyle w:val="a3"/>
      </w:pPr>
      <w:r>
        <w:t xml:space="preserve">　　【或於壽終。入三惡道。愁痛酷毒。自相燋然。】</w:t>
      </w:r>
      <w:r>
        <w:t xml:space="preserve"> </w:t>
      </w:r>
    </w:p>
    <w:p w14:paraId="26088506" w14:textId="77777777" w:rsidR="00855F67" w:rsidRDefault="00855F67">
      <w:pPr>
        <w:pStyle w:val="a3"/>
      </w:pPr>
      <w:r>
        <w:t xml:space="preserve">　　前面一段經文是說現在世的，「先被病殃，死生不得，示眾見之」。這一段是講死了，『壽終』，命終了。命終之後，『入三惡道』，墮入、墮落三惡道了。『愁痛酷毒，自相燋然』，墮入三惡道那更苦了。這是講後世果報，也是說來生來世的果報。前面講是現在這一生的現世報，這一段是講來生後世的果報。所以「或於壽終，入三惡道」，來世必定在三惡道，地獄、餓鬼、畜生。「愁痛」就是憂悲苦痛，憂愁痛苦。「酷毒」就是極慘之苦痛。究竟苦痛到什麼程度，我們無法想像，佛在經上有個比喻，阿羅漢聽到地獄，心有餘悸。因為阿羅漢有宿命通，他可以知道過去世五百世的事情，知道過去世他墮地獄那種情況，從地獄出來很久了，聽到地獄，想到地獄那種情形還非常恐怖，還流血汗，可見得那種地獄之苦是不可思議，無法想像，無法形容的。「自相燋然」，燋是好像被火燒焦了，然就是燃燒，那個火燃燒，這是講地獄果報。在地獄裡被火燃燒，地獄是一片火海，這個火海很大，全部都在燃燒。無間地獄，受罪的人感觸到他的身體跟地獄一樣大，地獄裡面是化身，地獄裡面所有刑罰他一時同受，不是分別一個一個去受的。我們看到花報，現世報，看到都很慘，這兩天我看到印度父子、母子生離死別那種慘叫、哀嚎，看起來就好像人間煉</w:t>
      </w:r>
      <w:r>
        <w:t>獄。看到在廣場屍體一片，一具一具的燒，講到這裡一片火海，看到真的是。我們在人間看到就很慘了，那個地獄我們是無法去想像的，自相燋然，燒焦了，燃燒了。所以我們看到這幾天印度那個疫情，真的是人間煉獄。但是那個是現世報，果報不曉得慘到什麼程度了。</w:t>
      </w:r>
      <w:r>
        <w:t xml:space="preserve"> </w:t>
      </w:r>
    </w:p>
    <w:p w14:paraId="2FE407F4" w14:textId="77777777" w:rsidR="00855F67" w:rsidRDefault="00855F67">
      <w:pPr>
        <w:pStyle w:val="a3"/>
      </w:pPr>
      <w:r>
        <w:t xml:space="preserve">　　下面引用《會疏》來註解這句經文，《會疏》曰：「燋然，獄火劇貌。」劇就是太大，地獄的火太劇烈，太大，猛火。火燒得太猛、太盛，讓受罪的人都燒焦了，通身是火。這一燒，就死了；死了，地獄有風，風一吹又活過來，活過來又燒死了，就在這裡面生死、死生，所謂「一日一夜，萬死萬生」，《地藏經》講的。苦不堪言，永遠不間斷，一分一秒都不停，這個罪很重。「自者，自業所感。」這個火不是外面的火，是眾生瞋恚之火，瞋恚心斷掉，地獄火就熄滅了，沒有瞋恚心了。所以貪、瞋、痴，貪心墮餓鬼、瞋恚墮地獄、愚痴墮畜生。地獄主要的業因是瞋心，所以消災要從內心去消災。講到後世果報，佛經字字句句是真實語，沒有一句是妄語，佛不說這些假話、廢話，佛的言語都是真實語，事實上怎麼樣，他就講怎麼樣，不會講太超過，也不會講不到；如實語，如語。佛沒有必要用這個去嚇唬人，有的人說可能就是用這樣來嚇唬人，讓大家不敢造惡業，沒有那個地獄。這樣想就錯了，真有地獄，你看《地藏經》講的，婆羅門女她念佛念了一天一夜，到地獄去看到鬼王，她問鬼王，聽說有地獄，是不是真的有？鬼王給她回答，實有地獄。但是這個地獄，兩種人才能到，一個是有定功、有神通的人，他可以到地獄，佛菩薩當然可以去，但</w:t>
      </w:r>
      <w:r>
        <w:t>是有一些有禪定功夫的，他就可以去。另外一個，有造地獄業的人才會看到地獄，沒有造那個業，地獄在面前，他也看不到。所以這個地獄從哪裡來？也是從自己心想生的。所以佛不說廢話，我們要想到火燒的滋味，常常想著、念著，才會有感觸，才會生起畏懼之心。這個也</w:t>
      </w:r>
      <w:r>
        <w:t>是一種觀想，想到那個可怕，畏懼心生起來，能幫助我們斷惡修善。我們再看下面這段經文：</w:t>
      </w:r>
      <w:r>
        <w:t xml:space="preserve"> </w:t>
      </w:r>
    </w:p>
    <w:p w14:paraId="5A11EE23" w14:textId="77777777" w:rsidR="00855F67" w:rsidRDefault="00855F67">
      <w:pPr>
        <w:pStyle w:val="a3"/>
      </w:pPr>
      <w:r>
        <w:t xml:space="preserve">　　【共其怨家。更相殺傷。從小微起。成大困劇。】</w:t>
      </w:r>
      <w:r>
        <w:t xml:space="preserve"> </w:t>
      </w:r>
    </w:p>
    <w:p w14:paraId="7CE98E07" w14:textId="77777777" w:rsidR="00855F67" w:rsidRDefault="00855F67">
      <w:pPr>
        <w:pStyle w:val="a3"/>
      </w:pPr>
      <w:r>
        <w:t xml:space="preserve">　　這段經文是約果報以重誨。約果報以重誨，就是以果報再重複的來教誨，來教我們。『怨家』這兩個字，註解講：「惡人在獄火中，痛極生瞋，互相傷殺，是則燒中重複造惡，結怨成仇，故云怨家。」地獄眾生只要一覺悟，一回頭，他就離開地獄了。他這個念頭轉過來，他就離開地獄，地獄的相就不見了，好像惡夢醒了，醒過來夢境不見了。作惡夢很恐怖，嚇得滿身大汗。他不覺悟、不肯回頭，就要受這些極端的痛苦，受這個極端的痛苦當中，在這裡面他又重複的起惡念，造惡業，結怨成仇，變成冤家。這個就是我們平常講的怨天尤人，自己受到苦報，莫名其妙，他會怪別人，怨恨別人。不知道是自己造的惡業，受這個惡報，去怪別人；怪別人，又再造惡業，這個惡報就沒完沒了，惡性循環。他就怪別人，就傷害別人。所以現在我們看到去年跟今年新冠狀病毒這個疫情，你看有一些國家它受到疫情，就怪別的國家，這個就是很明顯的怨天尤人。這個人沒有去反省自己，他遭受這種惡報，他沒有反省說這個是我們自己造的惡因招感的惡報，他去怪別人，這個叫怨天尤人。怨天尤人又加重業障，不但問題不能解決，愈來愈麻煩，所以就變成怨家，結忿成仇，變仇人，又造惡業了。所以這裡講，『共其怨家，更相殺傷』，互相殺害，又造惡業。「</w:t>
      </w:r>
      <w:r>
        <w:t>更相殺傷」，註解講，「互相報償，甲殺乙，乙復殺甲。」在三惡道中，還是互相報復，跟你有怨的人互相殺害，來生來世，這個甲去殺乙，乙又回過頭來報復殺甲，這個叫冤冤相報，沒完沒了，苦不堪言。所以我們中國古人講一句話，「冤宜解不宜結」，冤仇要化解，不要一直結冤結下去，結下去就冤冤相報，沒完沒了，雙方面都苦不堪言。</w:t>
      </w:r>
      <w:r>
        <w:t xml:space="preserve"> </w:t>
      </w:r>
    </w:p>
    <w:p w14:paraId="26FA902A" w14:textId="77777777" w:rsidR="00855F67" w:rsidRDefault="00855F67">
      <w:pPr>
        <w:pStyle w:val="a3"/>
      </w:pPr>
      <w:r>
        <w:t xml:space="preserve">　　『從小微起，成大困劇』，「從微至著，愈演愈烈，無有窮期。」註解講，從原本是一個小小的不高興，起因就是沒什麼，一個小小不高興，就動手了，很小的衝突演變到後面很大的殺傷。一個起因，微不足道的，小小的事情不忍，釀成大禍。「劇」就是多，增加的意思。「行惡不止，苦增不已，乃成大困，創重禍深，故云成大困劇。」這個就是講創傷太重，大禍臨頭。《魏譯》作「久後大劇」，《魏譯》就是三國時代曹魏（曹操那個時代）翻譯的《無量壽經》，這句經文「成大困劇」，它翻譯作「久後大劇」，用的文字不一樣，但是意思是相同。《淨影疏》：「身受勞苦，苦增不息，名久大劇。」勞就是得不到安息，苦不能離開，苦上加苦，勞上加勞，有增不已。三惡道的日子不好過，我們今天作人，人間日子不好過。我們作人就感覺很苦了，這個日子不好過，三惡道就更苦，更不好過。如果我們不覺悟，這些痛苦的果報是無法避免。</w:t>
      </w:r>
      <w:r>
        <w:t xml:space="preserve"> </w:t>
      </w:r>
    </w:p>
    <w:p w14:paraId="75796B34" w14:textId="77777777" w:rsidR="00855F67" w:rsidRDefault="00855F67">
      <w:pPr>
        <w:pStyle w:val="a3"/>
      </w:pPr>
      <w:r>
        <w:t xml:space="preserve">　　家師淨老早年他在「文昌帝君陰騭文」裡面看到，這在《安士全書》我們大家如果去看，也都可以看到。「文昌帝君陰騭文」，文昌帝君他講，他一十七世為士大夫身，就是說他有十七世是士大夫的身分，就是輪迴十七世都做士大夫。他講他也是漢朝那個時候開始的因果，也是講冤冤相報，跟這裡經文講的完全相同。大家要看這個故事公案，可以去看《安士全書》，《安士全書》這個有註解。文昌帝君也是要報仇，有一世做太子，他的母親是漢朝劉邦的一個妃子，被呂后害死。他寵愛這個妃子，她嫉妒，把她害死。還不是一下子給她死，四肢給她砍斷，眼睛給她挖瞎，給她丟在那個地方。她這個兒子（就是文昌帝君的前身）看到，他說這個是人幹的嗎？他誓言要報復。後來生生世世報復，有一世當龍呼風喚雨淹水傷害到無辜，自己墮到龍身去受罪。這個詳細的公案在《安士全書》裡面有講，大家可以去看。所以這個都是報復，報復有時候你不可能報到剛剛恰到好處，都報超過；超過，對方又不甘願，他又報回來，到最後演變成大災難，這個災難還連累到無辜的人民，讓無辜人民死傷太多，自己去造了無間地獄的罪業。還好有善根，遇到菩薩給他說法，他終於明白了，懺悔了，把這個怨結化解了，不再報了。所以報復，冤冤相報，雙方都痛苦</w:t>
      </w:r>
      <w:r>
        <w:t>。痛苦不是只有對方，兩方面都痛苦。一個戰爭，無辜死亡的人很多，你肯定會傷害到無辜的。士兵想打仗殺人嗎？應該是沒有那個念頭，與自己無緣無故，過去生中沒有怨結。但現在奉命非殺他不可，在這個時候，我不殺他，他殺我，逼得你非殺他不可，所以戰爭殺人都墮地獄。你打勝仗、打敗仗，統統墮地獄，都是瞋恨心。所以在戰場死亡的人，千百年之後他印象當中還是在戰爭，他現在在陰間還在打仗，打不完的仗，永遠生活在戰爭苦難當中，這多冤枉。所以過去我們淨老和尚常講，發起戰爭、引起戰爭、鼓勵戰爭的，將來都下地獄。沒有贏家，都是輸家，戰爭都是輸家。我們再看下面經文：</w:t>
      </w:r>
      <w:r>
        <w:t xml:space="preserve"> </w:t>
      </w:r>
    </w:p>
    <w:p w14:paraId="4E12A2D3" w14:textId="77777777" w:rsidR="00855F67" w:rsidRDefault="00855F67">
      <w:pPr>
        <w:pStyle w:val="a3"/>
      </w:pPr>
      <w:r>
        <w:t xml:space="preserve">　　【皆由貪著財色。不肯施惠。各欲自快。無復曲直。痴欲所迫。厚己爭利。富貴榮華。當時快意。不能忍辱。不務修善。威勢無幾。隨以磨滅。】</w:t>
      </w:r>
      <w:r>
        <w:t xml:space="preserve"> </w:t>
      </w:r>
    </w:p>
    <w:p w14:paraId="3BFD5916" w14:textId="77777777" w:rsidR="00855F67" w:rsidRDefault="00855F67">
      <w:pPr>
        <w:pStyle w:val="a3"/>
      </w:pPr>
      <w:r>
        <w:t xml:space="preserve">　　這段經文就是給我們說前面，為什麼有那些果報，它的緣由、它的根源是怎麼發生的，這段經就給我們說明了。世尊再三從貪瞋痴三毒惡因來教誨我們、勸誡我們，勸我們要學布施、要求智慧，要能忍辱、要修善。世間無論是榮華富貴、名位、權力，都是無常的，都是短暫的，要跟受苦報的果報相比，實在講非常不值得；真的是得不償失，得到一點點，將來受苦不曉得受多少劫。</w:t>
      </w:r>
      <w:r>
        <w:t xml:space="preserve"> </w:t>
      </w:r>
    </w:p>
    <w:p w14:paraId="014F7212" w14:textId="77777777" w:rsidR="00855F67" w:rsidRDefault="00855F67">
      <w:pPr>
        <w:pStyle w:val="a3"/>
      </w:pPr>
      <w:r>
        <w:t xml:space="preserve">　　『皆由貪著財色』，這是第一句。為什麼要造那個業？起因是什麼？都是由於貪，貪取、執著財色。我們一般講財色名利，財色名食睡，財色名利。《解》：「多求無厭足為貪，貪心牢固曰著。」註解給我們解釋「貪著」這兩個字的意思。多求無厭，我們說人心不足蛇吞象，貪愈多愈好，永遠不會滿足的，這個就是貪，貪得無厭。貪心很牢固，不容易改變，這叫著，執著，著相，嚴重的執著。「財」，指錢財貨物。「色」，男女間之情欲。《寶積經》裡面講，「邪念生貪著，貪著生煩惱。」《嘉祥疏》：「皆由貪著下，出三毒之過。貪著榮華，貪現在樂造惡。」</w:t>
      </w:r>
      <w:r>
        <w:t xml:space="preserve"> </w:t>
      </w:r>
    </w:p>
    <w:p w14:paraId="5FD7BE2E" w14:textId="77777777" w:rsidR="00855F67" w:rsidRDefault="00855F67">
      <w:pPr>
        <w:pStyle w:val="a3"/>
      </w:pPr>
      <w:r>
        <w:t xml:space="preserve">　　『不肯施惠』，不肯以財物布施給別人，「惠」就是去幫助眾生、利益眾生，這個他不肯做，不肯施財、不肯施法、不肯施無畏，這三方面他都不肯，不肯布施。一個人命中的富貴從哪裡來？佛在大小乘經典告訴我們一句真理，「一切法從心想生」，我們要牢牢記住。財色名利也不例外，佛在經上告訴我們，生財有大道。生財，你想要求得到財富，有求得財富正當的途徑。這個大道是什麼？就是你要財布施。你要得財富，得財富是果報，那你要修因，修因就是財布施。你財布施多，將來得財富的果報就多，愈施愈多，命裡沒有財，常常有布施的心，你命中就會生財。所以財富是從財布施來的，你要有這個心想去布施，你不想去布施，那也沒有。所以常常想著我要用布施幫助別人，用財幫助別人，自性裡面的財就現出來了。不是為自己，為自己是罪，為自己是病，是為一切苦難眾生。需要財的人，就是用財來布施給他，來幫助他；需要法的人，用法布施；需要無畏的人，用無畏布施，布施不出這三大類。財布施又分內財外財，外財就是我們身外的財物來布施、來施捨，來做好事；內財就是用我們的精神、頭腦，用我們的時間去幫助別人。像我們現在講做義工，為大家服務，這個叫內財布施，內財布施就更可貴。所以布施就這三大類，財布施果</w:t>
      </w:r>
      <w:r>
        <w:t>報是財富，法布施果報是聰明智慧，無畏布施的果報是健康長壽。財布施可以在生活上，就是在物質生活上得到豐足，不缺乏，不受物質缺乏的痛苦。三種布施當中最重要是法布施，法布施是教學。釋迦牟尼佛出現在世間，四十九年講經說法，他出家一文錢也沒有，吃飯還去跟人家要飯，三衣一缽，日中一食，樹下一宿，什麼也沒有，他沒有財去布施，佛布施給眾生是法。</w:t>
      </w:r>
      <w:r>
        <w:t xml:space="preserve"> </w:t>
      </w:r>
    </w:p>
    <w:p w14:paraId="72A7D9E7" w14:textId="77777777" w:rsidR="00855F67" w:rsidRDefault="00855F67">
      <w:pPr>
        <w:pStyle w:val="a3"/>
      </w:pPr>
      <w:r>
        <w:t xml:space="preserve">　　這三種布施，它的中心是法。所以普賢十大願講「廣修供養」，這個供養講了七種，最重要就是法供養為最。法供養是最為第一，最就是最殊勝的，也就是我們講一句比較淺白一點，最需要的。所以你法布施得到的是無量智慧，智慧也是愈布施愈多，你愈不吝法，你智慧就愈增長。財富，愈布施財寶愈多；無畏布施愈做得多，你得的就是無量壽。這些都是自性本具的，本來就具足的。佛法八萬四千法門，無量法門，求的是什麼？就是求個明心見性，見性成佛。自性裡面什麼都不缺，什麼都具足，你只要恢復自性，明心見性，見性就叫成佛，你無量光、無量壽，什麼都不缺。一切眾生本來是佛，本來就是佛，那你也得要承認才行，你不能說我敢當，而是要直下承當，就是佛。所以要相信佛菩薩的教導，佛菩薩慈悲教導，我們用真誠歡喜心來接受，直下承當。佛說我們都是佛，我們就承認，就是佛。所以要學佛，學得跟佛一樣，為什麼？你本來是佛，你作佛是本分的事情。要依教奉行，我們才能得三昧，才能大徹大悟，才能跟佛一樣得到真實智慧，得到真實的德相才能，德能相好都具足，這個叫學佛。世間人所貪所愛，全部都是虛幻的，是無常的，這些虛妄的東西，無常的，佛教導我們要放下，不要執著。你現在有財富，你不肯布施，福報享盡</w:t>
      </w:r>
      <w:r>
        <w:t>就墮落了。</w:t>
      </w:r>
      <w:r>
        <w:t xml:space="preserve"> </w:t>
      </w:r>
    </w:p>
    <w:p w14:paraId="2C5F6D81" w14:textId="77777777" w:rsidR="00855F67" w:rsidRDefault="00855F67">
      <w:pPr>
        <w:pStyle w:val="a3"/>
      </w:pPr>
      <w:r>
        <w:t xml:space="preserve">　　『各欲自快，無復曲直』，註解講：「只求自利快心，不問是非曲直。」就是自己享受，自己快意，他這種享受、這種快樂，只求現前這個果報，不問它是什麼原因，非法也能夠得到，那就造罪業了。</w:t>
      </w:r>
      <w:r>
        <w:t xml:space="preserve"> </w:t>
      </w:r>
    </w:p>
    <w:p w14:paraId="63F8A7A2" w14:textId="77777777" w:rsidR="00855F67" w:rsidRDefault="00855F67">
      <w:pPr>
        <w:pStyle w:val="a3"/>
      </w:pPr>
      <w:r>
        <w:t xml:space="preserve">　　『痴欲所迫』，「貪欲之心，實根於痴，故曰痴欲。」為什麼我們有貪欲心？因為愚痴，愚痴就沒智慧，沒智慧才會起貪欲之心。就是說為什麼他會貪、會造業？愚痴、無知。有智慧的人肯放下，有智慧的人不會造業，知道生從哪裡來，死要去哪裡。所以《遺教經》講：「若有智慧，則無貪著。」《佛遺教經》也有講，什麼人有智慧？沒有貪心的人，他這個人就有智慧了，沒有執著的人就有智慧。「所迫」，《會疏》裡面說，「愛欲逼迫，常想欲境。」。你受愛欲的逼迫，常常想著你的欲望，以為這是很快樂的事情。所迫就是被逼迫，煩惱習氣逼著你自己去作惡，造惡業，自己完全沒有感覺，好像很自然的。這個說明煩惱習氣起作用，習氣太深，長時間培養出來，變成自然的，習慣成自然。</w:t>
      </w:r>
      <w:r>
        <w:t xml:space="preserve"> </w:t>
      </w:r>
    </w:p>
    <w:p w14:paraId="5543CD6A" w14:textId="77777777" w:rsidR="00855F67" w:rsidRDefault="00855F67">
      <w:pPr>
        <w:pStyle w:val="a3"/>
      </w:pPr>
      <w:r>
        <w:t xml:space="preserve">　　反省自己，如果我們還有貪瞋痴三毒，那我們沒有智慧，在日常生活當中還是完全被煩惱習氣所控制。怎麼辦？多聽經、多讀經。一天《無量壽經》能讀三遍、五遍，經讀多了，自自然然就開智慧。不想讀的，聽經也可以，多聽。現在播經機很多，我們老和尚講的經太豐富了，一遍一遍反覆的聽。這五種見惑，跟貪瞋痴慢疑這個思惑，我們一般講見思煩惱，就是檢驗我們學佛有沒有真正得到利益，就用聽經來檢驗，這個很有效。沒有貪心的人、沒有我執的人，見到別人在苦難當中，他一聽到，自然就伸出援手，就會去幫助他，歡喜幫助別人。幫助別人離苦得樂，絕不求任何報酬，世間名聞利養都不沾，心裡所求的就是西方極樂世界。在這個世間隨度日，恆順眾生，隨喜功德，隨喜當中成就功德。什麼是功德？不著相就是功德，著相就變成福德。我做了多少好事，常常放在心裡，就變成人天福報了。做了多少好事沒有放在心上，不知道，好像有這個事情，你不說，忘掉了，這樣不放在心上，就變成功德。功德是幫助我們往生極樂世界的助緣，為什麼？你不把世間這些事情放在心上，心就清淨，心淨則佛土淨。</w:t>
      </w:r>
      <w:r>
        <w:t xml:space="preserve"> </w:t>
      </w:r>
    </w:p>
    <w:p w14:paraId="252C3400" w14:textId="77777777" w:rsidR="00855F67" w:rsidRDefault="00855F67">
      <w:pPr>
        <w:pStyle w:val="a3"/>
      </w:pPr>
      <w:r>
        <w:t xml:space="preserve">　　《解》：「是故損人利己，但慕富貴榮華，以求快意於當時」，求眼前的快樂，快樂要在今天，「不願忍辱修善積累福報於來日，於是威勢不長，隨即消滅。」他今天福報現前，有富貴、有榮華、有威勢、有地位、有權力，一定要知道這個東西不長久，享盡了怎麼辦？福報多半都是前世修來的，這一生當中也有修福，遇到善緣做了一些好事，但是善緣沒有惡緣多，造惡還是比善的多，善報很容易消失。消失之後，惡報就現前，災難就降臨，威勢很快就磨滅了，你的威德勢力就沒有了。所以享福的時候有權有勢，要懂得去積德修福。</w:t>
      </w:r>
      <w:r>
        <w:t xml:space="preserve"> </w:t>
      </w:r>
    </w:p>
    <w:p w14:paraId="2BD3AB55" w14:textId="77777777" w:rsidR="00855F67" w:rsidRDefault="00855F67">
      <w:pPr>
        <w:pStyle w:val="a3"/>
      </w:pPr>
      <w:r>
        <w:t xml:space="preserve">　　好，這段經文我們就學習到這裡。下面這段經文，我們就下一次再繼續來學習。祝大家福慧增長，法喜充滿。阿彌陀佛！　　</w:t>
      </w:r>
    </w:p>
    <w:sectPr w:rsidR="00855F6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2A47A9" w14:textId="77777777" w:rsidR="00855F67" w:rsidRDefault="00855F67" w:rsidP="00583D5B">
      <w:r>
        <w:separator/>
      </w:r>
    </w:p>
  </w:endnote>
  <w:endnote w:type="continuationSeparator" w:id="0">
    <w:p w14:paraId="00AA1C3D" w14:textId="77777777" w:rsidR="00855F67" w:rsidRDefault="00855F67" w:rsidP="00583D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AB8B39" w14:textId="77777777" w:rsidR="00855F67" w:rsidRDefault="00855F67" w:rsidP="00583D5B">
      <w:r>
        <w:separator/>
      </w:r>
    </w:p>
  </w:footnote>
  <w:footnote w:type="continuationSeparator" w:id="0">
    <w:p w14:paraId="19BDC728" w14:textId="77777777" w:rsidR="00855F67" w:rsidRDefault="00855F67" w:rsidP="00583D5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D5B"/>
    <w:rsid w:val="00583D5B"/>
    <w:rsid w:val="007931EE"/>
    <w:rsid w:val="00855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69BC0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83D5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83D5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83D5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83D5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1901</Words>
  <Characters>10836</Characters>
  <Application>Microsoft Office Word</Application>
  <DocSecurity>0</DocSecurity>
  <Lines>90</Lines>
  <Paragraphs>25</Paragraphs>
  <ScaleCrop>false</ScaleCrop>
  <Company/>
  <LinksUpToDate>false</LinksUpToDate>
  <CharactersWithSpaces>12712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2026-08-13T02:13:00Z</dcterms:created>
  <dcterms:modified xsi:type="dcterms:W3CDTF">2026-08-13T02:13:00Z</dcterms:modified>
</cp:coreProperties>
</file>