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24D03" w14:textId="77777777" w:rsidR="00A822BC" w:rsidRDefault="00A822BC">
      <w:r>
        <w:t>淨土集</w:t>
      </w:r>
      <w:r>
        <w:t>—</w:t>
      </w:r>
      <w:r>
        <w:t xml:space="preserve">無量壽經菁華選講（少欲知足）　　悟道法師主講　　（第一集）　　</w:t>
      </w:r>
      <w:r>
        <w:t>2021/4/25</w:t>
      </w:r>
      <w:r>
        <w:t xml:space="preserve">　　華藏淨宗學會宜蘭念佛堂　　檔名：</w:t>
      </w:r>
      <w:r>
        <w:t xml:space="preserve">WD20-052-0001 </w:t>
      </w:r>
    </w:p>
    <w:p w14:paraId="303125A3" w14:textId="77777777" w:rsidR="00A822BC" w:rsidRDefault="00A822BC">
      <w:pPr>
        <w:pStyle w:val="a3"/>
      </w:pPr>
      <w:r>
        <w:t xml:space="preserve">　　《淨土集．無量壽經菁華選講》。諸位同修，及網路前的同修，大家早上好。阿彌陀佛！請放掌。</w:t>
      </w:r>
      <w:r>
        <w:t xml:space="preserve"> </w:t>
      </w:r>
    </w:p>
    <w:p w14:paraId="687DA4DF" w14:textId="77777777" w:rsidR="00A822BC" w:rsidRDefault="00A822BC">
      <w:pPr>
        <w:pStyle w:val="a3"/>
      </w:pPr>
      <w:r>
        <w:t xml:space="preserve">　　今天是這個月（四月）宜蘭念佛堂例行性的三時繫念共修法會。在今天這個法會活動第一堂課，原來我們這邊宜蘭的同修，都是在一起恭誦《佛說大乘無量壽莊嚴清淨平等覺經》。這個佛堂也成立快二十年了，到今年下半年九月以後就進入二十年。這個二十年，在堂主陳居士帶動我們宜蘭同修，依照淨老和尚提倡的「一門深入，長時薰修」這個指導原則，長年恭誦《無量壽經》、《彌陀經》、念佛，也非常難得。大家讀誦《無量壽經》讀了二十年，對《無量壽經》的經文印象都比較深刻。</w:t>
      </w:r>
      <w:r>
        <w:t xml:space="preserve"> </w:t>
      </w:r>
    </w:p>
    <w:p w14:paraId="372AE3DE" w14:textId="77777777" w:rsidR="00A822BC" w:rsidRDefault="00A822BC">
      <w:pPr>
        <w:pStyle w:val="a3"/>
      </w:pPr>
      <w:r>
        <w:t xml:space="preserve">　　最近悟道到我們宜蘭念佛堂也常常提起，我們修學前面的階段是信解，信解是在修行的前面，首先要相信，相信之後我們要求解，就是解義，「願解如來真實義」，就是要了解經典佛給我們講的、佛給我們開示的這些義理。我們讀誦，讀得很熟悉，也都是有固定的功課在共修。我們讀誦多年，這個當中我們佛堂也有播放淨老和尚講解的《大經科註》，就是《無量壽經》我們淨老和尚多次宣講，也長年在播放，聽經是為了求解義。解義，就是明瞭經典佛給我們講的義理之後，接著我們要去修行。所以信解行證，證就是證實。我們信解之後，要透過修行，如理如法依教奉行去修，就能夠證實佛在這個經上給我們講的這些功德利益。最殊勝的功德利益，就是往生極樂世界，我們念佛、見佛、見極樂世界，這個我們證實了。證實，你要透過前面的去證，證實這個結果，前面要有信解行。解，不能解錯，解是指導行的。信解好像是導航，大家現在都知道導航，開車都用導航，開飛機也要導航，開船也要導航，導航方向不能錯，錯了你就達不到目的。所以導航它是引導行的，你怎麼去行動，具體行動。行就是去落實、去做，解行要相應。</w:t>
      </w:r>
      <w:r>
        <w:t xml:space="preserve"> </w:t>
      </w:r>
    </w:p>
    <w:p w14:paraId="037481DC" w14:textId="77777777" w:rsidR="00A822BC" w:rsidRDefault="00A822BC">
      <w:pPr>
        <w:pStyle w:val="a3"/>
      </w:pPr>
      <w:r>
        <w:t xml:space="preserve">　　所以古大德給我們講，「有解無行，說食數寶」，你一天到晚替人家算鈔票，跟自己不相干，不是自己的；「有行無解，盲修瞎練」，對經義不了解，去修行，修錯了。佛在經上講，佛不贊成無益的苦行。無益，就是你修苦行但是沒有結果，沒有利益的，你修那個沒有意義，浪費時間、浪費精神、浪費體力，那個叫盲修瞎練。所以「有解無行，說食數寶；有行無解，盲修瞎練」，亂修一通，到最後沒有結果，因此解行要相應。讀誦是屬於解門。依照經典佛給我們開示指導的，我們明瞭、理解之後，我們落實在現實生活當中待人處事接物，講簡單一點，就是過日子，依照佛指導的這個開示，這些原理原則來生活，來過日子，來工作，來待人處事接物，這個就是行。所以讀誦是為了受持，受持就是行。你接受，就是保持不讓它失去，依教奉行的意思。經大家讀了多年，所以我們應該要提升進入行的階段，不能只有停留在讀誦、在聽講的階段。讀誦、聽講當然是需要，還是要不斷保持，但是我們現在要去落實，要知道這個經佛給我們的開示，我們在生活當中，我應該怎麼存心、怎麼接物、怎麼待人、怎麼工作、怎麼生活，這個就是行，要落實，要依教奉行，這樣才能真正得到佛法的真實利益。</w:t>
      </w:r>
      <w:r>
        <w:t xml:space="preserve"> </w:t>
      </w:r>
    </w:p>
    <w:p w14:paraId="27A68FF8" w14:textId="77777777" w:rsidR="00A822BC" w:rsidRDefault="00A822BC">
      <w:pPr>
        <w:pStyle w:val="a3"/>
      </w:pPr>
      <w:r>
        <w:t xml:space="preserve">　　上個月跟大家分享《淨土集．印光大師法語菁華》，分享了三條。這個月，我也想到《淨土集》第一部分就是「無量壽經菁華」。《淨土集》，淨老和尚早年在美國節錄的，有「無量壽經」、「觀無量壽佛經四帖疏」、「彌陀經要解」、「大勢至菩</w:t>
      </w:r>
      <w:r>
        <w:lastRenderedPageBreak/>
        <w:t>薩念佛圓通章」、「普賢行願品」、「行策大師法語菁華」、「印光大師法語菁華」，編成一本《淨土集》，非常寶貴。因為這個一條一條，很適合現代人，特別在國外。現在我們在國內也一樣，大家工作都很忙碌，現在有時間來從頭到尾聽一部大經的人不多了。有個假期，一天、兩天，最多三天，這就很難得了。因此在二十幾年前，淨老和尚就看到現代這個時代的情況，過去那種講大經的以後會愈來愈少，大家都很忙。所以他就想到，他的這個靈感也是他講了弘一大師《晚晴集》。弘一大師《晚晴集》它就是節錄一百條，把經典，包括古聖先賢的這些很好的格言、經文把它節錄下來，稱為《晚晴集》。所以淨老和尚早年在美國達拉斯講《晚晴集》，講完他就靈感來了，他覺得很多經典可以用節錄的，一條一條，把它編出數字。每一條都可以獨立，也可以連貫，也可以單獨來講，這個就很適合現代人。特別我們一次一個半小時的講座，你可以挑一條來講，這條它是一個精華，很方便現代人這種生活型態。你要連貫也可以，要獨立也可以，總之我們是根據這個總題目，叫《淨土集》。今天跟大家分享「無量壽經菁華」，精華它也是好幾十條，我們一個半小時也講不完，所以我挑了第十六條來跟大家學習分享。請大家翻開經本第八品「積功累德第八</w:t>
      </w:r>
      <w:r>
        <w:t>」，從「植眾德本」這句看起。我把《淨土集．無量壽經菁華》第十六這段經文念一遍，大家對一對地方：</w:t>
      </w:r>
      <w:r>
        <w:t xml:space="preserve"> </w:t>
      </w:r>
    </w:p>
    <w:p w14:paraId="3BEDD5AA" w14:textId="77777777" w:rsidR="00A822BC" w:rsidRDefault="00A822BC">
      <w:pPr>
        <w:pStyle w:val="a3"/>
      </w:pPr>
      <w:r>
        <w:t xml:space="preserve">　　【植眾德本。不計眾苦。少欲知足。專求白法。惠利群生。志願無倦。忍力成就。於諸有情。常懷慈忍。和顏愛語。勸諭策進。恭敬三寶。奉事師長。無有虛偽諂曲之心。莊嚴眾行。軌範具足。觀法如化。三昧常寂。善護口業。不譏他過。善護身業。不失律儀。善護意業。清淨無染。】</w:t>
      </w:r>
      <w:r>
        <w:t xml:space="preserve"> </w:t>
      </w:r>
    </w:p>
    <w:p w14:paraId="2E2AB9EB" w14:textId="77777777" w:rsidR="00A822BC" w:rsidRDefault="00A822BC">
      <w:pPr>
        <w:pStyle w:val="a3"/>
      </w:pPr>
      <w:r>
        <w:t xml:space="preserve">　　我們今天跟大家分享這段「無量壽經菁華」，長期參加讀誦的同修，對這段經文應該都不陌生。我們先講『植眾德本』這一句。「植眾德本」就是積功累德，這品品題是「積功累德」，怎麼樣積功累德？我們一般講功德，累積功德，怎麼樣才是功德？功德要怎麼樣累積？「植眾德本」這句就是積功累德，本是根本，能生萬德，這個本是根本。凡事都有個本，在儒家也講，「君子務本，本立而道生」，就有個根本。你看樹，那棵樹長得很高很高，很大的樹，它也有根，也有本。它那麼高從哪裡出來的？從那個根、從那個本生長出來的。所以本它是能生的意思，它能生，取這個意思來形容能夠生出萬德萬能這個根本，所以能生的才是根本。我們淨土宗的德本，能夠生無量功德的根本，就是一句「南無阿彌陀佛」，就這句佛號。這句佛號能生萬德，這句是根本。專修淨土，二六時中執持名號，就是用這句名號幫助我們真正做到內不動心，內心不起煩惱，心裡貪、瞋、痴、慢、疑、惡見，這些煩惱用這句佛號把它降伏住。內不生煩惱，外不著相，不執著外面這些境界相，不管什麼相，精神的、物質的、非精神物質的，所有的相都不執著，《金剛經》講「一切有為法，如夢幻泡影，如露亦如電，應作如是觀」，都是假的。知道假的，你才不會著相；不</w:t>
      </w:r>
      <w:r>
        <w:t>知道是假的，把它當真的，你肯定會著相的。所以就是用一句佛號，念這句佛號，有十方諸佛的護念跟加持，我們一般講佛力加持，幫助我們消業障，增福慧。所以我們念這句佛號有佛力加持，我們誦經也有佛力加持，念咒也有佛力加持。所以這一句「南無阿彌陀佛」，它真的就是究竟圓滿的果德，就在這句名號，什麼都包括了。《三時繫念》中峰國師給我們開示，「直饒空劫生前事，六字洪名畢竟該」。空劫是無量劫又無量劫，不曉得什麼時候，也就是講一切時空，事事物物，萬事萬物，世出世間法，都不出一句南無阿彌陀佛。你看六字，這六個字概括一切萬法，一樣都不漏。所以名號功德不可思議，我們只要執持名號，就會得到十方三世一切諸佛的護念加持。</w:t>
      </w:r>
      <w:r>
        <w:t xml:space="preserve"> </w:t>
      </w:r>
    </w:p>
    <w:p w14:paraId="382B3A13" w14:textId="77777777" w:rsidR="00A822BC" w:rsidRDefault="00A822BC">
      <w:pPr>
        <w:pStyle w:val="a3"/>
      </w:pPr>
      <w:r>
        <w:lastRenderedPageBreak/>
        <w:t xml:space="preserve">　　「植眾德本」這句是總說，怎麼積功累德？淨宗法門最根本就是念這句南無阿彌陀佛。但有很多人過去也常常有這些問題，去問我們淨老和尚，他說念佛人，我們就是念佛就好了，什麼事都不要做了嗎？所以過去有人問了一個問題，念佛人應該怎麼生活？意思就是說念佛人我們怎麼過日子？日子怎麼過？要跟一般人一樣嗎？還是不一樣？種種的這些問題。比如說你現在有家庭，我們一個念佛人怎麼跟家人相處？怎麼去面對？這個事情當然就很多。這句佛號是總，下面就是告訴我們，釋迦牟尼佛、阿彌陀佛、十方諸佛，他們怎麼成佛的，他怎麼修的，這個修就是他因地修行，積功累德。因地修行，積功累德，後來成佛了，成立極樂世界，也是因地這樣累積修，修成就的。我們現在學佛了，也要跟佛學習，他在因地怎麼修，我們現在也要跟著這樣修，我們這樣念佛才跟佛相應。如果我們的心行、我們的存心、我們的行為跟佛都不一樣、不相應，這樣念佛就不相應。我們看法藏比丘，阿彌陀佛他因地怎麼修的？阿彌陀佛因地這麼修，所有一切諸佛都是一樣這樣修，所謂佛佛道同，只要是成佛都一樣的。成了佛一樣，他因地修行肯定也是一樣，因果一定是相應的。</w:t>
      </w:r>
      <w:r>
        <w:t xml:space="preserve"> </w:t>
      </w:r>
    </w:p>
    <w:p w14:paraId="6D5FAC3D" w14:textId="77777777" w:rsidR="00A822BC" w:rsidRDefault="00A822BC">
      <w:pPr>
        <w:pStyle w:val="a3"/>
      </w:pPr>
      <w:r>
        <w:t xml:space="preserve">　　我們現在要成佛，我們修也是一樣的。所以法藏比丘他因地怎麼修，怎麼成就阿彌陀佛、極樂世界，每一尊佛都一樣。第一個『不計眾苦』，「不計眾苦」是一切苦難不計較，逆來順受。苦難從哪裡來的？都是過去今生所造不善業的感召。《太上感應篇》第一句講，「太上曰：禍福無門，惟人自召；善惡之報，如影隨形」。災禍、福報沒有門路，都是自己造作善惡業感召來的。我們了解這個因緣果報的事實真相，才會逆來順受，心甘情願的，不管順境、逆境。遭遇到不如意的事情，不會去怪別人，不會去怨天尤人，知道這是自己造作不善業感召來的，所以就不會去怪人。我們遇到些順境、如意的事情、好事，是我們過去今生造善業得來的。所以我們如何面對現實？順境逆境、善緣惡緣都不要計較，都放下，專心念佛就好。我們一般講隨緣，善緣來，我們隨緣；惡緣，也隨緣，這個隨緣也就是說我們去面對，我們要去面對這個善緣惡緣，因為這些都是自己造的，自己要去面對。面對當中我們就是念佛，遇到順境念阿彌陀佛，遇到逆境念阿彌陀佛，都好，順境逆境就平等了，就歸到一句佛號，都平等了，我們要這樣來修。</w:t>
      </w:r>
      <w:r>
        <w:t xml:space="preserve"> </w:t>
      </w:r>
    </w:p>
    <w:p w14:paraId="0A5F88FD" w14:textId="77777777" w:rsidR="00A822BC" w:rsidRDefault="00A822BC">
      <w:pPr>
        <w:pStyle w:val="a3"/>
      </w:pPr>
      <w:r>
        <w:t xml:space="preserve">　　『少欲知足』，這一條非常重要，特別對現代人，現代人的欲望愈來愈多。上個月跟大家分享「印光大師法語菁華」第一條，你看「世之變亂之由奚在乎？一言以蔽之，眾生貪瞋之心所致而已。貪心隨物質享受而激增。稍不遂，則競爭隨之。又不遂，則攻奪戰伐隨之」，戰爭的結果就是流離死亡。天災人禍，瘟疫（傳染病）、水災、火災、旱災、地震、風災等等，饑饉、蝗蟲過境、糧食缺乏，什麼災難都來，就是眾生貪心，追求物質享受而激烈的增長。所以我們學佛的人、念佛的人，要學阿彌陀佛、一切諸佛，「少欲知足」。就是我們凡夫在這個六道裡面，不可能沒有欲望，所以勸我們少欲，少就是減少，欲望很少，要求不多，能夠知足，就會減輕煩惱。我們諺語也常講「知足常樂」，一個人他能知足，他就很快樂。佛在《遺教經》講，勸出家人就是要少欲知足。少欲者，睡地上草蓆，他也很快樂；如果多欲，不知足的人，他在天堂，他也不快樂，他總是不夠，他還要再多，所謂「人心不足蛇吞象」。人這個欲望無有止境的，貪到了，你還要再更多，覺得還不夠，還不滿足，這個就無止境，這種貪心無止境。所以欲望很少，能夠知足，就減輕煩惱。每一天三餐飯能吃得飽，衣服能穿得暖，有個小房子能遮蔽風雨，足矣！我們老和尚講席當中</w:t>
      </w:r>
      <w:r>
        <w:t>常講，這樣就可以了。知足常樂，你能夠知足，你的需求就少，求的愈少，愈自在、愈快樂，你所求愈少，你的負擔就愈少，你的壓力就愈少。真正能做到於人無爭，於世無求，比神仙還快樂，心才能夠得定，才能夠達到外不著相、內不動心。</w:t>
      </w:r>
      <w:r>
        <w:t xml:space="preserve"> </w:t>
      </w:r>
    </w:p>
    <w:p w14:paraId="0E1709E3" w14:textId="77777777" w:rsidR="00A822BC" w:rsidRDefault="00A822BC">
      <w:pPr>
        <w:pStyle w:val="a3"/>
      </w:pPr>
      <w:r>
        <w:lastRenderedPageBreak/>
        <w:t xml:space="preserve">　　所以我們看佛的戒律，都是讓人家少欲知足的，不要貪，衣食住行都要簡單，簡單是長壽之道。古人常講，「病從口入」。現在很多奇奇怪怪的病，這些病都是從不衛生的飲食而來的，或者大吃大喝。你看過去大陸上，早年在我們台灣，鄉下農村的人，粗茶淡飯，健康長壽，他吃得簡單，生活很簡單，但是他們沒什麼病。現在的人吃的好像很講求，但講求這個吃的就為了身體要健康，結果吃出一身病，愈吃愈不健康。不如那些鄉下的農人，粗茶淡飯，你看他們沒有講求什麼營養，健康長壽。所以從這個地方我們就可以證明，愈是單純的飲食，愈是健康長壽之道。特別你要吃當地的蔬菜水果，適合我們的體質。在一年四季，你要吃當季的，春天有春天的蔬菜，夏天有夏天的蔬菜，秋天有秋天的蔬菜，冬天有冬天的蔬菜。你吃季節菜，看哪個季節哪個菜產量最多，那個就多吃，對身體就一定有幫助，符合我們這種自然的生理條件。所以少欲知足，這個很重要。</w:t>
      </w:r>
      <w:r>
        <w:t xml:space="preserve"> </w:t>
      </w:r>
    </w:p>
    <w:p w14:paraId="24E2F0E1" w14:textId="77777777" w:rsidR="00A822BC" w:rsidRDefault="00A822BC">
      <w:pPr>
        <w:pStyle w:val="a3"/>
      </w:pPr>
      <w:r>
        <w:t xml:space="preserve">　　我們學佛的人一定要知足，我們出家人也更要知足。你看佛他在世示現給我們佛弟子看的，不但給出家弟子，也是給在家弟子看的，佛當年生活他沒有道場。釋迦牟尼佛他為什麼不蓋道場？我們老和尚在講席當中常講，當時印度十六國的大國王都是他的護法，你說他要蓋一個莊嚴的道場很簡單，國王他有國家的資源，他要蓋個道場供養釋迦牟尼佛，那還有什麼問題！就像我們中國梁武帝蓋了四百八十座的寺院，安頓二、三十萬的出家人，國王做護法，他蓋個莊嚴的大寺廟供養，那沒有問題。釋迦牟尼佛為什麼不要？晚上還是住在樹下，而且樹下還不能住兩天，只能住一天。所謂日中一食，樹下一宿，三衣一缽，三件衣、一個缽，其他什麼都沒有。我們一般人，那個生活怎麼過！但是釋迦牟尼佛他是最快樂的，他什麼負擔都沒有，晚上睡覺也很安穩，什麼都沒有，小偷、強盜能搶的也是那三件衣、一個缽而已，其他什麼都沒有，所以他就很自在、很快樂，心就很定了。</w:t>
      </w:r>
      <w:r>
        <w:t xml:space="preserve"> </w:t>
      </w:r>
    </w:p>
    <w:p w14:paraId="313FB00C" w14:textId="77777777" w:rsidR="00A822BC" w:rsidRDefault="00A822BC">
      <w:pPr>
        <w:pStyle w:val="a3"/>
      </w:pPr>
      <w:r>
        <w:t xml:space="preserve">　　釋迦牟尼佛為什麼他不蓋道場？這也是示現給我們後世的弟子看的。你看那個寺院蓋得愈大、愈莊嚴，信眾愈多，供養愈多，錢愈多，大家就沒有心修行了。大家去那邊幹什麼？爭，爭權奪利，他還有心去修行嗎？沒有了。一句佛號也念不下去，一天到晚勾心鬥角，爭名奪利，還能修行嗎？如果說是修行，那也是沒有錯，修三惡道的行，修到最後都地獄、餓鬼、畜生，不是成佛。所以這個我們要很冷靜，要搞清楚，佛大慈大悲示現給我們看。不然他蓋個宮殿，他自己本身就是貴族出身的，是王子出家的，蓋個宮殿的道場那有什麼問題！不要說一個，幾十個都沒有問題。但是如果當時佛這麼做，大概跟隨他的弟子，可能心就不在道了，會爭道場。</w:t>
      </w:r>
      <w:r>
        <w:t xml:space="preserve"> </w:t>
      </w:r>
    </w:p>
    <w:p w14:paraId="73517AB2" w14:textId="77777777" w:rsidR="00A822BC" w:rsidRDefault="00A822BC">
      <w:pPr>
        <w:pStyle w:val="a3"/>
      </w:pPr>
      <w:r>
        <w:t xml:space="preserve">　　所以我們現在看到台灣很多大寺廟，有的蓋了，那些徒眾，在家出家都在爭，擺不平，都在那邊貪瞋痴慢，擺不平。一天到晚他的心都是在那個上面，你說他要修什麼？你說他這樣念佛能往生嗎？他這裡放不下，他怎麼去極樂世界？貪戀這個世界，貪戀這個道場，他放不下這裡，他怎麼會生起求生西方的願？肯定生不起來，爭到最後都到三惡道去了。所以有一句諺語常講，「地獄門前僧道多」，這個我們是要警惕。所以建了大道場，一定要知道道場要有真正修道的人，那個才是道場，這個道場才是佛的道場，念佛成佛，佛的道場。如果這個場地蓋得很莊嚴、很漂亮，住在裡面的人都在生煩惱，貪瞋痴慢，勾心鬥角，爭名奪利，那也是道場，是三惡道的道場，是非人我，都是在搞這些，沒有心在道上，他不想求了生死。</w:t>
      </w:r>
      <w:r>
        <w:t xml:space="preserve"> </w:t>
      </w:r>
    </w:p>
    <w:p w14:paraId="17DD03AA" w14:textId="77777777" w:rsidR="00A822BC" w:rsidRDefault="00A822BC">
      <w:pPr>
        <w:pStyle w:val="a3"/>
      </w:pPr>
      <w:r>
        <w:t xml:space="preserve">　　所以道場，我們現在需要的，自己修行弘法的，過去我們淨老和尚他也做一個示範給我們看，他說我們有需要，佛菩薩會安排，護法神會加持，會安排。我們真正在</w:t>
      </w:r>
      <w:r>
        <w:lastRenderedPageBreak/>
        <w:t>一起共修需要一個場地，這個佛菩薩會供養我們，護法善神會護持我們，我們也不要擔心，你只要真正在修，會有感應的。如果不是真正在修，有感應大道場來不是好事，等於是大家在那邊造罪業。真正在修，我們需要多大的道場，我們老和尚常講，你需要多大的道場，佛菩薩會送，就是剛好你夠用，剛好你夠用的道場給你。為什麼？佛菩薩大慈大悲，你需要五十坪的道場，他給你一百坪，就增加你的累贅，因為你人力沒那麼多，財力沒那麼多，增加你的負擔。所以佛菩薩大慈大悲，就是剛好你需要的，你能夠承受的，佛菩薩就送這個，這個是佛感應的。我們不需要那麼大，好像很多因緣，我們弄了一個很大、很漂亮的道場，那就完了，爭的人就多了，就來了，你心就不能安心辦道。</w:t>
      </w:r>
      <w:r>
        <w:t xml:space="preserve"> </w:t>
      </w:r>
    </w:p>
    <w:p w14:paraId="14E2541F" w14:textId="77777777" w:rsidR="00A822BC" w:rsidRDefault="00A822BC">
      <w:pPr>
        <w:pStyle w:val="a3"/>
      </w:pPr>
      <w:r>
        <w:t xml:space="preserve">　　所以我們要看看現前這個時代，真正的道場就是佛菩薩給我們安排的，我們接受佛菩薩安排。我這一生，我也是秉持我們老和尚他這個態度。我們老和尚他這個態度是章嘉大師教他的，他說你只要不為自己，為眾生、為佛法、為弘法利生，那你的前途、你的一切，佛菩薩會給你安排，不管順境逆境，都是佛菩薩安排，這樣我們就能安心辦道，就能隨緣。所以我們宜蘭念佛堂也是佛菩薩感應的，真的，我們沒有求。我們大家這裡的同修，當時只是陳居士他家幾個同修在讀《無量壽經》，在共修，家庭式的。後來人就比較多了，大家就是發心要來讀經的，來念佛的。後來就去宜蘭火車站旁邊租了一個，那個房子我們也沒有錢去租太好的，就租了一間破破爛爛的，那個人家看了都不要的。他那個房子要出租，沒有人租，因為真的破破爛爛的。陳居士他們去，我說把它租下來，那個地點還可以，交通方便，老菩薩來念佛，方便就好了。所以當時我就跟他提議租下來，我們自己整理整理，能夠念佛就好了，破破爛爛，整理整理，可以用就好。</w:t>
      </w:r>
      <w:r>
        <w:t xml:space="preserve"> </w:t>
      </w:r>
    </w:p>
    <w:p w14:paraId="49C1E80D" w14:textId="77777777" w:rsidR="00A822BC" w:rsidRDefault="00A822BC">
      <w:pPr>
        <w:pStyle w:val="a3"/>
      </w:pPr>
      <w:r>
        <w:t xml:space="preserve">　　那個屋主本來他就是說，你們要租多久都租給你們，所以當時也沒有打合約，沒有。不然現在租房子都一年一年的打，或者一次打兩年，或者五年，或者最多十年。當時沒有，我們就相信人家一句話，他說你要租多久就租多久。那我們就安心了，反正我們可以長期的給宜蘭同修有個共修的地方。我們租的租金也不是算太貴，交通還可以，也就租下來。結果當時大概我們把它整理得還算像個樣子，我們去共修，給它整修整修，外觀原來破破爛爛，人家看了連租都不想租的，後來那個屋主說兩年他就收回去。本來說我們要租多久就租多久，現在兩年要收回去了。收回去，我們實在被逼得沒辦法，所以我就找，我說不如我們去買一個地方。因為大家的確需要用這個場地，長期共修，沒有一個比較固定的地方，可能大家共修就不方便。因為大家都有這個心，大家只是來共修念佛而已，很單純的。所以看，看到這邊來。後來我們這個佛堂，這邊說要賣，我說地點不錯，在學校旁邊，也滿安靜的。所以那個時候就跟陳居士，我們華藏支援一些，就買下來。</w:t>
      </w:r>
      <w:r>
        <w:t xml:space="preserve"> </w:t>
      </w:r>
    </w:p>
    <w:p w14:paraId="2EF01CCE" w14:textId="77777777" w:rsidR="00A822BC" w:rsidRDefault="00A822BC">
      <w:pPr>
        <w:pStyle w:val="a3"/>
      </w:pPr>
      <w:r>
        <w:t xml:space="preserve">　　買下來，當時我也跟陳居士講，我說你們現在有同修發心一些錢，這個你說你要買誰的名字，到最後也都是很麻煩的。像我們台北景美華藏圖書館，當時都是買館長的名字，館長往生，她沒有交代清楚，她兒子統統收回去，我們統統要走路了。所以我說就用華藏淨宗學會名義買，反正都是大家在用，用到不用就歸公，再去處理。那我們學會如果到最後不行了，政府要處理，都歸公了，大家就比較安心，就不用為這個事情去擔心，反正這是佛菩薩送來的，佛菩薩加持的。佛菩薩為什麼加持？因為大家是真心來這裡要修行的，都是好心，沒有什麼目的的，就很單純的，就是這樣。這個地方是補習班，補習班他們不租了，所以屋主找我們說要租給我們，陳居士跟我講，我說好，在這邊一樓，老菩薩不用爬樓梯，更方便。</w:t>
      </w:r>
      <w:r>
        <w:t xml:space="preserve"> </w:t>
      </w:r>
    </w:p>
    <w:p w14:paraId="4C8DDBC2" w14:textId="77777777" w:rsidR="00A822BC" w:rsidRDefault="00A822BC">
      <w:pPr>
        <w:pStyle w:val="a3"/>
      </w:pPr>
      <w:r>
        <w:lastRenderedPageBreak/>
        <w:t xml:space="preserve">　　所以我們現在就是聽佛菩薩安排，佛菩薩他會看，我們真正需要多大，他會給我們多大，不會造成我們的負擔，不會造成我們的壓力。我們在這個地方修行，我們也不貪，我現在也是秉持這個心態，反正我們現在這樣大家來共修可以，我也不要去貪大，跟人家那個大道場在比賽，我們不是蓋廟在比賽的，我們不需要跟人家比賽，我們是講實用。我們需要，實際用多少，就給我多少就好了，我們不貪。如果需要，再擴大，佛菩薩也會加持，我們也不用擔心，只要我們真心在修行、在辦道、在弘法，不要怕。所以過去我們淨老和尚常常引用雪廬老人的話，不要怕沒有廟，怕沒有道。你只要有道，廟不用愁了。你有道，那個廟才有意義；如果有廟無道，那也不能興教。寺廟那麼多，佛法能興旺？邪知邪見還是一大堆，充斥在整個社會，就對弘揚佛法沒有幫助，廟再大，對弘法也沒有幫助，關鍵要有道。自己修道，要去弘揚道，「人能弘道，非道弘人」。</w:t>
      </w:r>
      <w:r>
        <w:t xml:space="preserve"> </w:t>
      </w:r>
    </w:p>
    <w:p w14:paraId="793481E8" w14:textId="77777777" w:rsidR="00A822BC" w:rsidRDefault="00A822BC">
      <w:pPr>
        <w:pStyle w:val="a3"/>
      </w:pPr>
      <w:r>
        <w:t xml:space="preserve">　　我們出家人，在家人當然也是一樣，也不能貪戀道場。所以早年我們老和尚在四十年前講《地藏經》，他講到高雄有一個廟，一個主持老和尚往生了，死了沒有多久，他們廟有一條狗，每一天都來參加早晚課，都站在那住持那個位置。早晚課，住持都要先下去。早晚課還沒有結束，那條狗牠就先走了。後來大家看了很奇怪，牠怎麼站那個位置？而且派頭好像是住持一樣的，早晚課牠都先離開的。後來有人就跟他們講，他說這狗應該就是你們前任</w:t>
      </w:r>
      <w:r>
        <w:t>住持死了來投胎做狗，又回到這個寺院來，牠還戀眷那個住持的位置，所以牠還站在那裡，牠捨不得離開牠那個廟。後來人家就跟牠講，你現在身分不一樣了，你是狗，不是住持，你要參加早晚課，要參加全部圓滿你才能走，你不能先走。所以老和尚講到這個公案就提醒大家，那個時候好像剛剛買華藏圖書館沒多久，在景美那裡，那個時候我還沒有出家，四十年前講《地藏經》。後來他到香港去，香港很多大廟，佛像下面都有老鼠、蟑螂很多，都跑來跑去。我們老和尚就講，這個可能都是以前在這裡的出家人，死了之後又到這裡來投胎，寺院人也沒有結婚，就投到畜生道去，捨不得離開那個地方。還有香港六和園，有一個何居士他的女兒送給我們老和尚，那是英國式的，房子不大。我們老和尚講，有一隻貓，每一次都坐在主人的位置。後來我們老和尚仔細觀察，那隻貓可能是前幾次的主人。因為千年房屋八百主，一千年的房子可能換八百個主人。所以前幾任的屋主死了，他捨不得離開那裡，但是要來投胎，投到畜生道當貓。所以他貪那個地方。</w:t>
      </w:r>
      <w:r>
        <w:t xml:space="preserve"> </w:t>
      </w:r>
    </w:p>
    <w:p w14:paraId="6E6898B7" w14:textId="77777777" w:rsidR="00A822BC" w:rsidRDefault="00A822BC">
      <w:pPr>
        <w:pStyle w:val="a3"/>
      </w:pPr>
      <w:r>
        <w:t xml:space="preserve">　　所以我們要少欲知足，不要貪。所以佛示現給我們看，樹為什麼住一個晚上？你看那棵樹，都不准出家人住第二天，怕你去找一棵比較蔭涼的、比較大的，然後比較舒適的，你就捨不得走了。你捨不得離開這個地方，你怎麼能往生極樂世界？肯定往生不了，你放不下這裡。你要往生極樂世界，這個娑婆世界統統要放下，你才去得了。所以這個道理我們要懂。你看這一品「積功累德」，法藏比丘他因地怎麼修？對「國城、妻子、聚落、眷屬、珍寶，都無所著。恆以布施、持戒、忍辱、精進、禪定、智慧，六度之行，教化安立眾生」。你看修布施，捨，不要，放下。少欲知足，這個我們當前很重要的功課，我們讀了經要知道怎麼修。讀了經，好像讀藥方；你照這樣修，好像吃藥。你讀了藥方，沒吃藥，那病也不會好，只是讀，你沒有照這樣做，你沒有照這樣存心，你沒有照這樣的說法、做法，心裡的想法，沒有依照經典去做，你雖然讀了很多，還是得不到經典講的功德利益。法藏比丘他只有讀誦，他能成就極樂世界嗎？不可能的事情。所以要解行相應。</w:t>
      </w:r>
      <w:r>
        <w:t xml:space="preserve"> </w:t>
      </w:r>
    </w:p>
    <w:p w14:paraId="3DB79300" w14:textId="77777777" w:rsidR="00A822BC" w:rsidRDefault="00A822BC">
      <w:pPr>
        <w:pStyle w:val="a3"/>
      </w:pPr>
      <w:r>
        <w:t xml:space="preserve">　　『專求白法』，白法，古代印度黑是代表惡，白是代表善，中國人是講善惡，印度人講黑白。所以它講黑白，黑代表惡法，白代表善法。「專求白法」，善惡它層次</w:t>
      </w:r>
      <w:r>
        <w:lastRenderedPageBreak/>
        <w:t>很多，從人天、從地獄，十法界到佛法界，每個層次都有十善十惡。從人天超越六道，阿羅漢有阿羅漢的十善十惡，聲聞、緣覺有十善十惡，一直到菩薩、到佛。十善十惡，從凡夫到佛，實在講就是修十善十惡，修到圓滿就成佛。所以十善，它層次很多的，條目是一樣，層次不一樣。人有人的十善的標準，天有天的十善標準，阿羅漢有阿羅漢的十善標準，緣覺有緣覺的十善標準，菩薩有菩薩十善的標準，佛有佛的十善標準，十法界的佛跟一真法界的佛又不一樣。所以十善它的層次，從凡夫到成佛都是十善十惡，蕅益祖師在《占察善惡業報經》序文裡面發揮得淋漓盡致。所以白法，就我們現前的境界來講，就是善惡，十善十惡，我們現在的層次來修的，專求善法。</w:t>
      </w:r>
      <w:r>
        <w:t xml:space="preserve"> </w:t>
      </w:r>
    </w:p>
    <w:p w14:paraId="468F3DD8" w14:textId="77777777" w:rsidR="00A822BC" w:rsidRDefault="00A822BC">
      <w:pPr>
        <w:pStyle w:val="a3"/>
      </w:pPr>
      <w:r>
        <w:t xml:space="preserve">　　『惠利群生』，「惠」就是布施恩惠，利益眾生，捨己為人。像我們這邊一個流通處，我們主要做法布施，把佛法、經教正法供養大眾，這個就是「惠利群生」。有緣接觸到這部《無量壽經》，聽到我們淨老和尚的《大經科註》，他聽明白了，依教奉行，就能幫助他這一生往生極樂世界，那是對眾生最究竟圓滿的利益。</w:t>
      </w:r>
      <w:r>
        <w:t xml:space="preserve"> </w:t>
      </w:r>
    </w:p>
    <w:p w14:paraId="00444EF4" w14:textId="77777777" w:rsidR="00A822BC" w:rsidRDefault="00A822BC">
      <w:pPr>
        <w:pStyle w:val="a3"/>
      </w:pPr>
      <w:r>
        <w:t xml:space="preserve">　　下面講『志願無倦』，「志願無倦」就是專求善法，捨己為人，他不疲不厭，他不會感到疲倦，做這些事情愈做精神愈好，身體愈好，佛力加持。所以我們要志願無倦，為佛法、為眾生。我們淨老和尚他的一個態度，也是教我們大家，我們的身體如果健康長壽，我們就為眾生多做一些事情，那是大家有福；我如果夭折了，眾生沒福，我想為大家做，沒有辦法。所以身體與自己不相干，與自己沒有利害得失，身體是用來利益眾生的工具而已，這樣就得大自在。我們就是我活在這個世間是為大家的，為大家活的，不是為我自己活的。我們早一天死、晚一天死，對我們來講都是不相關的，因為我是為大家，不是為我自己。多活一天，為大家多做一天；少活一天，就少做一天。多活一天，就是說明大家還有福報，我們可以為大家來服務；少活一天，眾生沒福，我們就不在這個世間了，這樣的存心就很自在。所以一樁好事做圓滿了，自己沒有功；做失敗了，也沒有過，沒有功過，因為不是為自己，為大家。所以前幾天有收到一個同修很好心，發來跟我講，說我四月二十五日會有車禍。很關心，有人傳給他這樣的信息，他也好意告訴我。我也感謝他，注意安全當然是需要的。所以剛好是今天，四月二十五日，今天在這裡做法會，也沒辦法出去。所以這個</w:t>
      </w:r>
      <w:r>
        <w:t>我們都是隨緣。很感謝大家的關心。這個也傳到很多地方，很多同修一大早就來給我關懷。我說歡迎大家來參加三時繫念，網路有直播，大家歡迎來共修。求佛力加持，這樣就好。所以這個利益是屬於大眾的，我們秉持這樣的一個態度，我們這樣做，志願就無倦。</w:t>
      </w:r>
      <w:r>
        <w:t xml:space="preserve"> </w:t>
      </w:r>
    </w:p>
    <w:p w14:paraId="5795A50E" w14:textId="77777777" w:rsidR="00A822BC" w:rsidRDefault="00A822BC">
      <w:pPr>
        <w:pStyle w:val="a3"/>
      </w:pPr>
      <w:r>
        <w:t xml:space="preserve">　　下面講，『忍力成就』，成就菩薩六度的忍辱波羅蜜。做什麼事情也要忍，所以難忍能忍。當然忍當中還得要有真實的智慧，有真實智慧才知道怎麼去利益眾生。雖然是一樁善事，也有它的機緣、程序、先後次第，必須要有耐心才能成就，正如《金剛經》講的，「一切法得成於忍」。所以菩薩的六度中，忍辱度是成敗的關鍵。你一樁事情要做，這個當中也是不會那麼順利的，波折會很多的，這個也是考驗我們的忍耐，有沒有耐心去面對、去處理這些事情。所以忍辱度是修學，包括世間做任何事情一個成敗的關鍵。</w:t>
      </w:r>
      <w:r>
        <w:t xml:space="preserve"> </w:t>
      </w:r>
    </w:p>
    <w:p w14:paraId="22E9EFB1" w14:textId="77777777" w:rsidR="00A822BC" w:rsidRDefault="00A822BC">
      <w:pPr>
        <w:pStyle w:val="a3"/>
      </w:pPr>
      <w:r>
        <w:t xml:space="preserve">　　『於諸有情，常懷慈忍』。「諸有情」就是指一切眾生，特別是苦難的眾生、造作惡業的眾生、迷惑顛倒的眾生，總是以一種悲憫心態去對待他們。這是教導我們處事待人接物的心態，要以慈悲心、容忍心去待人，因為眾生他迷惑顛倒，所以只能去包容，這個也是我們每一個人都必須去面對的。</w:t>
      </w:r>
      <w:r>
        <w:t xml:space="preserve"> </w:t>
      </w:r>
    </w:p>
    <w:p w14:paraId="039D26DB" w14:textId="77777777" w:rsidR="00A822BC" w:rsidRDefault="00A822BC">
      <w:pPr>
        <w:pStyle w:val="a3"/>
      </w:pPr>
      <w:r>
        <w:lastRenderedPageBreak/>
        <w:t xml:space="preserve">　　『和顏愛語』，這是表現在外面的態度。前面講存心，這是講我們表現在外面的言語行為，言語行為態度溫和。「愛語」，不是說好聽話、他喜歡聽的話叫愛語，不是專指這個，愛語真正的意思是真正愛護他的話。真正愛護他的話，有時候是講得比較好聽的，有時候聽得是不好聽，但是對他有幫助。雖然講的話很重，不好聽，不舒服，但是是真正愛護他。好像父母看到兒女做錯事，去責備他，那你說父母是恨他嗎？不是，是愛護他，是保護他，要幫助他。所以這個是愛語。所以不是諂媚巴結、花言巧語那個叫愛語，那個是綺語，不是愛語。愛語，真正愛護人的話，講真話，不是講好聽話，聽了很歡喜，但是對你沒有利益，還有損害。所以真正利益他，罵他、教訓他都是愛語。你不是真正去愛護他，你何必去罵他，你會去講他嗎？別人的孩子犯錯了，你為什麼不去罵他？因為那個不是自己的孩子。</w:t>
      </w:r>
      <w:r>
        <w:t xml:space="preserve"> </w:t>
      </w:r>
    </w:p>
    <w:p w14:paraId="3EE852F6" w14:textId="77777777" w:rsidR="00A822BC" w:rsidRDefault="00A822BC">
      <w:pPr>
        <w:pStyle w:val="a3"/>
      </w:pPr>
      <w:r>
        <w:t xml:space="preserve">　　下面講『勸諭策進』，「勸」就是勸勉，「諭」是曉諭、開導，「策」是勉勵，就是以善巧方便來勸勉大眾，幫助他求進步。下面所舉的都是一切善法，一切幸福的真正根源。『恭敬三寶，奉事師長』，此地所說的三寶是指住持三寶，形像的三寶，看到佛像、看到經本、看到出家人。住持三寶啟發我們回歸自性三寶，所以外面形像的住持三寶，它的作用是啟發我們自性三寶，覺、正、淨。沒有外面的住持三寶，我們自己的自性三寶，自己不知道。所以外面的三寶，它來啟發我們回歸自性三寶，不是叫我們去皈依外面的住持三寶。但是我們對外面的住持三寶要恭敬，自己要做給社會大眾看，自己做一個榜樣，好的佛弟子一個形象給社會大眾看。社會大眾看到你對三寶這麼恭敬，這個佛門大概有什麼東西值得來學習的，就可以幫助佛接引人來學佛，所以恭敬三寶是這個作用。</w:t>
      </w:r>
      <w:r>
        <w:t xml:space="preserve"> </w:t>
      </w:r>
    </w:p>
    <w:p w14:paraId="71C37211" w14:textId="77777777" w:rsidR="00A822BC" w:rsidRDefault="00A822BC">
      <w:pPr>
        <w:pStyle w:val="a3"/>
      </w:pPr>
      <w:r>
        <w:t xml:space="preserve">　　『奉事師長』，就是尊師重道。就是老師教導，你要尊重，孝親尊師，你的道業、學業、事業才能成就。所以尊師重道非常重要。老師的指導，我們不能違背，這個就是尊師重道，表現在這個上面。所以老和尚叫我們不要亂聽、不要亂看，別人我不知道，我是遵守五十二年了。老和尚沒有要求我，他只是把他去親近李老師，老師跟他的約法三章常常講。常常講，我們就要會聽，他常常講是很重要的。雖然沒有要求我們，我們自己要自動的來遵守。所以我們老和尚指定的一些法師大德、一些典籍，我才敢看，他推薦的一些法師大德，像黃念老、夏蓮居老居士、倓虛老法師、江味農老居士這些，章嘉大師是他的老師，這個我們才敢接觸。其他他沒有提到，我們不認識，自己就不敢冒然去接觸，總是在這個範圍之內，不出這個範圍。像現在他指導的《群書治要》、《弟子規》、《太上感應篇》、《十善業》，我都遵照這個指導，也帶大家一起來學習，也沒有出這個範圍。所以「奉事師長」，我們要表現在這上面，老師的話你聽進去，你會依教奉行，功德利益你就得到了。所以現在外面一些網路上，一些在家出家法師講的一些，真的是亂講，我們不能亂聽，最好不要接觸、不要聽，聽了你受影響、受污染，有的講得是太離譜了。</w:t>
      </w:r>
      <w:r>
        <w:t xml:space="preserve"> </w:t>
      </w:r>
    </w:p>
    <w:p w14:paraId="71FBFA0C" w14:textId="77777777" w:rsidR="00A822BC" w:rsidRDefault="00A822BC">
      <w:pPr>
        <w:pStyle w:val="a3"/>
      </w:pPr>
      <w:r>
        <w:t xml:space="preserve">　　『無有虛偽諂曲之心』，這個不僅對三寶，對老師、對大眾我們都要用真誠心，在日常生活當中培養這個習慣。『莊嚴眾行，軌範具足』，「莊嚴」就是世間人常講的真善美。我們以真誠心、恭敬心、慈悲心待人接物，這個心就莊嚴了。我們念阿彌陀佛，一定要以阿彌陀佛的本願為自己的本願，這樣就對了。『軌範具足』，「軌範」就是模範，「具足」就是沒有欠缺，無論在哪一方面，都是做大眾的榜樣，我們在什麼身分、什麼地位，從事什麼行業，就是這個行業的榜樣。</w:t>
      </w:r>
      <w:r>
        <w:t xml:space="preserve"> </w:t>
      </w:r>
    </w:p>
    <w:p w14:paraId="6AB49292" w14:textId="77777777" w:rsidR="00A822BC" w:rsidRDefault="00A822BC">
      <w:pPr>
        <w:pStyle w:val="a3"/>
      </w:pPr>
      <w:r>
        <w:lastRenderedPageBreak/>
        <w:t xml:space="preserve">　　今天先跟大家分享到這裡。因為我還有一點事情，等一下給它處理一下。桃園那邊那個講堂還有一點事情，跟他們溝通一下。住在那個住宅區，誦經、念佛人家抗議，所以我勸他們再另外去找個地方，那邊就用講堂就好。當初我就設定那個講堂，我知道，因為我們常常被人家抗議，所以也不出我所料，存證信函都寄來了，還貼大字報，貼在你的門口，我們不能讓眾生生煩惱，所以講課的就好。所以我就勸他們，在桃園另外再找個地方去誦經、念佛，那邊講課這樣就好。早上接到這個信息，我提前十分鐘下課，為大家處理這個事情，為桃園的同修。好，非常感謝大家。我們中午還是十點半上午供，我們現在提早一下下課。祝大家福慧增長，法喜充滿。阿彌陀佛！　　</w:t>
      </w:r>
    </w:p>
    <w:sectPr w:rsidR="00A822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E6878" w14:textId="77777777" w:rsidR="00A822BC" w:rsidRDefault="00A822BC" w:rsidP="000A4BFC">
      <w:r>
        <w:separator/>
      </w:r>
    </w:p>
  </w:endnote>
  <w:endnote w:type="continuationSeparator" w:id="0">
    <w:p w14:paraId="6FA1EBEC" w14:textId="77777777" w:rsidR="00A822BC" w:rsidRDefault="00A822BC" w:rsidP="000A4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54FD1" w14:textId="77777777" w:rsidR="00A822BC" w:rsidRDefault="00A822BC" w:rsidP="000A4BFC">
      <w:r>
        <w:separator/>
      </w:r>
    </w:p>
  </w:footnote>
  <w:footnote w:type="continuationSeparator" w:id="0">
    <w:p w14:paraId="1590F4F0" w14:textId="77777777" w:rsidR="00A822BC" w:rsidRDefault="00A822BC" w:rsidP="000A4B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BFC"/>
    <w:rsid w:val="000A4BFC"/>
    <w:rsid w:val="007931EE"/>
    <w:rsid w:val="00A8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3220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4B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4B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4B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4B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1802</Words>
  <Characters>10273</Characters>
  <Application>Microsoft Office Word</Application>
  <DocSecurity>0</DocSecurity>
  <Lines>85</Lines>
  <Paragraphs>24</Paragraphs>
  <ScaleCrop>false</ScaleCrop>
  <Company/>
  <LinksUpToDate>false</LinksUpToDate>
  <CharactersWithSpaces>12051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