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E1372" w14:textId="77777777" w:rsidR="00174A7A" w:rsidRDefault="00174A7A">
      <w:r>
        <w:t xml:space="preserve">佛說觀無量壽佛經四帖疏　　悟道法師主講　　（第五十一集）　　</w:t>
      </w:r>
      <w:r>
        <w:t>2007/5/7</w:t>
      </w:r>
      <w:r>
        <w:t xml:space="preserve">　　澳洲淨宗學院　　檔名：</w:t>
      </w:r>
      <w:r>
        <w:t xml:space="preserve">WD03-003-0051 </w:t>
      </w:r>
    </w:p>
    <w:p w14:paraId="563CDBF3" w14:textId="77777777" w:rsidR="00174A7A" w:rsidRDefault="00174A7A">
      <w:pPr>
        <w:pStyle w:val="a3"/>
      </w:pPr>
      <w:r>
        <w:t xml:space="preserve">　　諸位觀眾，大家好，阿彌陀佛。上一集我們說到，讀誦大乘迴向求生西方極樂世界。我們接下來講：</w:t>
      </w:r>
      <w:r>
        <w:t xml:space="preserve"> </w:t>
      </w:r>
    </w:p>
    <w:p w14:paraId="77CEDA75" w14:textId="77777777" w:rsidR="00174A7A" w:rsidRDefault="00174A7A">
      <w:pPr>
        <w:pStyle w:val="a3"/>
      </w:pPr>
      <w:r>
        <w:t xml:space="preserve">　　疏【然戒即能持五乘三佛之機。】</w:t>
      </w:r>
      <w:r>
        <w:t xml:space="preserve"> </w:t>
      </w:r>
    </w:p>
    <w:p w14:paraId="559FAAE5" w14:textId="77777777" w:rsidR="00174A7A" w:rsidRDefault="00174A7A">
      <w:pPr>
        <w:pStyle w:val="a3"/>
      </w:pPr>
      <w:r>
        <w:t xml:space="preserve">　　上面我們講「唯將讀誦大乘」，也說到香港有一位老先生複姓歐陽，平常他到九龍界限街中華佛教圖書館去借《大藏經》回家看，往生的時候是看經，看一看就往生了。這位歐陽老先生往生西方的條件就是這裡說的「唯將讀誦大乘」，他用的是這個法門。讀誦大乘經典，這樣迴向發願也可以往生西方，這是一種。這一集講的是戒律，就是以持戒的功德來迴向發願也可以往生到西方極樂世界。</w:t>
      </w:r>
      <w:r>
        <w:t xml:space="preserve"> </w:t>
      </w:r>
    </w:p>
    <w:p w14:paraId="696BFEB6" w14:textId="77777777" w:rsidR="00174A7A" w:rsidRDefault="00174A7A">
      <w:pPr>
        <w:pStyle w:val="a3"/>
      </w:pPr>
      <w:r>
        <w:t xml:space="preserve">　　說到戒律，修行根基是建立在戒律的基礎上。這是佛法八萬四千法門，大乘、小乘、顯宗、密教，這個原則都一樣，因戒生定，因定開慧，我們一般稱為三無漏學，簡單講是三學戒定慧。不管修學哪一個法門，這個原則都一樣，所以戒律是根本、是基礎。『五乘』就包括人乘、天乘，六道裡面人天兩道，人天沒有出三界，是六道裡面的兩個善道。生善道，持戒的人就容易得到，你能夠持戒就很容易可以生到人天善道。持戒清淨，如果不往生西方極樂世界，多半都是在人天兩道，這叫人乘、天乘，這是三界內的。三界之外，聲聞、辟支佛、菩薩，這是三界以外的聖人，叫三乘，加上人天，這就叫五乘佛法。『三佛』是講佛的法身、報身與應化身，這三身佛都是建立在戒行的基礎上。</w:t>
      </w:r>
      <w:r>
        <w:t xml:space="preserve"> </w:t>
      </w:r>
    </w:p>
    <w:p w14:paraId="6F177F0E" w14:textId="77777777" w:rsidR="00174A7A" w:rsidRDefault="00174A7A">
      <w:pPr>
        <w:pStyle w:val="a3"/>
      </w:pPr>
      <w:r>
        <w:t xml:space="preserve">　　疏【法即薰成三賢十地萬行之智慧。】</w:t>
      </w:r>
      <w:r>
        <w:t xml:space="preserve"> </w:t>
      </w:r>
    </w:p>
    <w:p w14:paraId="73722E59" w14:textId="77777777" w:rsidR="00174A7A" w:rsidRDefault="00174A7A">
      <w:pPr>
        <w:pStyle w:val="a3"/>
      </w:pPr>
      <w:r>
        <w:t xml:space="preserve">　　前面第一種是持戒修慈，第二種是讀誦大乘，每天受經典的薰習，不知不覺慢慢薰成三賢的菩薩、十地的菩薩。雖然沒有證得三賢十地的果位，可是智慧逐漸增長，知見與這些聖賢逐漸接近，所以說讀經開智慧。會讀的人，讀經同時具足戒定慧三學，這是真正不可思議！這段完全從心上講。</w:t>
      </w:r>
      <w:r>
        <w:t xml:space="preserve"> </w:t>
      </w:r>
    </w:p>
    <w:p w14:paraId="7E690CAE" w14:textId="77777777" w:rsidR="00174A7A" w:rsidRDefault="00174A7A">
      <w:pPr>
        <w:pStyle w:val="a3"/>
      </w:pPr>
      <w:r>
        <w:t xml:space="preserve">　　戒律，無論多少戒律，像《大藏經》上講的律藏，分量就很可觀。這麼多的分量，總而言之，總說一句，戒律是在講什麼？它的精神是什麼？不外乎「諸惡莫作，眾善奉行」，這兩句是戒律的精神。這兩句把一切戒律都包括盡了，所有的戒律就是教我們「諸惡莫作，眾善奉行」。當我們讀經的時候還有壞的念頭嗎？如果起了壞的念頭，經也念不下去了，所以讀經必須一個惡念都不生，這部經才念得下去。當你讀經的時候，是不是諸惡莫作？這一條做到了。「諸惡莫作」是小乘戒，小乘戒就是消極對治自己的惡業，自己禁止不去造這些種種的惡業，這就是小乘戒。經論是佛菩薩從自性裡面流露出來的真言，一切善法沒有比這個更善了，所以讀經是真正「眾善奉行」，這大乘戒也有了，是真正止於至善。儒家講止於至善，沒有把至善的標準說出來，最高也是達到人天至善而已；佛經就不是這樣，佛經是究竟圓滿的至善，大乘菩薩戒具足。專心讀誦就是修定，讀得清清楚楚、明明白白就是智慧。所以一個讀誦，戒定慧三學同時圓修，圓滿都修到了，這樣讀經哪有不開智慧的道理！下面說：</w:t>
      </w:r>
      <w:r>
        <w:t xml:space="preserve"> </w:t>
      </w:r>
    </w:p>
    <w:p w14:paraId="1F187543" w14:textId="77777777" w:rsidR="00174A7A" w:rsidRDefault="00174A7A">
      <w:pPr>
        <w:pStyle w:val="a3"/>
      </w:pPr>
      <w:r>
        <w:t xml:space="preserve">　　疏【若以德用來比校者。各有一能。】</w:t>
      </w:r>
      <w:r>
        <w:t xml:space="preserve"> </w:t>
      </w:r>
    </w:p>
    <w:p w14:paraId="08573D2C" w14:textId="77777777" w:rsidR="00174A7A" w:rsidRDefault="00174A7A">
      <w:pPr>
        <w:pStyle w:val="a3"/>
      </w:pPr>
      <w:r>
        <w:lastRenderedPageBreak/>
        <w:t xml:space="preserve">　　『德用』二字就是說它的功德與它的作用。如果要以功德、作用來比較，讀經、持戒都有它的功能，持戒有持戒的功德，讀經有讀經的功德，迴向淨土都能往生。所以這是第三福第三句，《觀經》淨業三福第三福有四句，「發菩提心，深信因果，讀誦大乘，勸進行者」，這是第三句讀誦大乘。由此可知，持戒求生淨土的人，讀經求生淨土的人，往生都有根據。持戒根據第二福，第二福我們看到三句，「受持三皈，具足眾戒，不犯威儀」，這第二福說持戒。第三福就是「發菩提心，深信因果，讀誦大乘，勸進行者」。三經所說的你都能做到，那還得了！上上品往生。三福從第一福到第三福都做到，這沒話說，一定是上上品，上品上生。三福不能完全做到，其中有一句做到都行，有一句做到了都能夠往生。三福總共有十一句，從第一句「孝養父母」，第二句「奉事師長」，第三句「慈心不殺」，第四句「修十善業」，一直到「讀誦大乘，勸進行者」，這十一句。十一句當中，你要是有做到其中的一句，有一句真正做到，這樣迴向發願求生西方都能夠往生。這是說第二種往生的人，第二種讀誦大乘。第三種：</w:t>
      </w:r>
      <w:r>
        <w:t xml:space="preserve"> </w:t>
      </w:r>
    </w:p>
    <w:p w14:paraId="15D26C72" w14:textId="77777777" w:rsidR="00174A7A" w:rsidRDefault="00174A7A">
      <w:pPr>
        <w:pStyle w:val="a3"/>
      </w:pPr>
      <w:r>
        <w:t xml:space="preserve">　　疏【三。明修行六念者。】</w:t>
      </w:r>
      <w:r>
        <w:t xml:space="preserve"> </w:t>
      </w:r>
    </w:p>
    <w:p w14:paraId="44971260" w14:textId="77777777" w:rsidR="00174A7A" w:rsidRDefault="00174A7A">
      <w:pPr>
        <w:pStyle w:val="a3"/>
      </w:pPr>
      <w:r>
        <w:t xml:space="preserve">　　『六念』，淨土經裡面雖然說得不多，《觀經》裡面有說到。其實《無量壽經》、《阿彌陀經》都跟我們講念三寶，三寶是佛法僧，念佛、念法、念僧，這個我們有看到，三寶再加上念戒、念施、念天，加上這三個就是「六念」。佛在小乘經、在大乘始教的經典裡面講六念講得非常多，特別是在阿含，阿含是小乘經。所以小乘修行人對於六念非常重視。『三、明修行六念者』：</w:t>
      </w:r>
      <w:r>
        <w:t xml:space="preserve"> </w:t>
      </w:r>
    </w:p>
    <w:p w14:paraId="72A8D938" w14:textId="77777777" w:rsidR="00174A7A" w:rsidRDefault="00174A7A">
      <w:pPr>
        <w:pStyle w:val="a3"/>
      </w:pPr>
      <w:r>
        <w:t xml:space="preserve">　　疏【所謂念佛法僧。】</w:t>
      </w:r>
      <w:r>
        <w:t xml:space="preserve"> </w:t>
      </w:r>
    </w:p>
    <w:p w14:paraId="52A22C35" w14:textId="77777777" w:rsidR="00174A7A" w:rsidRDefault="00174A7A">
      <w:pPr>
        <w:pStyle w:val="a3"/>
      </w:pPr>
      <w:r>
        <w:t xml:space="preserve">　　這是念三寶。</w:t>
      </w:r>
      <w:r>
        <w:t xml:space="preserve"> </w:t>
      </w:r>
    </w:p>
    <w:p w14:paraId="3286D8A1" w14:textId="77777777" w:rsidR="00174A7A" w:rsidRDefault="00174A7A">
      <w:pPr>
        <w:pStyle w:val="a3"/>
      </w:pPr>
      <w:r>
        <w:t xml:space="preserve">　　疏【念戒捨天等。】</w:t>
      </w:r>
      <w:r>
        <w:t xml:space="preserve"> </w:t>
      </w:r>
    </w:p>
    <w:p w14:paraId="7A315720" w14:textId="77777777" w:rsidR="00174A7A" w:rsidRDefault="00174A7A">
      <w:pPr>
        <w:pStyle w:val="a3"/>
      </w:pPr>
      <w:r>
        <w:t xml:space="preserve">　　念戒、念捨、念天，『捨』就是施，布施，總共合起來是六念。</w:t>
      </w:r>
      <w:r>
        <w:t xml:space="preserve"> </w:t>
      </w:r>
    </w:p>
    <w:p w14:paraId="51E86122" w14:textId="77777777" w:rsidR="00174A7A" w:rsidRDefault="00174A7A">
      <w:pPr>
        <w:pStyle w:val="a3"/>
      </w:pPr>
      <w:r>
        <w:t xml:space="preserve">　　疏【此亦通合上第三福大乘之意義也。】</w:t>
      </w:r>
      <w:r>
        <w:t xml:space="preserve"> </w:t>
      </w:r>
    </w:p>
    <w:p w14:paraId="5AE32E97" w14:textId="77777777" w:rsidR="00174A7A" w:rsidRDefault="00174A7A">
      <w:pPr>
        <w:pStyle w:val="a3"/>
      </w:pPr>
      <w:r>
        <w:t xml:space="preserve">　　在意思上來講，與前面第三福「發菩提心，深信因果，讀誦大乘，勸進行者」，都具足。我們修淨土的人如果修六念，大師在此地給我們交代得很明白：</w:t>
      </w:r>
      <w:r>
        <w:t xml:space="preserve"> </w:t>
      </w:r>
    </w:p>
    <w:p w14:paraId="587F3D82" w14:textId="77777777" w:rsidR="00174A7A" w:rsidRDefault="00174A7A">
      <w:pPr>
        <w:pStyle w:val="a3"/>
      </w:pPr>
      <w:r>
        <w:t xml:space="preserve">　　疏【言念佛者。即專念阿彌陀佛口業功德。身業功德。意業功德。】</w:t>
      </w:r>
      <w:r>
        <w:t xml:space="preserve"> </w:t>
      </w:r>
    </w:p>
    <w:p w14:paraId="24677839" w14:textId="77777777" w:rsidR="00174A7A" w:rsidRDefault="00174A7A">
      <w:pPr>
        <w:pStyle w:val="a3"/>
      </w:pPr>
      <w:r>
        <w:t xml:space="preserve">　　這是勸我們『專念』，口稱名，身禮拜供養，意是心裡面想佛憶佛，心裡面常常想佛。身語意三業專勤，這樣的『念佛』。</w:t>
      </w:r>
      <w:r>
        <w:t xml:space="preserve"> </w:t>
      </w:r>
    </w:p>
    <w:p w14:paraId="307BEDF0" w14:textId="77777777" w:rsidR="00174A7A" w:rsidRDefault="00174A7A">
      <w:pPr>
        <w:pStyle w:val="a3"/>
      </w:pPr>
      <w:r>
        <w:t xml:space="preserve">　　疏【一切諸佛亦如是。】</w:t>
      </w:r>
      <w:r>
        <w:t xml:space="preserve"> </w:t>
      </w:r>
    </w:p>
    <w:p w14:paraId="1D63D1C1" w14:textId="77777777" w:rsidR="00174A7A" w:rsidRDefault="00174A7A">
      <w:pPr>
        <w:pStyle w:val="a3"/>
      </w:pPr>
      <w:r>
        <w:t xml:space="preserve">　　這句就是說，你念一切諸佛也是這樣念，就是專，如果不是念阿彌陀佛，念其他的佛也行。你念本師釋迦牟尼佛也行，念藥師琉璃光如來也行，念毘盧遮那如來也行，都行。不管你念哪一尊佛，一定要守住這個原則，要三業專精，然後發願迴向求生淨土，這樣才能成功。《無量壽經》三輩往生最後一段就是說這樁事情，所以都得</w:t>
      </w:r>
      <w:r>
        <w:lastRenderedPageBreak/>
        <w:t>生。有人跟觀音菩薩有緣，一生念《普門品》，持誦觀音菩薩聖號，求願往生也一定得生。但是念其他的佛菩薩要迴向，念阿彌陀佛就不必特別再迴向。所以念阿彌陀佛這個法門，古德講是「不迴向法門」。為什麼不用再迴向？因為你念的目的就是要見阿彌陀佛，要往生極樂世界。由此可知，當你念阿彌陀佛，念念當中每句佛號都在迴向，已經包含迴向，這個法門特別在此地。念其他佛菩薩要迴向。</w:t>
      </w:r>
      <w:r>
        <w:t xml:space="preserve"> </w:t>
      </w:r>
    </w:p>
    <w:p w14:paraId="19728A1E" w14:textId="77777777" w:rsidR="00174A7A" w:rsidRDefault="00174A7A">
      <w:pPr>
        <w:pStyle w:val="a3"/>
      </w:pPr>
      <w:r>
        <w:t xml:space="preserve">　　疏【又一心專念諸佛所證之法。】</w:t>
      </w:r>
      <w:r>
        <w:t xml:space="preserve"> </w:t>
      </w:r>
    </w:p>
    <w:p w14:paraId="5A2972CB" w14:textId="77777777" w:rsidR="00174A7A" w:rsidRDefault="00174A7A">
      <w:pPr>
        <w:pStyle w:val="a3"/>
      </w:pPr>
      <w:r>
        <w:t xml:space="preserve">　　這是六念第二念，「念法」。『諸佛所證之法』，就是諸佛如來跟我們宣講的經論，經論當中所說的就是「諸法實相」，諸法實相是諸佛如來所證的，他把宇宙人生真相告訴我們，就是前面讀誦大乘的意思，念法就是讀經。重要的就是念經裡面佛法的意思，在開經偈裡面說「願解如來真實義」，願解如來真實義就是念法，要正確理解經典說的真實義。</w:t>
      </w:r>
      <w:r>
        <w:t xml:space="preserve"> </w:t>
      </w:r>
    </w:p>
    <w:p w14:paraId="0325C40B" w14:textId="77777777" w:rsidR="00174A7A" w:rsidRDefault="00174A7A">
      <w:pPr>
        <w:pStyle w:val="a3"/>
      </w:pPr>
      <w:r>
        <w:t xml:space="preserve">　　疏【並諸眷屬菩薩僧。】</w:t>
      </w:r>
      <w:r>
        <w:t xml:space="preserve"> </w:t>
      </w:r>
    </w:p>
    <w:p w14:paraId="5ADE9BDB" w14:textId="77777777" w:rsidR="00174A7A" w:rsidRDefault="00174A7A">
      <w:pPr>
        <w:pStyle w:val="a3"/>
      </w:pPr>
      <w:r>
        <w:t xml:space="preserve">　　佛的『眷屬』就是他的學生弟子，出家、在家四眾弟子，這裡面有天人、有二乘聖人、有菩薩。這些弟子們持戒、參禪、讀誦、修行都是我們的好榜樣，是我們修學的模範。有許多人知道念佛重要、念法重要，把念僧疏忽了，往往覺得念僧不重要，犯了很大的錯誤。念佛、念法固然重要，我們修行眼前要沒有一個榜樣，我們不曉得怎麼個修法！沒有一個模樣讓我們學習，我們不知道要從哪下手。僧是模樣，是一個樣板、一個形像，我們照他這個樣子來學習，那就對了，古人重視。</w:t>
      </w:r>
      <w:r>
        <w:t xml:space="preserve"> </w:t>
      </w:r>
    </w:p>
    <w:p w14:paraId="290E13CD" w14:textId="77777777" w:rsidR="00174A7A" w:rsidRDefault="00174A7A">
      <w:pPr>
        <w:pStyle w:val="a3"/>
      </w:pPr>
      <w:r>
        <w:t xml:space="preserve">　　家師過去在台中蓮社求學的時候，李老師就告訴他，修行要找一個樣板來學習。那個時候家師還沒出家，是居士的身分，李老師特別告訴他：古人不學蘇東坡，古代人不要去學蘇東坡；今人不學梁啟超，現代人不要去學習梁啟超先生。他說這兩個人不是學佛的好榜樣，什麼原因？這兩個是佛教的學者，現在講佛學家，但是都沒有往生，沒有超越三界，還是在六道輪迴，這就不是我們學佛的好榜樣。所以要取一個榜樣，不要學這兩個人。他特別介紹家師，最好能學印光祖師，以印光法師做榜樣，這樣我們求願往生決定得生。這就是「念僧」的重要性，念僧真正的意義。我們有一個模樣，有一個典型，我要向他學習。</w:t>
      </w:r>
      <w:r>
        <w:t xml:space="preserve"> </w:t>
      </w:r>
    </w:p>
    <w:p w14:paraId="1C1A77E4" w14:textId="77777777" w:rsidR="00174A7A" w:rsidRDefault="00174A7A">
      <w:pPr>
        <w:pStyle w:val="a3"/>
      </w:pPr>
      <w:r>
        <w:t xml:space="preserve">　　疏【又念諸佛之戒。】</w:t>
      </w:r>
      <w:r>
        <w:t xml:space="preserve"> </w:t>
      </w:r>
    </w:p>
    <w:p w14:paraId="3E762631" w14:textId="77777777" w:rsidR="00174A7A" w:rsidRDefault="00174A7A">
      <w:pPr>
        <w:pStyle w:val="a3"/>
      </w:pPr>
      <w:r>
        <w:t xml:space="preserve">　　六念裡面講「念戒」就是這一句。諸佛為一切眾生所制定的戒律，這個地方我們要特別注意戒律的精神，不能死在戒條之下，因為死在戒條之下會發生錯誤。戒律的條文有它的時代性，有它的地區性，在這個地方能用，換個地方未必能適用，就好像現代的法律，每個國家制定的法律不一樣，甚至同一個國家不同地區的法律就不完全一樣，不相同。每個時代的法律條文也不相同，必須要適合現代人的生活，幫助在現代社會、現代這種生活方式，我們能夠得定、能夠開慧，守住這個原則就完全不錯。所以戒律除了根本戒之外，其他的可以隨時隨地加以修訂。</w:t>
      </w:r>
      <w:r>
        <w:t xml:space="preserve"> </w:t>
      </w:r>
    </w:p>
    <w:p w14:paraId="55A400C3" w14:textId="77777777" w:rsidR="00174A7A" w:rsidRDefault="00174A7A">
      <w:pPr>
        <w:pStyle w:val="a3"/>
      </w:pPr>
      <w:r>
        <w:t xml:space="preserve">　　四條根本戒確實超越時空，無論在古時候、在今天，在中國、在外國，都行得通，大家都認為這是善的，是對的。不殺生、不偷盜、不邪淫、不妄語，你到外國去問這四條好不好？他們都會點頭，很好。佛在三千年前定的，現在的人見到也讚歎，可見這四條超越時空，這四條是不會改變的。其他的生活方式，這就可以變通，像佛制定的「不飲酒」，有人說不飲酒很好，不要喝酒，喝酒誤大事；有人說酒可以喝，沒有什麼關係，有的地方他會接受，有喝酒的地方，它就可以商量。這就是可以商討的地方，因為酒這條戒是屬於遮戒，不是性戒。所以每個地方的風俗習慣，國家的憲法，制定的法律，不一樣。</w:t>
      </w:r>
      <w:r>
        <w:t xml:space="preserve"> </w:t>
      </w:r>
    </w:p>
    <w:p w14:paraId="0FBE2650" w14:textId="77777777" w:rsidR="00174A7A" w:rsidRDefault="00174A7A">
      <w:pPr>
        <w:pStyle w:val="a3"/>
      </w:pPr>
      <w:r>
        <w:t xml:space="preserve">　　「念戒」的精神，最重要的，實在講還是守法。所以戒除了佛門裡面這些戒條之外，佛在一切經論裡面給我們講的教訓都叫做戒。所以你不能只說戒律條文這就是戒，佛的教誡就不是戒，我們要是這樣看法，將戒律的範圍就說得非常的狹小。所以佛在一切經論裡面的教訓也是戒，那叫教誡。所以我們把戒律的戒旁邊再加個「言」字，言語教訓我們，這就是教誡。世間法律、風俗習慣、道德觀念都包括在這個範圍之內，包括在戒這個字的範圍內，這些我們也要遵守。你走到任何地方、任何國家，要遵守那個國家當地的法律規章，當地的風俗習慣、道德觀念要遵守，這都包括在戒的範圍之內。佛弟子決定守法而不違法、不犯法，念戒重要的意義在此地。</w:t>
      </w:r>
      <w:r>
        <w:t xml:space="preserve"> </w:t>
      </w:r>
    </w:p>
    <w:p w14:paraId="0CD08D01" w14:textId="77777777" w:rsidR="00174A7A" w:rsidRDefault="00174A7A">
      <w:pPr>
        <w:pStyle w:val="a3"/>
      </w:pPr>
      <w:r>
        <w:t xml:space="preserve">　　疏【及念過去諸佛現在菩薩等。】</w:t>
      </w:r>
      <w:r>
        <w:t xml:space="preserve"> </w:t>
      </w:r>
    </w:p>
    <w:p w14:paraId="37BE0CD8" w14:textId="77777777" w:rsidR="00174A7A" w:rsidRDefault="00174A7A">
      <w:pPr>
        <w:pStyle w:val="a3"/>
      </w:pPr>
      <w:r>
        <w:t xml:space="preserve">　　『過去諸佛』就是已經成佛的。現在真正在修行向佛道上精進的這些人就叫『菩薩』。</w:t>
      </w:r>
      <w:r>
        <w:t xml:space="preserve"> </w:t>
      </w:r>
    </w:p>
    <w:p w14:paraId="10FF9E20" w14:textId="77777777" w:rsidR="00174A7A" w:rsidRDefault="00174A7A">
      <w:pPr>
        <w:pStyle w:val="a3"/>
      </w:pPr>
      <w:r>
        <w:t xml:space="preserve">　　疏【難作能作。難捨能捨。】</w:t>
      </w:r>
      <w:r>
        <w:t xml:space="preserve"> </w:t>
      </w:r>
    </w:p>
    <w:p w14:paraId="3961FB6E" w14:textId="77777777" w:rsidR="00174A7A" w:rsidRDefault="00174A7A">
      <w:pPr>
        <w:pStyle w:val="a3"/>
      </w:pPr>
      <w:r>
        <w:t xml:space="preserve">　　為什麼不念作而「念捨」？實在講，關鍵的字眼還在「難」字，難這個字。你能捨才真正能作，你不能捨就談不上作。必須把自私自利捨棄掉，才能夠真正做利益眾生的事業。如果自利看得很重，利生的事業縱然做，做得也很有限。所以重點在『難捨能捨』，要把貪瞋痴慢疑、煩惱妄想分別執著全部捨盡，都能夠放下。</w:t>
      </w:r>
      <w:r>
        <w:t xml:space="preserve"> </w:t>
      </w:r>
    </w:p>
    <w:p w14:paraId="7EF78193" w14:textId="77777777" w:rsidR="00174A7A" w:rsidRDefault="00174A7A">
      <w:pPr>
        <w:pStyle w:val="a3"/>
      </w:pPr>
      <w:r>
        <w:t xml:space="preserve">　　疏【內捨外捨。內外捨。】</w:t>
      </w:r>
      <w:r>
        <w:t xml:space="preserve"> </w:t>
      </w:r>
    </w:p>
    <w:p w14:paraId="7832E3B4" w14:textId="77777777" w:rsidR="00174A7A" w:rsidRDefault="00174A7A">
      <w:pPr>
        <w:pStyle w:val="a3"/>
      </w:pPr>
      <w:r>
        <w:t xml:space="preserve">　　『內』是捨念頭，『外』是自利的一些行為。包括世間法、出世間一切法都要捨。佛教給我們出世法無量無邊，法門無量，我們修行只取一門，其他的都要放下。</w:t>
      </w:r>
      <w:r>
        <w:t xml:space="preserve"> </w:t>
      </w:r>
    </w:p>
    <w:p w14:paraId="5356619B" w14:textId="77777777" w:rsidR="00174A7A" w:rsidRDefault="00174A7A">
      <w:pPr>
        <w:pStyle w:val="a3"/>
      </w:pPr>
      <w:r>
        <w:t xml:space="preserve">　　疏【此等菩薩。但欲念法。不惜身財。】</w:t>
      </w:r>
      <w:r>
        <w:t xml:space="preserve"> </w:t>
      </w:r>
    </w:p>
    <w:p w14:paraId="33EB62D5" w14:textId="77777777" w:rsidR="00174A7A" w:rsidRDefault="00174A7A">
      <w:pPr>
        <w:pStyle w:val="a3"/>
      </w:pPr>
      <w:r>
        <w:t xml:space="preserve">　　以法為重，「法」是什麼？佛教給我們的教誡。佛教我們捨的，我們捨；教我們做的，我們認真去做，這就是真正『念法』。所以身體、財物能捨能放下。</w:t>
      </w:r>
      <w:r>
        <w:t xml:space="preserve"> </w:t>
      </w:r>
    </w:p>
    <w:p w14:paraId="683B51F4" w14:textId="77777777" w:rsidR="00174A7A" w:rsidRDefault="00174A7A">
      <w:pPr>
        <w:pStyle w:val="a3"/>
      </w:pPr>
      <w:r>
        <w:t xml:space="preserve">　　疏【行者等既念知此事。即須常作仰學前賢後聖捨身命意也。】</w:t>
      </w:r>
      <w:r>
        <w:t xml:space="preserve"> </w:t>
      </w:r>
    </w:p>
    <w:p w14:paraId="46C3EFE8" w14:textId="77777777" w:rsidR="00174A7A" w:rsidRDefault="00174A7A">
      <w:pPr>
        <w:pStyle w:val="a3"/>
      </w:pPr>
      <w:r>
        <w:t xml:space="preserve">　　「為法忘身，不惜身命」，為了自己在佛法上成就，為了佛法在世界傳播，傳播就是護持正法，使正法永住世間，不惜身命，不惜任何代價來做這樁事情，難作能作。這是以過去的諸佛菩薩做榜樣。這是念戒、念捨。末後一段念天：</w:t>
      </w:r>
      <w:r>
        <w:t xml:space="preserve"> </w:t>
      </w:r>
    </w:p>
    <w:p w14:paraId="65D77131" w14:textId="77777777" w:rsidR="00174A7A" w:rsidRDefault="00174A7A">
      <w:pPr>
        <w:pStyle w:val="a3"/>
      </w:pPr>
      <w:r>
        <w:t xml:space="preserve">　　疏【又念天者。即是最後身十地之菩薩。】</w:t>
      </w:r>
      <w:r>
        <w:t xml:space="preserve"> </w:t>
      </w:r>
    </w:p>
    <w:p w14:paraId="151E63CF" w14:textId="77777777" w:rsidR="00174A7A" w:rsidRDefault="00174A7A">
      <w:pPr>
        <w:pStyle w:val="a3"/>
      </w:pPr>
      <w:r>
        <w:t xml:space="preserve">　　這句話非常重要，否則的話，看到『念天』二字，你去念玉皇大帝、去念上帝，將來都生到天道，跟一般宗教有什麼兩樣？跟一般宗教就相同。有了這一句，這個疑惑就解除了。念天，念大梵天王。大梵王天是什麼人？原來大梵天王是十地菩薩的化身，十地菩薩化身到色界去做大梵天王。十地菩薩他們修行，因為他們的福報大，我們人間沒這麼大的福讓他享受，所以他不來人間，他到天上去應化，在那個地方自行化他，成就圓滿的道業。所以十地菩薩是菩薩最後身。他修行圓滿入十一地，十一地就是後補佛，等覺補處菩薩，等覺菩薩就是後補的佛，實際上菩薩位次到十地就圓滿。所以「念天」是念十地菩薩，也就是法雲地菩薩。念他幹什麼？為什麼常常念天，念法雲地菩薩？念天主要就是提醒我們自己生起真正的慚愧心。下面就跟我們說，念天是提醒我們什麼？</w:t>
      </w:r>
      <w:r>
        <w:t xml:space="preserve"> </w:t>
      </w:r>
    </w:p>
    <w:p w14:paraId="49E7AB1B" w14:textId="77777777" w:rsidR="00174A7A" w:rsidRDefault="00174A7A">
      <w:pPr>
        <w:pStyle w:val="a3"/>
      </w:pPr>
      <w:r>
        <w:t xml:space="preserve">　　疏【此等難行之行已過。】</w:t>
      </w:r>
      <w:r>
        <w:t xml:space="preserve"> </w:t>
      </w:r>
    </w:p>
    <w:p w14:paraId="579BF968" w14:textId="77777777" w:rsidR="00174A7A" w:rsidRDefault="00174A7A">
      <w:pPr>
        <w:pStyle w:val="a3"/>
      </w:pPr>
      <w:r>
        <w:t xml:space="preserve">　　他已經超過，他都做到了。</w:t>
      </w:r>
      <w:r>
        <w:t xml:space="preserve"> </w:t>
      </w:r>
    </w:p>
    <w:p w14:paraId="15BBF961" w14:textId="77777777" w:rsidR="00174A7A" w:rsidRDefault="00174A7A">
      <w:pPr>
        <w:pStyle w:val="a3"/>
      </w:pPr>
      <w:r>
        <w:t xml:space="preserve">　　疏【三祇之劫已超。】</w:t>
      </w:r>
      <w:r>
        <w:t xml:space="preserve"> </w:t>
      </w:r>
    </w:p>
    <w:p w14:paraId="675AB59C" w14:textId="77777777" w:rsidR="00174A7A" w:rsidRDefault="00174A7A">
      <w:pPr>
        <w:pStyle w:val="a3"/>
      </w:pPr>
      <w:r>
        <w:t xml:space="preserve">　　他們修了多久？已經修滿三大阿僧祇劫。</w:t>
      </w:r>
      <w:r>
        <w:t xml:space="preserve"> </w:t>
      </w:r>
    </w:p>
    <w:p w14:paraId="1DF6046E" w14:textId="77777777" w:rsidR="00174A7A" w:rsidRDefault="00174A7A">
      <w:pPr>
        <w:pStyle w:val="a3"/>
      </w:pPr>
      <w:r>
        <w:t xml:space="preserve">　　疏【萬德之行已成。】</w:t>
      </w:r>
      <w:r>
        <w:t xml:space="preserve"> </w:t>
      </w:r>
    </w:p>
    <w:p w14:paraId="0214B2E0" w14:textId="77777777" w:rsidR="00174A7A" w:rsidRDefault="00174A7A">
      <w:pPr>
        <w:pStyle w:val="a3"/>
      </w:pPr>
      <w:r>
        <w:t xml:space="preserve">　　他們修行差不多是接近圓滿的果位。</w:t>
      </w:r>
      <w:r>
        <w:t xml:space="preserve"> </w:t>
      </w:r>
    </w:p>
    <w:p w14:paraId="6F1EF6B7" w14:textId="77777777" w:rsidR="00174A7A" w:rsidRDefault="00174A7A">
      <w:pPr>
        <w:pStyle w:val="a3"/>
      </w:pPr>
      <w:r>
        <w:t xml:space="preserve">　　疏【灌頂之位已證。】</w:t>
      </w:r>
      <w:r>
        <w:t xml:space="preserve"> </w:t>
      </w:r>
    </w:p>
    <w:p w14:paraId="11EBC54B" w14:textId="77777777" w:rsidR="00174A7A" w:rsidRDefault="00174A7A">
      <w:pPr>
        <w:pStyle w:val="a3"/>
      </w:pPr>
      <w:r>
        <w:t xml:space="preserve">　　諸佛如來都給他灌頂授記，法雲地的菩薩！這幾句是述說，述說是為我們說明，這個天不是普通的天人，是法雲地的菩薩，不是一般天上的天主、上帝，不是指這個。一般天上的天主、上帝還是凡夫，不是菩薩，只是他們的福報比我們人間的人還大，但是還沒有超越三界。</w:t>
      </w:r>
      <w:r>
        <w:t xml:space="preserve"> </w:t>
      </w:r>
    </w:p>
    <w:p w14:paraId="1CFC8D90" w14:textId="77777777" w:rsidR="00174A7A" w:rsidRDefault="00174A7A">
      <w:pPr>
        <w:pStyle w:val="a3"/>
      </w:pPr>
      <w:r>
        <w:t xml:space="preserve">　　疏【行者等既念知已。】</w:t>
      </w:r>
      <w:r>
        <w:t xml:space="preserve"> </w:t>
      </w:r>
    </w:p>
    <w:p w14:paraId="1FCF9373" w14:textId="77777777" w:rsidR="00174A7A" w:rsidRDefault="00174A7A">
      <w:pPr>
        <w:pStyle w:val="a3"/>
      </w:pPr>
      <w:r>
        <w:t xml:space="preserve">　　我們既然明白、既然知道這個事實真相。</w:t>
      </w:r>
      <w:r>
        <w:t xml:space="preserve"> </w:t>
      </w:r>
    </w:p>
    <w:p w14:paraId="795856D9" w14:textId="77777777" w:rsidR="00174A7A" w:rsidRDefault="00174A7A">
      <w:pPr>
        <w:pStyle w:val="a3"/>
      </w:pPr>
      <w:r>
        <w:t xml:space="preserve">　　疏【即自思念。】</w:t>
      </w:r>
      <w:r>
        <w:t xml:space="preserve"> </w:t>
      </w:r>
    </w:p>
    <w:p w14:paraId="4D08CC40" w14:textId="77777777" w:rsidR="00174A7A" w:rsidRDefault="00174A7A">
      <w:pPr>
        <w:pStyle w:val="a3"/>
      </w:pPr>
      <w:r>
        <w:t xml:space="preserve">　　底下的話重要！自己就應當反省：</w:t>
      </w:r>
      <w:r>
        <w:t xml:space="preserve"> </w:t>
      </w:r>
    </w:p>
    <w:p w14:paraId="6590922F" w14:textId="77777777" w:rsidR="00174A7A" w:rsidRDefault="00174A7A">
      <w:pPr>
        <w:pStyle w:val="a3"/>
      </w:pPr>
      <w:r>
        <w:t xml:space="preserve">　　疏【我身無際已來。】</w:t>
      </w:r>
      <w:r>
        <w:t xml:space="preserve"> </w:t>
      </w:r>
    </w:p>
    <w:p w14:paraId="7644F43B" w14:textId="77777777" w:rsidR="00174A7A" w:rsidRDefault="00174A7A">
      <w:pPr>
        <w:pStyle w:val="a3"/>
      </w:pPr>
      <w:r>
        <w:t xml:space="preserve">　　這就是說我們自己在無量劫又無量劫之前，這些十地菩薩跟我們是同學，我們跟他們兩個地位是一樣的，無量劫以前都是初發心。</w:t>
      </w:r>
      <w:r>
        <w:t xml:space="preserve"> </w:t>
      </w:r>
    </w:p>
    <w:p w14:paraId="4E5A6F7F" w14:textId="77777777" w:rsidR="00174A7A" w:rsidRDefault="00174A7A">
      <w:pPr>
        <w:pStyle w:val="a3"/>
      </w:pPr>
      <w:r>
        <w:t xml:space="preserve">　　疏【共他同時發願。】</w:t>
      </w:r>
      <w:r>
        <w:t xml:space="preserve"> </w:t>
      </w:r>
    </w:p>
    <w:p w14:paraId="7E7442E9" w14:textId="77777777" w:rsidR="00174A7A" w:rsidRDefault="00174A7A">
      <w:pPr>
        <w:pStyle w:val="a3"/>
      </w:pPr>
      <w:r>
        <w:t xml:space="preserve">　　那個時候我們都一樣，一樣發願，一樣修行。</w:t>
      </w:r>
      <w:r>
        <w:t xml:space="preserve"> </w:t>
      </w:r>
    </w:p>
    <w:p w14:paraId="4D37D470" w14:textId="77777777" w:rsidR="00174A7A" w:rsidRDefault="00174A7A">
      <w:pPr>
        <w:pStyle w:val="a3"/>
      </w:pPr>
      <w:r>
        <w:t xml:space="preserve">　　疏【斷惡行菩薩道。】</w:t>
      </w:r>
      <w:r>
        <w:t xml:space="preserve"> </w:t>
      </w:r>
    </w:p>
    <w:p w14:paraId="71DDA6D3" w14:textId="77777777" w:rsidR="00174A7A" w:rsidRDefault="00174A7A">
      <w:pPr>
        <w:pStyle w:val="a3"/>
      </w:pPr>
      <w:r>
        <w:t xml:space="preserve">　　我們也曾經發這個心來斷惡，來修行菩薩道，在一起學佛，是同參道友。</w:t>
      </w:r>
      <w:r>
        <w:t xml:space="preserve"> </w:t>
      </w:r>
    </w:p>
    <w:p w14:paraId="5F55DA32" w14:textId="77777777" w:rsidR="00174A7A" w:rsidRDefault="00174A7A">
      <w:pPr>
        <w:pStyle w:val="a3"/>
      </w:pPr>
      <w:r>
        <w:t xml:space="preserve">　　疏【他盡不惜身命。行道進位。】</w:t>
      </w:r>
      <w:r>
        <w:t xml:space="preserve"> </w:t>
      </w:r>
    </w:p>
    <w:p w14:paraId="7BA09F94" w14:textId="77777777" w:rsidR="00174A7A" w:rsidRDefault="00174A7A">
      <w:pPr>
        <w:pStyle w:val="a3"/>
      </w:pPr>
      <w:r>
        <w:t xml:space="preserve">　　人家精進，難行能行，難捨能捨，所以他今天成了十地菩薩。</w:t>
      </w:r>
      <w:r>
        <w:t xml:space="preserve"> </w:t>
      </w:r>
    </w:p>
    <w:p w14:paraId="5C16F4CA" w14:textId="77777777" w:rsidR="00174A7A" w:rsidRDefault="00174A7A">
      <w:pPr>
        <w:pStyle w:val="a3"/>
      </w:pPr>
      <w:r>
        <w:t xml:space="preserve">　　疏【因圓果熟證聖者。踰於大地微塵。】</w:t>
      </w:r>
      <w:r>
        <w:t xml:space="preserve"> </w:t>
      </w:r>
    </w:p>
    <w:p w14:paraId="77B9C551" w14:textId="77777777" w:rsidR="00174A7A" w:rsidRDefault="00174A7A">
      <w:pPr>
        <w:pStyle w:val="a3"/>
      </w:pPr>
      <w:r>
        <w:t xml:space="preserve">　　我們過去的同參道友、同學，現在證得十地菩薩的人不曉得有多少，像大地的微塵那麼多。</w:t>
      </w:r>
      <w:r>
        <w:t xml:space="preserve"> </w:t>
      </w:r>
    </w:p>
    <w:p w14:paraId="2CD3AFC2" w14:textId="77777777" w:rsidR="00174A7A" w:rsidRDefault="00174A7A">
      <w:pPr>
        <w:pStyle w:val="a3"/>
      </w:pPr>
      <w:r>
        <w:t xml:space="preserve">　　疏【然我等凡夫。】</w:t>
      </w:r>
      <w:r>
        <w:t xml:space="preserve"> </w:t>
      </w:r>
    </w:p>
    <w:p w14:paraId="500A7EB7" w14:textId="77777777" w:rsidR="00174A7A" w:rsidRDefault="00174A7A">
      <w:pPr>
        <w:pStyle w:val="a3"/>
      </w:pPr>
      <w:r>
        <w:t xml:space="preserve">　　再回來想想我們自己。</w:t>
      </w:r>
      <w:r>
        <w:t xml:space="preserve"> </w:t>
      </w:r>
    </w:p>
    <w:p w14:paraId="3DAC1922" w14:textId="77777777" w:rsidR="00174A7A" w:rsidRDefault="00174A7A">
      <w:pPr>
        <w:pStyle w:val="a3"/>
      </w:pPr>
      <w:r>
        <w:t xml:space="preserve">　　疏【乃至今日。虛然流浪。】</w:t>
      </w:r>
      <w:r>
        <w:t xml:space="preserve"> </w:t>
      </w:r>
    </w:p>
    <w:p w14:paraId="0E4D0159" w14:textId="77777777" w:rsidR="00174A7A" w:rsidRDefault="00174A7A">
      <w:pPr>
        <w:pStyle w:val="a3"/>
      </w:pPr>
      <w:r>
        <w:t xml:space="preserve">　　十地菩薩已經成就那麼多人，再想我們自己，人家在無量劫中有這樣殊勝圓滿的成就，我們今天還落到這個地步，落魄到這個模樣。</w:t>
      </w:r>
      <w:r>
        <w:t xml:space="preserve"> </w:t>
      </w:r>
    </w:p>
    <w:p w14:paraId="3B397E90" w14:textId="77777777" w:rsidR="00174A7A" w:rsidRDefault="00174A7A">
      <w:pPr>
        <w:pStyle w:val="a3"/>
      </w:pPr>
      <w:r>
        <w:t xml:space="preserve">　　疏【煩惱惡障。轉轉增多。】</w:t>
      </w:r>
      <w:r>
        <w:t xml:space="preserve"> </w:t>
      </w:r>
    </w:p>
    <w:p w14:paraId="27B91BE0" w14:textId="77777777" w:rsidR="00174A7A" w:rsidRDefault="00174A7A">
      <w:pPr>
        <w:pStyle w:val="a3"/>
      </w:pPr>
      <w:r>
        <w:t xml:space="preserve">　　人家已經成菩薩了，再想我們自己，不但跟人家無法比，而且煩惱惡業障礙愈來愈多，愈來愈增長。這是真的，一世比一世累積的惡業還多，換句話說，一世一世墮落愈往下面沉，這是事實真相，我們必須要知道。這一生努力修學，再怎麼認真修學，修得怎麼好，你要是不能往生西方，來生人天福報都非常不容易得到。現在很多人說修人間福報，修人間福報來生是不是還能再來做人？這不一定。所以修福，我們是不是具足人天福報這個條件，還是修一些痴福？修人天福報還得要有智慧，這個智慧就是能夠辨別是非善惡、真妄邪正、利害得失，《了凡四訓．積善之方》跟我們說得很詳細。善的種類也很多，我們修的是不是純真的善？如果善修得不純有夾雜，夾雜著惡業，當然修福也有福報，一定有，但是這個福報將來到哪裡享受？多半到畜生道、餓鬼道去享受，這也是事實的真相。你看畜生道，有一些畜生福報比人還大，貓、狗，有錢人養的寵物，主人每天要侍候牠，要幫牠洗澡，生病還有專門的醫院幫牠看病；死了以後還幫牠做個墓，做得比人的還漂亮。人要做牠的奴才，所以古人有一句話說狗奴才。做狗的奴才，做貓的奴才，這在我們現實的社會上也很多。</w:t>
      </w:r>
      <w:r>
        <w:t xml:space="preserve"> </w:t>
      </w:r>
    </w:p>
    <w:p w14:paraId="036F37BF" w14:textId="77777777" w:rsidR="00174A7A" w:rsidRDefault="00174A7A">
      <w:pPr>
        <w:pStyle w:val="a3"/>
      </w:pPr>
      <w:r>
        <w:t xml:space="preserve">　　鬼道，餓鬼是沒有福報，完全沒有福報，所以沒得吃。但是鬼道也有有福報的，餓鬼是最苦的，好像我們人間一樣，我們人間也有人間的餓鬼道，像非洲有些地方都沒得吃，人都餓死了，人間的餓鬼道。但是人間也有生活過得去的，但是不是很富貴，勉強過得去，小康的家庭，生活普通的；也有大富大貴的，這就福報較大的。鬼道跟人間一樣。餓鬼都沒得吃；少財鬼，初一、十五人間拜拜，他還能吃到。餓鬼他要吃，也吃不到；一種無財鬼，那要久久人家有拜拜才有得吃。少財鬼雖然福報少，但是比無財鬼當然要好。多財鬼，這就是福報比較大的。所以我們看民間的寺廟，像王爺公、土地、城隍，我們一般台灣民間拜的媽祖，這些東嶽大帝，這些都是屬於神道，這是屬於多財鬼，多財就是他的福報很大，去拜拜的人多，廟香火旺盛。這是什麼？香火愈旺盛就表示他的福報很大。普通的，福報就比較小，久久人家才去拜一次，那大概就是少財鬼、無財鬼這種鬼神。</w:t>
      </w:r>
      <w:r>
        <w:t xml:space="preserve"> </w:t>
      </w:r>
    </w:p>
    <w:p w14:paraId="5CBA45EB" w14:textId="77777777" w:rsidR="00174A7A" w:rsidRDefault="00174A7A">
      <w:pPr>
        <w:pStyle w:val="a3"/>
      </w:pPr>
      <w:r>
        <w:t xml:space="preserve">　　福報大的就是在人間修福，但是修的不是人天福報，還不到人天福報的條件，因為修福他夾雜著惡業。你看倓虛老法師所講的，諦閑老和尚的徒弟，參禪的，參了一、二十年的功夫，得到什麼樣的果報？到鬼道去做土地公。一、二十年禪堂的功夫換一個土地公，你想想不往生西方還得了嗎？到餓鬼道去享福，到鬼道去享福，當然不是去做餓鬼，土地公畢竟還是有福報的神。土地公享什麼福？初一、十五人家去拜拜，有人去祭祀他。土地公很多，在台灣、新加坡，新加坡他們稱作大伯公，馬來西亞都還有，在中國福建一帶可能現在還有。有的土地公廟也是很有福報，廟蓋得很漂亮、很莊嚴，常常有人去拜，這個土地公的福報比較大。有很偏僻的土地公，沒有什麼人去的，沒什麼人去燒香點火，這個福報就比較差。所以一樣是土地公，福報大小差別也很多，就跟我們人一樣。這就是說我們這一生修學如果不能往生西方極樂世界，來生要得個人天福報都不簡單，所以想想非常可怕。</w:t>
      </w:r>
      <w:r>
        <w:t xml:space="preserve"> </w:t>
      </w:r>
    </w:p>
    <w:p w14:paraId="711936AA" w14:textId="77777777" w:rsidR="00174A7A" w:rsidRDefault="00174A7A">
      <w:pPr>
        <w:pStyle w:val="a3"/>
      </w:pPr>
      <w:r>
        <w:t xml:space="preserve">　　疏【福慧微微。】</w:t>
      </w:r>
      <w:r>
        <w:t xml:space="preserve"> </w:t>
      </w:r>
    </w:p>
    <w:p w14:paraId="6F52FFFB" w14:textId="77777777" w:rsidR="00174A7A" w:rsidRDefault="00174A7A">
      <w:pPr>
        <w:pStyle w:val="a3"/>
      </w:pPr>
      <w:r>
        <w:t xml:space="preserve">　　我們的『福慧』實在太少了，福報、智慧太少，惡業太多，往往自己不知道。</w:t>
      </w:r>
      <w:r>
        <w:t xml:space="preserve"> </w:t>
      </w:r>
    </w:p>
    <w:p w14:paraId="5E33337F" w14:textId="77777777" w:rsidR="00174A7A" w:rsidRDefault="00174A7A">
      <w:pPr>
        <w:pStyle w:val="a3"/>
      </w:pPr>
      <w:r>
        <w:t xml:space="preserve">　　疏【若對重昏之臨明鏡也。】</w:t>
      </w:r>
      <w:r>
        <w:t xml:space="preserve"> </w:t>
      </w:r>
    </w:p>
    <w:p w14:paraId="6D4B7DF4" w14:textId="77777777" w:rsidR="00174A7A" w:rsidRDefault="00174A7A">
      <w:pPr>
        <w:pStyle w:val="a3"/>
      </w:pPr>
      <w:r>
        <w:t xml:space="preserve">　　下面是個比喻。</w:t>
      </w:r>
      <w:r>
        <w:t xml:space="preserve"> </w:t>
      </w:r>
    </w:p>
    <w:p w14:paraId="042BEC49" w14:textId="77777777" w:rsidR="00174A7A" w:rsidRDefault="00174A7A">
      <w:pPr>
        <w:pStyle w:val="a3"/>
      </w:pPr>
      <w:r>
        <w:t xml:space="preserve">　　疏【忽思忖此事。不勝心驚悲歎者哉。】</w:t>
      </w:r>
      <w:r>
        <w:t xml:space="preserve"> </w:t>
      </w:r>
    </w:p>
    <w:p w14:paraId="24145CB3" w14:textId="77777777" w:rsidR="00174A7A" w:rsidRDefault="00174A7A">
      <w:pPr>
        <w:pStyle w:val="a3"/>
      </w:pPr>
      <w:r>
        <w:t xml:space="preserve">　　想這個事情，怎麼不心驚？怎麼不悲歎？怎麼不慚愧？以前的同學，人家都成佛了，成菩薩證得十地的果位，我們今天淪落到這個地步，還繼續往下墮落，這怎麼得了！所以念天能生真正的慚愧心，能夠生真正的恐懼心，這樣才能夠策勵自己勇猛精進。我們能不能趕上他們？能，念佛這個法門就能趕上。你一生到西方極樂世界，雖然你是十地菩薩，你到天上看這些老朋友，我在西方極樂世界阿彌陀佛的學生也沒比較差，趕上了。要不求生西方淨土，要趕上他們還得要用上三大阿僧祇劫。這集的時間到了，我們就講到這裡。下面，下一集再繼續向大家報告。謝謝大家收看，阿彌陀佛。　　</w:t>
      </w:r>
    </w:p>
    <w:sectPr w:rsidR="00174A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2E1EB" w14:textId="77777777" w:rsidR="00174A7A" w:rsidRDefault="00174A7A" w:rsidP="00827DD2">
      <w:r>
        <w:separator/>
      </w:r>
    </w:p>
  </w:endnote>
  <w:endnote w:type="continuationSeparator" w:id="0">
    <w:p w14:paraId="3D3E2C09" w14:textId="77777777" w:rsidR="00174A7A" w:rsidRDefault="00174A7A" w:rsidP="00827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55AAF" w14:textId="77777777" w:rsidR="00174A7A" w:rsidRDefault="00174A7A" w:rsidP="00827DD2">
      <w:r>
        <w:separator/>
      </w:r>
    </w:p>
  </w:footnote>
  <w:footnote w:type="continuationSeparator" w:id="0">
    <w:p w14:paraId="46D3CAFC" w14:textId="77777777" w:rsidR="00174A7A" w:rsidRDefault="00174A7A" w:rsidP="00827D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D2"/>
    <w:rsid w:val="00174A7A"/>
    <w:rsid w:val="007931EE"/>
    <w:rsid w:val="0082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FD18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7D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7D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7D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7D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1079</Words>
  <Characters>6154</Characters>
  <Application>Microsoft Office Word</Application>
  <DocSecurity>0</DocSecurity>
  <Lines>51</Lines>
  <Paragraphs>14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