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6754" w14:textId="77777777" w:rsidR="009A38EC" w:rsidRDefault="009A38EC">
      <w:r>
        <w:t>三皈大意</w:t>
      </w:r>
      <w:r>
        <w:t>/</w:t>
      </w:r>
      <w:r>
        <w:t>三皈傳授</w:t>
      </w:r>
      <w:r>
        <w:t>—</w:t>
      </w:r>
      <w:r>
        <w:t xml:space="preserve">念佛即是成佛時　　悟道法師主講　　（共一集）　　</w:t>
      </w:r>
      <w:r>
        <w:t>2024/8/11</w:t>
      </w:r>
      <w:r>
        <w:t xml:space="preserve">　　亞洲國際博覽館場館五、七、九、十一　　檔名：</w:t>
      </w:r>
      <w:r>
        <w:t xml:space="preserve">WD16-011-0001 </w:t>
      </w:r>
    </w:p>
    <w:p w14:paraId="134ADD88" w14:textId="77777777" w:rsidR="009A38EC" w:rsidRDefault="009A38EC">
      <w:pPr>
        <w:pStyle w:val="a3"/>
      </w:pPr>
      <w:r>
        <w:t xml:space="preserve">　　尊敬的諸位法師，諸位同修，及網路前的同修，大家下午好，阿彌陀佛！今天是香港佛陀教育協會舉辦二Ｏ二四甲辰中元祭孔大典，及先師淨老和尚生西二週年追思紀念會。今天上午，英國漢學院妙公院長、成德法師、開吉法師、王會長也跟大家分享先師淨老和尚的身教、言教。</w:t>
      </w:r>
      <w:r>
        <w:t xml:space="preserve"> </w:t>
      </w:r>
    </w:p>
    <w:p w14:paraId="3A215FFB" w14:textId="77777777" w:rsidR="009A38EC" w:rsidRDefault="009A38EC">
      <w:pPr>
        <w:pStyle w:val="a3"/>
      </w:pPr>
      <w:r>
        <w:t xml:space="preserve">　　祭孔大典主要是表法，表尊師重道。世出世間法都要學習這個重要的態度，就是要尊師重道。尊師是為了重道，重視自己的道業、學業。所以並不是老師希望學生去恭敬他、去尊重他，但是學生為了自己的道業成就，如果對師長沒有恭敬心，他就學不到東西，這個師長再好也幫不上忙。因此我們對於祭孔的意義也要明白，就是為了尊師重道。無論世出世間法，學習要有所成就，必定要懂得尊師重道。祭祖是表孝親，不但對現前父母要孝養，歷代祖先也要追思，所謂「慎終追遠，民德歸厚」。祭祖提倡孝道，祭孔提倡師道，孝親尊師。孝是中華文化根，敬是中華文化本，所以孝親尊師也就是中華文化的根本。</w:t>
      </w:r>
      <w:r>
        <w:t xml:space="preserve"> </w:t>
      </w:r>
    </w:p>
    <w:p w14:paraId="2D6BF527" w14:textId="77777777" w:rsidR="009A38EC" w:rsidRDefault="009A38EC">
      <w:pPr>
        <w:pStyle w:val="a3"/>
      </w:pPr>
      <w:r>
        <w:t xml:space="preserve">　　我們年年祭祖、年年祭孔，祭祖、祭孔在台灣，過去在大陸，都是政府在辦祭孔，祭孔之前要先祭祖。所以我們這次，香港佛協也邀請台灣兩位代表。這兩位代表，黃敏恭先生他過去曾經擔任過桃園縣長，最後的公職是行政院副祕書長退休的，現在擔任桃園市國民黨黨部的主委；另外一位，桃園劉議員先生。過去先師淨老和尚交代悟道去祭祖，我也不懂，也沒看過祭祖，以前祭祖、祭孔是政府辦的，我們民間沒有在辦，都是政府辦的。在地方上，祭祖、祭孔都是當地的市長、縣長當主祭官，在首都辦的就是總統要當主祭官。過去我對這些也不懂，跟隨家師淨老和尚，交代悟道要去辦祭祖，我什麼都不懂。我就想到桃園孔廟，聽說有在祭孔，我就請劉議員去幫我介紹。因為桃園孔廟是屬於縣政府（現在是市政府）管的，每一年祭孔之前要先祭祖，因此我就透過劉議員幫我介紹，桃園孔廟能不能來協助我們祭祖？當時香港第一次辦祭祖，二Ｏ一二年也是在這個地方舉辦。他們就說，他們祭祖這些老師也沒時間來，那些法器、古代的鐘鼓（孔廟的），它也不可能外借，這些禮生、祭生、樂生，他們也沒辦法來支援，因為政府的東西不可能借給我們。後來我就想到一個變通的辦法，我說你們孔廟過去祭孔、祭祖有沒有</w:t>
      </w:r>
      <w:r>
        <w:t>DVD</w:t>
      </w:r>
      <w:r>
        <w:t>？</w:t>
      </w:r>
      <w:r>
        <w:t>DVD</w:t>
      </w:r>
      <w:r>
        <w:t>，他說有。所以第一次在善果林，先師交代悟道在善果林祭祖，我就是向孔廟請一片</w:t>
      </w:r>
      <w:r>
        <w:t>VCD</w:t>
      </w:r>
      <w:r>
        <w:t>，放出它的聲音，然後請劉議員給我介紹孔廟一個司儀，就找林長。劉議員還去台中給我找一個市議員，找了幾個同修，一個當主祭，一個當陪祭，二ＯＯ八年三月就在善果林祭祖，就這麼祭。因為只有三天的時間，我什麼都不懂，什麼都沒有。後來到了二Ｏ一二年，這邊地方又大，所以這些校長，他們祭孔、祭祖都是學校的校長、老師在擔任的，當時那個校長就講，他說你找人來，我幫你培訓，他說我們這邊老師都不能出去的。所以我就抓義工，男的女的，反正有人就好了，我就抓了很多來給童校長他們去培訓。這些法器我找盧居士，這兩天法會司儀盧居士，他也是香港人，他到台灣去住了很久了。到處找、到處借，拼拼湊湊的，這些法器、祭物、祭祖的東西，兩岸三地統統找，這樣湊起來的。這些禮服也是去借的，後來自己去訂做這些祭祖的服裝。當時來，我們也什麼都不懂，二Ｏ一二年那一次的祭祖也辦得相當的成功，所以才有今天的祭祖跟祭孔。孔廟裡面就是祭祖，還沒有祭孔要先祭祖，一大早就要祭祖。我當時在中壢善果林，它屬於桃園，所以就請那邊來幫忙，到後來有祭孔。所以現在童校長擔任教祭祖，他的同修（他的太太）</w:t>
      </w:r>
      <w:r>
        <w:t>負責教祭孔。在疫情前，祭孔在英國漢學院辦過一次，在</w:t>
      </w:r>
      <w:r>
        <w:lastRenderedPageBreak/>
        <w:t>香港也辦過一次，香港這是第二次辦的。我們辦這個活動，主要提倡先師淨老和尚教導的孝親尊師。為什麼要年年辦？因為你沒有一年辦一次，恐怕都忘記了，所以一年要提醒一次，要辦，實際上我們要時時刻刻提醒。主要的內容就是中華傳統文化，都在經典、典籍裡面。我們參與了這個活動，更重要的就是要來學習傳統文化這些經典，老祖宗的教誨，這個非常重要。</w:t>
      </w:r>
      <w:r>
        <w:t xml:space="preserve"> </w:t>
      </w:r>
    </w:p>
    <w:p w14:paraId="21A8B243" w14:textId="77777777" w:rsidR="009A38EC" w:rsidRDefault="009A38EC">
      <w:pPr>
        <w:pStyle w:val="a3"/>
      </w:pPr>
      <w:r>
        <w:t xml:space="preserve">　　今天這節課，協會有安排三皈依。三皈依，先師淨老和尚他老人家有《三皈傳授》這個書，還有影音，現在網路、視頻都有他老人家講解三皈傳授的這些影音視頻，今天要發心皈依的同修找時間自己多聽、多看。我們時間有限，在此地也不能給大家做詳細的講解說明，希望有受三皈依的同修自己找時間多看，在這裡只能簡單跟大家來提一提三皈的大意、提一提三皈依的重點。入佛門第一個要接受三皈依，皈是回歸，依是依靠、依據、依循、依止，三皈依。先師淨老和尚講的三皈，講得究竟圓滿，皈依自性三寶，皈依覺、皈依正、皈依淨。佛法僧，意思就是覺正淨，皈依自性覺、自性正、自性淨，這個講得比較深入，皈依自性三寶。三寶有住持三寶、自性三寶、一體三寶、化相三寶。在本師釋迦牟尼佛在世的時代，悉達多太子放棄王宮的權力地位、榮華富貴，十九歲出家修行，三十歲夜睹明星，大徹大悟，明心見性，見性成佛。見性就成佛，這是我們地球上有了佛寶，佛寶出現了。成道之後到鹿野苑度五比丘，為五比丘說四諦法，開始說法了，有法寶。五比丘是一個僧團，僧寶也有了。所以佛當年成佛之後度五比丘，給五比丘說法，當時我們地球上就有了化相三寶。佛滅度之後，遺留下來的就是舍利，還有佛像，雕刻的、彩繪的、泥塑木雕的</w:t>
      </w:r>
      <w:r>
        <w:t>，金銀銅鐵、石頭這些佛像，流傳到今天，這個就是住持佛寶。佛當年在世講經說法，後來佛弟子（五百阿羅漢）結集，流傳後世，傳到中國，現在翻成中文的佛經，傳到西藏有藏文佛經，傳到蒙古有蒙古文的佛經，還有巴利文的，這些佛經就是法寶，住持法寶。我們做三時繫念都要唱三寶讚，佛寶、法寶、僧寶。經典就是住持法寶，佛弟子（現在出家人，南傳、北傳、漢傳、藏傳、大乘小乘、男眾女眾），現出家相的就是住持僧寶。佛法僧，我們現在看到的佛像、經典、出家人，這叫住持三寶。一體三寶是佛寶當中有法寶、有僧寶；法寶當中有佛寶、有僧寶；僧寶當中有佛寶、有法寶，三寶一而三，三而一。</w:t>
      </w:r>
      <w:r>
        <w:t xml:space="preserve"> </w:t>
      </w:r>
    </w:p>
    <w:p w14:paraId="5FCB66B1" w14:textId="77777777" w:rsidR="009A38EC" w:rsidRDefault="009A38EC">
      <w:pPr>
        <w:pStyle w:val="a3"/>
      </w:pPr>
      <w:r>
        <w:t xml:space="preserve">　　一體三寶、化相三寶、住持三寶，最重要要回歸自性三寶。所以皈依三寶，不是叫我們去皈依外面的住持三寶，如果我們的心只皈依外面的三寶就變成外道，心外求法就變成外道，不是叫你去依那個住持三寶。住持三寶有什麼作用？這個作用很重要，不能沒有，住持三寶就是啟發我們回歸自性三寶，住持三寶是這個作用，不是叫我們去皈依住持三寶。皈依佛寶，我們不是去皈依那個佛像，俗話講「泥菩薩過河，自身難保」，它怎麼能夠讓你皈依？經典不是念給佛菩薩聽的，是念給自己聽的。總是要回歸自心，以經典的標準對照自己的心行，來修正我們錯誤的思想言語行為。不是念經念一念，念完就沒事了，不是那個意思。經念完了，佛菩薩就保佑了，這就完全錯了。看到出家人，出家人也還是凡夫，你怎麼去依靠他？因此我們要知道住持三寶的作用。看到佛像，要啟發我們回歸自性覺。回歸自性覺，像六祖這樣明心見性，大徹大悟，所以這個回歸自性覺不是皈依外面的。你見到佛像要回頭、回歸自心，那才是真正的皈依佛。先師淨老講回歸自性三寶就是這個意思，回歸自性覺，我是不是覺而不迷？要常常提起觀照，像《心經》講的觀自在菩薩，「照見五蘊皆空，度一切苦厄」。法寶是自性正，正知正見。法寶是佛從自性流露出來的語言文字</w:t>
      </w:r>
      <w:r>
        <w:t>，所以「聲字皆實相」，我們念佛、念經這個聲音文字都是實相，都是自性的實相，諸法實相，從自性流露出來的，是回歸到這裡。見到出家人要回歸自性清淨心。我們的自性本來</w:t>
      </w:r>
      <w:r>
        <w:lastRenderedPageBreak/>
        <w:t>清淨，六祖大師開悟的時候講了五句話，其中有一句，「何期自性，本自清淨」。什麼叫自性？它本來就清淨，本來就沒有污染。我們現在是凡夫，我們的自性有沒有污染？沒有。沒有污染，我們迷了就變成有污染，實際上沒有。</w:t>
      </w:r>
      <w:r>
        <w:t xml:space="preserve"> </w:t>
      </w:r>
    </w:p>
    <w:p w14:paraId="192F708A" w14:textId="77777777" w:rsidR="009A38EC" w:rsidRDefault="009A38EC">
      <w:pPr>
        <w:pStyle w:val="a3"/>
      </w:pPr>
      <w:r>
        <w:t xml:space="preserve">　　我們做三時繫念，中峰國師開示，「心有多種，曰肉團心，乃現在身中，父母血氣所生者是」。肉團心就是現在我們身體裡面這顆心臟，這個心臟是不是我們的心？不是，不是我們的心。心臟可以移植的，現在醫學發達，甲的心臟移植到乙的心臟，那個乙的思想行為不會變成甲，證明那個心臟就不是我，不是我們能夠思惟想像那個我，不是那個心。第二個是緣慮心，「即現今善惡順逆境界上種種分別者是」。緣慮心就是妄心，妄心是真心迷了，產生一些幻相、妄相。其實妄心跟真心是一不是二，就像水跟冰一樣，冰就是水，水就是冰；水凝固起來變成冰，冰融掉了，它又回歸到水。古大德也有比喻，好像海水有波浪，你說波浪是不是海水？是啊！起風的時候它就起了波浪，這是比喻我們迷了，起了無明妄動，起了這些波浪，大風大浪。大風大浪，那個浪它還是水，它本質沒有變。古大德又有一個比喻，「以金作器，器器皆金」。金打成各種器具，不同的形相、形狀，但是它本質統統是金，你打造一尊佛像，它是金；打造成一條狗，它還是金。它本質沒有變，相不一樣，性不變。「靈知心，是混千差而不亂，歷三際以靡遷。炳然獨照，卓爾不群。在聖不增，在凡不減。處生死流，驪珠獨耀於滄海。居涅槃岸，桂輪孤朗于中天」，這個就是我們</w:t>
      </w:r>
      <w:r>
        <w:t>要悟的靈知心。我們常常做三時繫念，中峰國師開示這個靈知心，「人人本具，箇箇不無」，大家都有，都一樣，平等的。</w:t>
      </w:r>
      <w:r>
        <w:t xml:space="preserve"> </w:t>
      </w:r>
    </w:p>
    <w:p w14:paraId="4BFD289C" w14:textId="77777777" w:rsidR="009A38EC" w:rsidRDefault="009A38EC">
      <w:pPr>
        <w:pStyle w:val="a3"/>
      </w:pPr>
      <w:r>
        <w:t xml:space="preserve">　　這是皈依自性三寶。我們一般聽先師淨老和尚講三皈傳授，大家聽了好像都懂了，實際上都不懂。我為什麼這麼肯定講？我們講一個淺的三皈依你都不懂，你怎麼會懂那個最深的？我們有沒有三皈依？也不是在佛前念一念就皈依了，你在生活上還是要去真正回歸，真正去依靠，那才是真正的皈依，不然只是拿個皈依證，一個形式，我皈依三寶了，那是名字皈依，有名無實。有一些人甚至他還皈依很多次，皈依很多法師，找很有名氣的法師來皈依，大家見面比賽誰的皈依證比較多，你皈依的師父名不見經傳，我皈依的師父名氣很大，在比這個，那完全搞錯了。所以我現在講三皈依也就比較淺的來講，講到皈依，好像大家都懂，其實我們主要是回歸自性三寶，這個目標是一定的，要回歸自性三寶；縱然不懂，我們也要有這個概念。現前我們先講比較淺顯的，特別你在遇到問題的時候，才能顯示我們到底對這個皈依三寶能夠落實多少。</w:t>
      </w:r>
      <w:r>
        <w:t xml:space="preserve"> </w:t>
      </w:r>
    </w:p>
    <w:p w14:paraId="4A0BD7A4" w14:textId="77777777" w:rsidR="009A38EC" w:rsidRDefault="009A38EC">
      <w:pPr>
        <w:pStyle w:val="a3"/>
      </w:pPr>
      <w:r>
        <w:t xml:space="preserve">　　早年在台北景美華藏佛教圖書館，我有一次接到一個居士寫信來問，他說聽我們老和尚講《彌陀經疏鈔》念佛三個要訣，不懷疑、不夾雜、不間斷，他說我做到兩條，有一條做不到。不懷疑，他做到了；不夾雜，專修淨土，不夾雜其他法門，但是第三條不間斷，他說做不到，他不能像念佛機這樣二十四小時念個不停，他還要工作、還要吃飯、還要睡覺，他說不間斷做不到。大家想一想，他問這三個問題，你覺得怎麼樣？他是不是只有一條？考一考大家，是不是只有一條不間斷做不到，其他兩條他都做到了？他做到不懷疑、做到不夾雜了？我給他回信，我說你不是只有一條做不到，我說你三條統統沒有做到。我說你不懷疑，你寫信來問幹什麼？大家想一想，你沒有懷疑、你沒有疑問，那你還問什麼？有疑才要問，不疑你問什麼？那你寫信來問這個問題，表示你有懷疑，是不是？大家想是不是這樣？所以不懷疑，你自己有懷疑，你自己不知道，以為沒有懷疑。</w:t>
      </w:r>
      <w:r>
        <w:t xml:space="preserve"> </w:t>
      </w:r>
    </w:p>
    <w:p w14:paraId="435C88CB" w14:textId="77777777" w:rsidR="009A38EC" w:rsidRDefault="009A38EC">
      <w:pPr>
        <w:pStyle w:val="a3"/>
      </w:pPr>
      <w:r>
        <w:t xml:space="preserve">　　另外一個就是說，念《地藏經》在家不能念、晚上不能念，鬼都會來。他說晚上最好去道場念，鬼都跑到道場去；不要在自己家裡念，自己家裡念，鬼都跑到家裡來了。我不止遇到一個問我這個問題，到現在都還有，還有這個問題。我就問他，你皈依三寶了沒有？皈依了，皈依很久了。皈依三寶了，我說我們皈依佛，佛不在世皈依法，以法為中心，法就是經典，僧也要依佛、依法。法是經典，我就你提出的疑問，你問的是《地藏經》，那我們就回歸到《地藏經》，那我就請問，《地藏經》你念過沒有？他說念得很熟了。我說那很好，你念得很熟悉，《地藏經》經典裡面，佛有沒有規定在家人不可以在自己家裡誦《地藏經》？佛有沒有規定晚上不能誦《地藏經》？我說《地藏經》有沒有這樣寫？他說沒有。我說沒有，那你二十四小時統統可以念，你在任何地方都可以念，你飛到外太空去也可以念，沒有限制什麼時間、什麼地方。他說，我聽某某人講的。我說你不是皈依三寶了嗎？你是皈依佛、皈依法、皈依僧，還是皈依那個人？他是皈依那個人。所以後來我想我們師父講的皈依自性三寶，很多人都點頭，也會講，實在碰到事情，既沒有皈，也沒有依。沒有碰到事情不知道，碰到事情才知道。所以我現在都講比較淺顯一點，三皈依，皈依佛、皈</w:t>
      </w:r>
      <w:r>
        <w:t>依法、皈依僧。</w:t>
      </w:r>
      <w:r>
        <w:t xml:space="preserve"> </w:t>
      </w:r>
    </w:p>
    <w:p w14:paraId="4FF8A1E5" w14:textId="77777777" w:rsidR="009A38EC" w:rsidRDefault="009A38EC">
      <w:pPr>
        <w:pStyle w:val="a3"/>
      </w:pPr>
      <w:r>
        <w:t xml:space="preserve">　　依法不依人，依義不依語，依了義不依不了義，依智不依識，皈依法有這四依法。法就是經典，經典有依據的，我們可以接受採納；如果經典沒有，我們聽聽就好，就不要採納，我們是依經典。依義不依語就是語言文字不同沒有關係，意思相應就可以，就可以依。依了義不依不了義，佛講的教法有了義教，有不了義教，了義教跟不了義教有牴觸的時候要依了義教，不依不了義教。第四依智不依識，智就是自性的般若智慧，不依我們阿賴耶識這些情識，這個是四依法。畢竟三寶弟子，你還是要回歸到皈依佛、皈依法、皈依僧，這樣才是一個真正的三寶弟子。</w:t>
      </w:r>
      <w:r>
        <w:t xml:space="preserve"> </w:t>
      </w:r>
    </w:p>
    <w:p w14:paraId="1067B958" w14:textId="77777777" w:rsidR="009A38EC" w:rsidRDefault="009A38EC">
      <w:pPr>
        <w:pStyle w:val="a3"/>
      </w:pPr>
      <w:r>
        <w:t xml:space="preserve">　　皈依佛，就不再皈依天魔外道；皈依法，不皈依外道典籍；皈依僧，不皈依外道徒眾。「外道」這兩個字我們要明瞭，這個也不是罵人的話，外道就是心外求法，你不懂得回歸，往自己內心去求。佛法叫內學，經典叫內典。這個要回歸自心，回歸自性三寶，回歸自性，皈依法。有人說他是老和尚唯一的傳人，實際上老和尚傳人不是只有一個，我看大家來這裡參加念阿彌陀佛，個個都是傳人。老和尚講那麼多，千言萬語，苦口婆心，最後不都是勸我們念一句南無阿彌陀佛嗎？我們真聽懂了，你接受了，那你就是傳人。大家不要去外面找傳人，傳人就是你自己。不要到處找，這個是老和尚的傳人，那個是老和尚的傳人，你這個叫心外求法。老和尚講的就是回歸你自己內心，你要回頭，回頭是岸，回頭觀照你自心。中峰國師不是給我們開示？佛性人人本具，箇箇不無。我們常常做三時繫念，做這麼久，沒有大悟，應該也要有個小悟。心佛眾生，三無差別，大家有沒有心？大家都有。佛法是平等法，人人都是佛，本來是佛。是心是佛，是心作佛。阿彌陀佛在哪裡？就是你自己。「我心即是阿彌陀佛，阿彌陀佛即是我心」，我們不是這兩天才念過嗎？所以傳人是誰？就是你自己。我心就是阿彌陀佛，阿彌陀佛就是我心，你要到外面，這個是傳人，那個</w:t>
      </w:r>
      <w:r>
        <w:t>是傳人，怎麼都沒有回頭來肯定自己？這個才叫內學、才是佛法。你到處去外面找，這個叫外道。所以不皈依天魔外道，這個不是排斥其他宗教，這個不要搞錯。你是佛門的四眾弟子（出家、在家），如果你是心外求法，也是外道，這個叫「門內外」，佛門裡面的外道，佛門以外的心外求法是佛門以外的外道。其他宗教，如果他懂得向內心求，他也是佛法。你看《華嚴經》善財童子五十三參，有三個不是佛教的，有婆羅門教的，也是外道，但是他們都是菩薩，因為他們懂得佛講的向內心求，他就明心見性，大徹大悟了。他用這樣的身分來教化眾生，用不同宗教身分教化眾生，只要他懂得往內心求，能夠明瞭自心，如實知自心就是佛。</w:t>
      </w:r>
      <w:r>
        <w:t xml:space="preserve"> </w:t>
      </w:r>
    </w:p>
    <w:p w14:paraId="763E0EB3" w14:textId="77777777" w:rsidR="009A38EC" w:rsidRDefault="009A38EC">
      <w:pPr>
        <w:pStyle w:val="a3"/>
      </w:pPr>
      <w:r>
        <w:t xml:space="preserve">　　我們念佛人，中峰國師這一句我們常常記住，「阿彌陀佛即是我心，我心即是阿彌陀佛」，當你在念佛的時候，你就是阿彌陀佛，不要懷疑。佛號不斷，佛光不斷，我們要得到佛光注照，你就念佛。這個我們修淨宗的同修，大家要常常記住，記在心裡。所以大家統統是傳人，沒有一個不是傳人，心佛眾生，三無差別。所以大家聽到傳人不要往外面看，哪一個是傳人？回頭看自己，自己就是傳人。老和尚講的道理，你要有正確的理解，要回歸自心，在生活當中點點滴滴去落實、去把它做到，就是傳人。自己也很踏實的知道自己是傳人，傳承佛法，傳承中華傳統文化的道統，就是在自己，這個叫皈依三寶真實的意義。不要到外面找，外面你找不到答案，一定往內心找，所有的問題才能解決。我們人生最大的問題就是生死大事，你沒有從內心去找，到外面去找，永遠解決不了問題，因為這個問題不是心外，是自己心生的。我們放小蒙山，「若人欲了知，三世一切佛，應觀法界性，一切唯心造」，唯有自己心造的，你到外面怎麼會找得到答案？所以佛法叫內學。這個叫皈依，皈依自性三寶。我們念三皈依的時候，不都是念自皈依佛、自皈依法、自皈依僧？「自」就是自性，回歸自性三寶。</w:t>
      </w:r>
      <w:r>
        <w:t xml:space="preserve"> </w:t>
      </w:r>
    </w:p>
    <w:p w14:paraId="45C6EFE6" w14:textId="77777777" w:rsidR="009A38EC" w:rsidRDefault="009A38EC">
      <w:pPr>
        <w:pStyle w:val="a3"/>
      </w:pPr>
      <w:r>
        <w:t xml:space="preserve">　　以上簡單把皈依三寶的大意跟大家做一個大概的說明，詳細請看先師淨老和尚的《三皈傳授》，這個多聽多看，務必要把三皈依的意義真正的認識清楚、真正的理解，真正的把它落實在我們現實生活當中，待人處事接物。</w:t>
      </w:r>
      <w:r>
        <w:t xml:space="preserve"> </w:t>
      </w:r>
    </w:p>
    <w:p w14:paraId="7BEE2298" w14:textId="77777777" w:rsidR="009A38EC" w:rsidRDefault="009A38EC">
      <w:pPr>
        <w:pStyle w:val="a3"/>
      </w:pPr>
      <w:r>
        <w:t xml:space="preserve">　　好，我們現在舉行個簡單皈依儀式，發心皈依的同修請從原地站起來。要皈依的，我們在原地，三問訊代替三拜就好。聽維那法師的引磬，我們開始向佛三問訊，然後跟著皈依，念皈依的誓詞，念一遍一問訊，一共念三遍三問訊，再禮佛三問訊，這個儀式就完成。我們現在開始，一問訊，再問訊，三問訊。好，合掌。我們至心在佛前念皈依的誓詞，我念一句，大家跟著我念一句，我念完之後大家再念。「阿闍黎存念，我弟子妙音，始從今日，乃至命存，皈依佛陀，兩足中尊；皈依達摩，離欲中尊；皈依僧伽，諸眾中尊。」好，向佛一問訊。我們念第二遍，「阿闍黎存念，我弟子妙音，始從今日，乃至命存，皈依佛陀，兩足中尊；皈依達摩，離欲中尊；皈依僧伽，諸眾中尊。」向佛一問訊。我們念第三遍，「阿闍黎存念，我弟子妙音，始從今日，乃至命存，皈依佛陀，兩足中尊；皈依達摩，離欲中尊；皈依僧伽，諸眾中尊。」向佛一問訊。再向佛三問訊：一問訊，再問訊，三問訊。</w:t>
      </w:r>
      <w:r>
        <w:t xml:space="preserve"> </w:t>
      </w:r>
    </w:p>
    <w:p w14:paraId="79B20B77" w14:textId="77777777" w:rsidR="009A38EC" w:rsidRDefault="009A38EC">
      <w:pPr>
        <w:pStyle w:val="a3"/>
      </w:pPr>
      <w:r>
        <w:t xml:space="preserve">　　好，我們皈依儀式這樣就完成了，大家的法號都叫「妙音」。妙音是本師釋迦牟尼佛在宣講《無量壽經》快圓滿的時候，為我們大家授記。我們遇到淨土經典、遇到淨土法門，發心念阿彌陀佛，將來往生到極樂世界，從極樂世界到十方世界去作佛、度眾生，佛號統統叫妙音如來，現在皈依是妙音居士。大家給自己鼓掌一下，因為大家都是妙音如來，到極樂世界是妙音菩薩，從極樂世界到十方世界作佛、度眾生都叫妙音如來。「妙音」這兩個字，意思就是無上甚深微妙之音，稱為「妙音」。我們知道「觀世音菩薩耳根圓通章」，觀音菩薩修「反聞聞自性，性成無上道」，以音聲作佛事。我們聽到世間的各種聲音，我們不會用觀音菩薩的「反聞聞自性」，就是說反過來，你不要去聽外面的聲音，回過來，能夠聽聲音的是哪一個在聽？反聞，我們不會用這個功夫。不會用這個功夫，我們用念佛的，觀音菩薩修耳根圓通，我們修大勢至的念佛圓通。念佛圓通用持名念佛，同時也修念佛圓通，也修耳根圓通，因為我們念的佛號要聽進去，念得清楚、聽得清楚。我們持名念佛這個妙音，就是同時修耳根圓通跟念佛圓通，兩個圓通同時修的，所以念佛的音聲就是無上甚深微妙之音。我們不會聽音聲，不懂得學觀音菩薩反聞聞自性，我們總是聽外面這些音聲</w:t>
      </w:r>
      <w:r>
        <w:t>，聽了不會開悟，聽了迷惑顛倒，所以那個音聲就不妙，聽了迷惑顛倒就不妙。但是我們聽阿彌陀佛這個聲音會開悟的，會成佛的，所以它叫妙，而且是無上甚深微妙之音。念佛即是成佛時，這個音聲是最微妙的。所以這句佛號，名號功德不可思議，當我們念這句「南無阿彌陀佛」名號的時候，就是我們成佛的時候。</w:t>
      </w:r>
      <w:r>
        <w:t xml:space="preserve"> </w:t>
      </w:r>
    </w:p>
    <w:p w14:paraId="3E6EC3F3" w14:textId="77777777" w:rsidR="009A38EC" w:rsidRDefault="009A38EC">
      <w:pPr>
        <w:pStyle w:val="a3"/>
      </w:pPr>
      <w:r>
        <w:t xml:space="preserve">　　我們做三時繫念，以前我做了這麼久的三時繫念，做到最後，我感覺最後第三時那一段開示，「常寂光處處現前，大願王塵塵契會」距離我好遙遠，我到哪一天才能常寂光時時現前？後來才明白，當我們念這句佛號的時候就是常寂光處處現前，等一下把佛號忘記了又回歸到六道了。所以常寂光處處現前，就是你心裡就是這句佛號，其他統統放下，這個時候就是常寂光現前了。所以常寂光就在眼前，中峰國師不是給我們開示「分明在目前」？沒有離開我們，只是我們自己不知道，迷了。所以我也是最近才有這個體會，才知道這句佛號念念不斷，就是常寂光處處現前；不是等到去極樂世界才常寂光現前，你現在念佛的時候就是常寂光處處現前。所以這句佛號叫做妙音，無上</w:t>
      </w:r>
      <w:r>
        <w:t>甚深微妙之音。先師淨老和尚用這個來做為皈依的法號，大家一定要知道他的意思，你才會知道這是無比殊勝的因緣。所以你不要到外面找，只要念佛，我們一切都具足，我們的自性無量功德，本來就具足。六祖大師開示講，「何期自性，本自具足；何期自性，能生萬法；何期自性，本無動搖；何期自性，本自清淨；何期自性，本無生滅」，不生不滅的那個就是我們的自性，大家都有，你沒有比佛少一點點，「在聖不增，在凡不減」，大家都一樣。所以大家要珍惜我們這個因緣。大家今天來皈依，也是很難得的殊勝因緣，也祝福我們與會的大眾，大家都能夠福慧增長，法喜充滿。要記住念佛的時候就是常寂光處處現前，要記住。阿彌陀佛！</w:t>
      </w:r>
      <w:r>
        <w:t xml:space="preserve"> </w:t>
      </w:r>
    </w:p>
    <w:p w14:paraId="3A601486" w14:textId="77777777" w:rsidR="009A38EC" w:rsidRDefault="009A38EC">
      <w:pPr>
        <w:pStyle w:val="a3"/>
      </w:pPr>
      <w:r>
        <w:t xml:space="preserve">　　好，非常感謝大家，我們兩岸同源同種，大家要統一，就是要回歸老祖宗。好，今天就到這裡圓滿，祝大家福慧增長，光壽無量。阿彌陀佛！　　</w:t>
      </w:r>
    </w:p>
    <w:sectPr w:rsidR="009A38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32609" w14:textId="77777777" w:rsidR="009A38EC" w:rsidRDefault="009A38EC" w:rsidP="00647A41">
      <w:r>
        <w:separator/>
      </w:r>
    </w:p>
  </w:endnote>
  <w:endnote w:type="continuationSeparator" w:id="0">
    <w:p w14:paraId="58D4DB0A" w14:textId="77777777" w:rsidR="009A38EC" w:rsidRDefault="009A38EC" w:rsidP="00647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1A87B" w14:textId="77777777" w:rsidR="009A38EC" w:rsidRDefault="009A38EC" w:rsidP="00647A41">
      <w:r>
        <w:separator/>
      </w:r>
    </w:p>
  </w:footnote>
  <w:footnote w:type="continuationSeparator" w:id="0">
    <w:p w14:paraId="163A2D22" w14:textId="77777777" w:rsidR="009A38EC" w:rsidRDefault="009A38EC" w:rsidP="00647A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41"/>
    <w:rsid w:val="00647A41"/>
    <w:rsid w:val="007931EE"/>
    <w:rsid w:val="009A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2DA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A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A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A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A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1246</Words>
  <Characters>7106</Characters>
  <Application>Microsoft Office Word</Application>
  <DocSecurity>0</DocSecurity>
  <Lines>59</Lines>
  <Paragraphs>16</Paragraphs>
  <ScaleCrop>false</ScaleCrop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