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E2305" w14:textId="77777777" w:rsidR="000923AE" w:rsidRDefault="000923AE">
      <w:r>
        <w:t>法器、梵唄教學</w:t>
      </w:r>
      <w:r>
        <w:t>—</w:t>
      </w:r>
      <w:r>
        <w:t xml:space="preserve">念會的標準　　悟道法師主講　　（第十六集）　　</w:t>
      </w:r>
      <w:r>
        <w:t>2011/5/24-29</w:t>
      </w:r>
      <w:r>
        <w:t xml:space="preserve">　　新加坡淨宗學會　　檔名：</w:t>
      </w:r>
      <w:r>
        <w:t xml:space="preserve">63-002-0016 </w:t>
      </w:r>
    </w:p>
    <w:p w14:paraId="616255F9" w14:textId="77777777" w:rsidR="000923AE" w:rsidRDefault="000923AE">
      <w:pPr>
        <w:pStyle w:val="a3"/>
      </w:pPr>
      <w:r>
        <w:t xml:space="preserve">　　「</w:t>
      </w:r>
      <w:r>
        <w:t>…</w:t>
      </w:r>
      <w:r>
        <w:t>輸，免難消災障。南無香雲蓋菩薩摩訶薩，南無香雲蓋菩薩摩訶薩，南無香雲蓋菩薩摩訶薩。」。</w:t>
      </w:r>
      <w:r>
        <w:t xml:space="preserve"> </w:t>
      </w:r>
    </w:p>
    <w:p w14:paraId="14892586" w14:textId="77777777" w:rsidR="000923AE" w:rsidRDefault="000923AE">
      <w:pPr>
        <w:pStyle w:val="a3"/>
      </w:pPr>
      <w:r>
        <w:t xml:space="preserve">　　這個鼓，四個大，三個小，再四個大，就是輕重大小要分清楚一點。「摩訶薩</w:t>
      </w:r>
      <w:r>
        <w:t>…</w:t>
      </w:r>
      <w:r>
        <w:t>」，大家有聽到我在點的聲音嗎？「摩訶薩</w:t>
      </w:r>
      <w:r>
        <w:t>…</w:t>
      </w:r>
      <w:r>
        <w:t>」，你鼓再敲。就是那個間隔、距離要分清楚，維那才聽清楚，維那才知道要押磬。四大，三小，四大，這樣輕重要分清楚。好，換下一組，第五組。</w:t>
      </w:r>
      <w:r>
        <w:t xml:space="preserve"> </w:t>
      </w:r>
    </w:p>
    <w:p w14:paraId="6C714704" w14:textId="77777777" w:rsidR="000923AE" w:rsidRDefault="000923AE">
      <w:pPr>
        <w:pStyle w:val="a3"/>
      </w:pPr>
      <w:r>
        <w:t xml:space="preserve">　　「戒定真香</w:t>
      </w:r>
      <w:r>
        <w:t>…</w:t>
      </w:r>
      <w:r>
        <w:t>」。快了一點，「香」下來那個上板還沒有完就再接，還是搶板。「戒定真香</w:t>
      </w:r>
      <w:r>
        <w:t>…</w:t>
      </w:r>
      <w:r>
        <w:t>」，再重起一次。</w:t>
      </w:r>
      <w:r>
        <w:t xml:space="preserve"> </w:t>
      </w:r>
    </w:p>
    <w:p w14:paraId="50BE4D47" w14:textId="77777777" w:rsidR="000923AE" w:rsidRDefault="000923AE">
      <w:pPr>
        <w:pStyle w:val="a3"/>
      </w:pPr>
      <w:r>
        <w:t xml:space="preserve">　　「戒定真香</w:t>
      </w:r>
      <w:r>
        <w:t>…</w:t>
      </w:r>
      <w:r>
        <w:t>」。停，又搶了一眼。大家先跟著我念一遍，「戒定真</w:t>
      </w:r>
      <w:r>
        <w:t>…</w:t>
      </w:r>
      <w:r>
        <w:t>」。法器跟著敲，你起腔，我來接。</w:t>
      </w:r>
      <w:r>
        <w:t xml:space="preserve"> </w:t>
      </w:r>
    </w:p>
    <w:p w14:paraId="2FA77B21" w14:textId="77777777" w:rsidR="000923AE" w:rsidRDefault="000923AE">
      <w:pPr>
        <w:pStyle w:val="a3"/>
      </w:pPr>
      <w:r>
        <w:t xml:space="preserve">　　「戒定真香，焚起衝天上，弟子虔誠，爇在金爐放。頃刻氤氳，即遍滿十方，昔日耶輸，免難消災障。南無香雲蓋菩薩摩訶薩，南無香雲蓋菩薩摩訶薩，南無香雲蓋菩薩摩訶薩。」字拉腔，不要變其他的音。「頃刻氤氳」，那個氤氳，上供念「紛紜」，三時繫念念「氤氳」。氳、紜就是那個音，不要變成「啊」。以前我就是「啊」，「啊</w:t>
      </w:r>
      <w:r>
        <w:t>…</w:t>
      </w:r>
      <w:r>
        <w:t>即」，就變一個音去了，就沒有根據那個腔。「頃刻</w:t>
      </w:r>
      <w:r>
        <w:t>…</w:t>
      </w:r>
      <w:r>
        <w:t>」，紛紜也是一樣，「紛紜</w:t>
      </w:r>
      <w:r>
        <w:t>…</w:t>
      </w:r>
      <w:r>
        <w:t>」，還是紜的音，不要「啊</w:t>
      </w:r>
      <w:r>
        <w:t>…</w:t>
      </w:r>
      <w:r>
        <w:t>唉」。會不會這樣，有沒有？因為以前我就是這樣。我也是跟老菩薩，老菩薩這樣念，我也不懂，我跟老菩薩跟著念，在日本被老和尚給我揪出來，糾正。這也是常常被當場這樣抓出來，也是很難堪的，對不對？但是我現在都習慣了，被人家當場洩氣洩習慣了，現在心比較定了。這裡可以練三昧，這也是練三昧的一個方法，就是當場被洩氣，洩到最後就如如不動。剛開始是很不自在的，對不對？大眾眾目睽睽，當場給你洩氣。這個就是氳的音。到「即」那個字的時候，你再念那個「即」的音，「即遍</w:t>
      </w:r>
      <w:r>
        <w:t>…</w:t>
      </w:r>
      <w:r>
        <w:t>」，再念「即」。好，請回座。</w:t>
      </w:r>
      <w:r>
        <w:t xml:space="preserve"> </w:t>
      </w:r>
    </w:p>
    <w:p w14:paraId="472B6EC4" w14:textId="77777777" w:rsidR="000923AE" w:rsidRDefault="000923AE">
      <w:pPr>
        <w:pStyle w:val="a3"/>
      </w:pPr>
      <w:r>
        <w:t xml:space="preserve">　　押磬再用力一點，維那的部分。板眼還比較不熟悉。第三組的鼓，第一拜少點一個鼓；押磬比較快，押得比較快。第四組，三拜這個引磬稍微快一點。就是不拜太快，有時候要看看老菩薩，九十幾歲來參加的，太快不太適合，他九十幾歲能夠來參加就不容易了。所以要看看現場，不要太快，稍微再慢一點點，也不是太慢。引磬稍微快了，再放慢一點。鼓的輕重大小，再分清楚。第五組，也是三拜可以再稍微慢一點。</w:t>
      </w:r>
      <w:r>
        <w:t xml:space="preserve"> </w:t>
      </w:r>
    </w:p>
    <w:p w14:paraId="68451D82" w14:textId="77777777" w:rsidR="000923AE" w:rsidRDefault="000923AE">
      <w:pPr>
        <w:pStyle w:val="a3"/>
      </w:pPr>
      <w:r>
        <w:t xml:space="preserve">　　我們這五組大概初步練一下，基本上結論就是板眼還不熟，要多練。因為過去我們一個讚都要練一個月，一個讚要練一個月才熟悉。念到會，就是你自己一個人念，一個人打拍子，念會了才算會。跟著大家念，你會念，不算。跟著念，念了沒有錯，但是你自己念，念不下去，這個還不能算會。一定要你自己一個人起腔、念、打拍子，你都會了，沒錯了，這樣這個讚你才算學會，這樣才可以拿法器，以前老法師教我們是這個標準。現在沒人了，反正有人上就好了，沒時間，沒有那麼多時間，但是我們敲得就是會不標準，唱、敲都會不標準。但是如果我們要學得標準一點，一定要</w:t>
      </w:r>
      <w:r>
        <w:lastRenderedPageBreak/>
        <w:t>按部就班來，要有耐心，要花一些時間來學，這是有必要的。既然有心要學，我們就要學個比較標準的。</w:t>
      </w:r>
      <w:r>
        <w:t xml:space="preserve"> </w:t>
      </w:r>
    </w:p>
    <w:p w14:paraId="3E89E8EE" w14:textId="77777777" w:rsidR="000923AE" w:rsidRDefault="000923AE">
      <w:pPr>
        <w:pStyle w:val="a3"/>
      </w:pPr>
      <w:r>
        <w:t xml:space="preserve">　　少押一個磬。再三拜，再一次。就是拜下去的時候要押一個引磬，然後鼓輕輕點一個，然後「鐺」再起來。少一個。再拜一次，從第一拜開始。拜。</w:t>
      </w:r>
      <w:r>
        <w:t xml:space="preserve"> </w:t>
      </w:r>
    </w:p>
    <w:p w14:paraId="4BB9D118" w14:textId="77777777" w:rsidR="000923AE" w:rsidRDefault="000923AE">
      <w:pPr>
        <w:pStyle w:val="a3"/>
      </w:pPr>
      <w:r>
        <w:t xml:space="preserve">　　第三輪你那個鼓再敲一次，後面「若人欲了知，三世一切佛，佛佛佛」，那個不是很清楚，再敲一次。開始，「若人欲了知」。</w:t>
      </w:r>
      <w:r>
        <w:t xml:space="preserve"> </w:t>
      </w:r>
    </w:p>
    <w:p w14:paraId="32976F5E" w14:textId="77777777" w:rsidR="000923AE" w:rsidRDefault="000923AE">
      <w:pPr>
        <w:pStyle w:val="a3"/>
      </w:pPr>
      <w:r>
        <w:t xml:space="preserve">　　少一個，少一個「若人欲了知」，「若人欲了知，三世一切佛，佛佛佛」，少一個。「若人欲了知，三世一切佛，佛佛佛」。</w:t>
      </w:r>
      <w:r>
        <w:t xml:space="preserve"> </w:t>
      </w:r>
    </w:p>
    <w:p w14:paraId="76984755" w14:textId="77777777" w:rsidR="000923AE" w:rsidRDefault="000923AE">
      <w:pPr>
        <w:pStyle w:val="a3"/>
      </w:pPr>
      <w:r>
        <w:t xml:space="preserve">　　「戒定真香，焚起衝天上，弟子虔誠，爇在金爐放。頃刻氤氳，即遍滿十方，昔日耶輸，免難消災障。南無香雲蓋菩薩摩訶薩，南無香雲蓋菩薩摩訶薩，南無香雲蓋菩薩摩訶薩。」</w:t>
      </w:r>
      <w:r>
        <w:t xml:space="preserve"> </w:t>
      </w:r>
    </w:p>
    <w:p w14:paraId="4AF56E15" w14:textId="77777777" w:rsidR="000923AE" w:rsidRDefault="000923AE">
      <w:pPr>
        <w:pStyle w:val="a3"/>
      </w:pPr>
      <w:r>
        <w:t xml:space="preserve">　　剛才那個「頃刻氤氳」，這句再練一遍，接「即遍」那個地方，練一遍。從「頃刻」這裡，「頃刻氤氳</w:t>
      </w:r>
      <w:r>
        <w:t>…</w:t>
      </w:r>
      <w:r>
        <w:t>」，接。「氤氳」，氤就是氤的音，氳就是氳的音。「頃刻氤氳</w:t>
      </w:r>
      <w:r>
        <w:t>…</w:t>
      </w:r>
      <w:r>
        <w:t>」。好，接。</w:t>
      </w:r>
      <w:r>
        <w:t xml:space="preserve"> </w:t>
      </w:r>
    </w:p>
    <w:p w14:paraId="448CEC2D" w14:textId="77777777" w:rsidR="000923AE" w:rsidRDefault="000923AE">
      <w:pPr>
        <w:pStyle w:val="a3"/>
      </w:pPr>
      <w:r>
        <w:t xml:space="preserve">　　剛才你有沒有感覺，你接「即遍」的時候變「啊」了？「啊</w:t>
      </w:r>
      <w:r>
        <w:t>…</w:t>
      </w:r>
      <w:r>
        <w:t>即遍</w:t>
      </w:r>
      <w:r>
        <w:t>…</w:t>
      </w:r>
      <w:r>
        <w:t>」，我就是這樣「啊」，被揪出來。所以真對不起，都是我的錯，所以老和尚叫我調整，我們就調整，依教奉行。「頃刻氤氳，即遍</w:t>
      </w:r>
      <w:r>
        <w:t>…</w:t>
      </w:r>
      <w:r>
        <w:t>」，好，記住了，還是「氳」那個音，拉那個叫腔，字拉腔，字正腔圓。不要「啊唉，啊唉」，那個音跟那個音不對。以前我都是這樣「唉」的，真不好意思。現在老和尚要我們改，我們就要依教奉行，我們總是要知道一個標準的，師長給我們指導，我們總是要聽。</w:t>
      </w:r>
      <w:r>
        <w:t xml:space="preserve"> </w:t>
      </w:r>
    </w:p>
    <w:p w14:paraId="6D4D5E4D" w14:textId="77777777" w:rsidR="000923AE" w:rsidRDefault="000923AE">
      <w:pPr>
        <w:pStyle w:val="a3"/>
      </w:pPr>
      <w:r>
        <w:t xml:space="preserve">　　好，請回座。敲得還不錯！有一些地方，鐘鼓再分清楚一點，其他方面都還不錯，多練，還是要多練習。還有轉腔、接腔那個音特別注意一下，不要再「唉」了，輪到該唉的時候再唉，不該唉的時候就不要唉。</w:t>
      </w:r>
      <w:r>
        <w:t xml:space="preserve"> </w:t>
      </w:r>
    </w:p>
    <w:p w14:paraId="4C2795A6" w14:textId="77777777" w:rsidR="000923AE" w:rsidRDefault="000923AE">
      <w:pPr>
        <w:pStyle w:val="a3"/>
      </w:pPr>
      <w:r>
        <w:t xml:space="preserve">　　剛才幾組這樣綜合起來，第一個就是板眼還不是很熟。第二個就是法器方面，最好就是板眼比較熟悉，再來打法器就比較沒問題。第三個就是我們唱腔調，不要粗厲、飄忽，音調我們要練，要「微妙和雅清而勁」，這個是可以練習的。以前我們圖書館有幾位出家眾，五音不全的，沒辦法起腔，你沒辦法跟的，五音不全，被韓館長練到能夠起腔，大家想一想，要花費多大的功夫？這個悟修師，他人又高大，一百八十幾公分，我一百七十六，他一百八十六，他是打籃球是最好的，他的鞋子大概要這麼長，要訂做。曾經來新加坡也做維那，那個時候早期來打佛七，他當維那。他開始五音不全，怎麼起，人家都沒辦法跟的。他不當維那也不行，排班，他那麼高，站起來快到天花板了，叫他排鐺鉿，前面那個維那這麼矮矮的一點點，排起來就不對稱，所以沒辦法，他只有當維那適合，但是又五音不全。館長狠狠的給他訓練，訓練到最後他都能起腔了。所以這個是可以練的。</w:t>
      </w:r>
      <w:r>
        <w:t xml:space="preserve"> </w:t>
      </w:r>
    </w:p>
    <w:p w14:paraId="25A4EDE1" w14:textId="77777777" w:rsidR="000923AE" w:rsidRDefault="000923AE">
      <w:pPr>
        <w:pStyle w:val="a3"/>
      </w:pPr>
      <w:r>
        <w:t xml:space="preserve">　　所以我們起腔不要「粗厲飄忽雜衛鄭」，要「微妙和雅清而勁」。所以我們練腔調，大家就留意一下。「戒定真香」我們再來練一次。這個「戒」，我們就起，大家</w:t>
      </w:r>
      <w:r>
        <w:lastRenderedPageBreak/>
        <w:t>練這個起腔，特別是維那，大家都可以練。練了，我也是學以前老法師教我們的，要龍含珠，你去含。龍含珠就是說你的音要在喉嚨裡面繞，你自己練。你練的，自己揣摩，自己練，自己任何時候都可以練的。我以前練維那，在課堂裡面練的時間還是很少，大部分在走路或者上樓梯，或者有時候做事的時候，也是一面做一面練，這樣練習。不一定說我們課堂在練，其他時間就沒練了，這樣可能你練的時間就不夠。像我們上樓梯間都可以練的。以前我在圖書館都是上樓梯，樓梯間它會有回音，就利用上樓梯在走廊這樣練。</w:t>
      </w:r>
      <w:r>
        <w:t xml:space="preserve"> </w:t>
      </w:r>
    </w:p>
    <w:p w14:paraId="43468BC8" w14:textId="77777777" w:rsidR="000923AE" w:rsidRDefault="000923AE">
      <w:pPr>
        <w:pStyle w:val="a3"/>
      </w:pPr>
      <w:r>
        <w:t xml:space="preserve">　　好，我們來練一遍。「戒定真香，焚起衝天上，弟子虔誠，爇在金爐放。頃刻氤氳，即遍滿十方，昔日耶輸，免難消災障。南無香雲蓋菩薩摩訶薩，南無香雲蓋菩薩摩訶薩，南無香雲蓋菩薩摩訶薩。」</w:t>
      </w:r>
      <w:r>
        <w:t xml:space="preserve"> </w:t>
      </w:r>
    </w:p>
    <w:p w14:paraId="046D5698" w14:textId="77777777" w:rsidR="000923AE" w:rsidRDefault="000923AE">
      <w:pPr>
        <w:pStyle w:val="a3"/>
      </w:pPr>
      <w:r>
        <w:t xml:space="preserve">　　好，今天我們先練習到此地，接下來就讓大家還是自己再練習。下面，板眼還不熟，大家多練，自己多練幾遍。我不在，你們就自己練。你自己練才算，你自己練會了才算學會。跟著我念，還不能算是學會。我還要聽你自己念給我聽，這樣才知道你這個讚有沒有學會，板眼有沒有抓準？跟著我念，這個也不知道大家你自己練得怎麼樣。所以最重要還是你們自己要多練習。我這裡也是講一些原理原則，一些注意的地方，你們接下來就是自己去練習。</w:t>
      </w:r>
      <w:r>
        <w:t xml:space="preserve"> </w:t>
      </w:r>
    </w:p>
    <w:p w14:paraId="719FBE03" w14:textId="77777777" w:rsidR="000923AE" w:rsidRDefault="000923AE">
      <w:pPr>
        <w:pStyle w:val="a3"/>
      </w:pPr>
      <w:r>
        <w:t xml:space="preserve">　　好，今天就跟大家講到此地。祝大家學習法器愉快。阿彌陀佛！　　</w:t>
      </w:r>
    </w:p>
    <w:sectPr w:rsidR="000923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29B7F" w14:textId="77777777" w:rsidR="000923AE" w:rsidRDefault="000923AE" w:rsidP="00DE67CC">
      <w:r>
        <w:separator/>
      </w:r>
    </w:p>
  </w:endnote>
  <w:endnote w:type="continuationSeparator" w:id="0">
    <w:p w14:paraId="4663CF4F" w14:textId="77777777" w:rsidR="000923AE" w:rsidRDefault="000923AE" w:rsidP="00DE6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EE7A5" w14:textId="77777777" w:rsidR="000923AE" w:rsidRDefault="000923AE" w:rsidP="00DE67CC">
      <w:r>
        <w:separator/>
      </w:r>
    </w:p>
  </w:footnote>
  <w:footnote w:type="continuationSeparator" w:id="0">
    <w:p w14:paraId="20385F89" w14:textId="77777777" w:rsidR="000923AE" w:rsidRDefault="000923AE" w:rsidP="00DE67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7CC"/>
    <w:rsid w:val="000923AE"/>
    <w:rsid w:val="007931EE"/>
    <w:rsid w:val="00DE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3117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67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67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67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67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