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AB2D" w14:textId="77777777" w:rsidR="00E65E0C" w:rsidRDefault="00E65E0C">
      <w:r>
        <w:t>三時繫念教學</w:t>
      </w:r>
      <w:r>
        <w:t>—</w:t>
      </w:r>
      <w:r>
        <w:t xml:space="preserve">午供儀規　　悟道法師主講　　（第二集）　　</w:t>
      </w:r>
      <w:r>
        <w:t>2003/2/25-26</w:t>
      </w:r>
      <w:r>
        <w:t xml:space="preserve">　　香港佛陀教育協會　　檔名：</w:t>
      </w:r>
      <w:r>
        <w:t xml:space="preserve">63-008-0002 </w:t>
      </w:r>
    </w:p>
    <w:p w14:paraId="3E8FCDAA" w14:textId="77777777" w:rsidR="00E65E0C" w:rsidRDefault="00E65E0C">
      <w:pPr>
        <w:pStyle w:val="a3"/>
      </w:pPr>
      <w:r>
        <w:t xml:space="preserve">　　這一份大家都有了，這一份大家可以看看。我是在《淨語》裡面把它摘錄出來，大概就是「迦陵音」這一篇，這是專門講法器唱念它的原理原則，以及我們如理如法的來修學能夠得到什麼效果，它的效果就是轉凡入聖，這個功德利益是非常非常的殊勝。所以我們對於這一方面，大家既然有興趣，我們就要深入的來學習，不斷的來求改進，這樣我們就能夠達到修學預期的目標。</w:t>
      </w:r>
      <w:r>
        <w:t xml:space="preserve"> </w:t>
      </w:r>
    </w:p>
    <w:p w14:paraId="2DD1D750" w14:textId="77777777" w:rsidR="00E65E0C" w:rsidRDefault="00E65E0C">
      <w:pPr>
        <w:pStyle w:val="a3"/>
      </w:pPr>
      <w:r>
        <w:t xml:space="preserve">　　這個預期的目標，我們第一個階段，先求消業障。這個共修的法會，做得初步的效果就是你會先消業障。第二個階段，業障消了，我們就求達功夫成片；達到功夫成片，再進一步達到事一心不亂、理一心不亂。我們根據這樣的一個層次來修學，應該是比較平穩的。而且有一個預期的目標，我們也很清楚我們要達到什麼樣的效果，要達到什麼樣的標準，這個一定要知道。如果我們還沒有這個效果，就表示說我們修的當中還不是很如理如法，還是有一些缺點，我們要把這個缺點的原因找出來，然後來改進。我們每一次的共修都會有進步，你進步，第一個就是可以消業障。這個當然也是要一段時間，大家密集的來薰修才有效果。</w:t>
      </w:r>
      <w:r>
        <w:t xml:space="preserve"> </w:t>
      </w:r>
    </w:p>
    <w:p w14:paraId="663DE8C2" w14:textId="77777777" w:rsidR="00E65E0C" w:rsidRDefault="00E65E0C">
      <w:pPr>
        <w:pStyle w:val="a3"/>
      </w:pPr>
      <w:r>
        <w:t xml:space="preserve">　　修學的祕訣，也就是我們老和尚常常開示的，「一門深入，長時薰修」。我們這幾年做三時繫念，有達到一定的效果，沒有別的原因，也不是說我們有什麼地方比人家強，也沒有，智慧也沒有比人家高，實在講是業障比人家重，這倒是真的。但是我們根據老和尚的指示，我們就是十幾年來都鍥而不捨，只要有機會，大場小場，我都是很認真去練習，所以不斷的去改進。去年我們到日本去做三時繫念，老和尚也給我糾正了一些念文的這方面，我又有一些調整，今年念得又有一點進步。所以我們不斷的來練習，這個沒有什麼，大家主要要有長遠心、要有耐心，長時間的薰習、修學，一定會成就。</w:t>
      </w:r>
      <w:r>
        <w:t xml:space="preserve"> </w:t>
      </w:r>
    </w:p>
    <w:p w14:paraId="70174C5D" w14:textId="77777777" w:rsidR="00E65E0C" w:rsidRDefault="00E65E0C">
      <w:pPr>
        <w:pStyle w:val="a3"/>
      </w:pPr>
      <w:r>
        <w:t xml:space="preserve">　　唱念，它也是一個法門。我們看到夏老這一篇偈誦，我們就知道，它是一個很神奇奧妙的法門。我們一般人不了解，沒有高人給我們指點，我們自己看不出來。經過高人一指點，我們才知道原來它的重要性。這篇大家有空看看，如果生難字，大家查查字典，把讀音怎麼讀比較正確，每個字的意思，都可以把它註在旁邊。</w:t>
      </w:r>
      <w:r>
        <w:t xml:space="preserve"> </w:t>
      </w:r>
    </w:p>
    <w:p w14:paraId="48D98F95" w14:textId="77777777" w:rsidR="00E65E0C" w:rsidRDefault="00E65E0C">
      <w:pPr>
        <w:pStyle w:val="a3"/>
      </w:pPr>
      <w:r>
        <w:t xml:space="preserve">　　我們下午第一堂課，簡單的跟大家介紹法器，也把法器持拿的要領大概跟大家做了一個報告，大家也有一點概念。下午對唱腔也有示範過一次，還有板眼，節拍、板眼、唱腔我們有簡單的示範過了。現在我們接下來簡單的講一下儀規。在還沒有講儀規之前，大家對於下午我們後面講的唱念、唱腔、板眼，大家有沒有什麼疑問？大家如果有什麼問題，可以提出來，我們大家互相討論、互相研究。大家看看有沒有什麼疑問？就起腔方面的。</w:t>
      </w:r>
      <w:r>
        <w:t xml:space="preserve"> </w:t>
      </w:r>
    </w:p>
    <w:p w14:paraId="5D663473" w14:textId="77777777" w:rsidR="00E65E0C" w:rsidRDefault="00E65E0C">
      <w:pPr>
        <w:pStyle w:val="a3"/>
      </w:pPr>
      <w:r>
        <w:t xml:space="preserve">　　同修：板眼是不是可以再講清楚一點？剛才講得太快，還沒有吸收。</w:t>
      </w:r>
      <w:r>
        <w:t xml:space="preserve"> </w:t>
      </w:r>
    </w:p>
    <w:p w14:paraId="34F6FA24" w14:textId="77777777" w:rsidR="00E65E0C" w:rsidRDefault="00E65E0C">
      <w:pPr>
        <w:pStyle w:val="a3"/>
      </w:pPr>
      <w:r>
        <w:t xml:space="preserve">　　悟道法師：好，這個板眼是要包括唱念，打這個板眼。我們先學爐香讚。這個讚有六句、七句、八句，六句的讚是叫做小讚，在佛門叫小讚。唱腔跟板眼是互相配合的，唱腔就是字跟腔，腔是根據那個字的音這樣延續下來的。現在因為沒有人教，過去我們也不懂，請老法師來教是偶爾來一次，不是說天天在教的，平常都是靠我們自</w:t>
      </w:r>
      <w:r>
        <w:lastRenderedPageBreak/>
        <w:t>己去摸索、去揣摩，所以有一些地方並不是很標準。現在我們有發現了，就改進，根據老和尚給們開示的，我們就改進。就是我們念字跟腔，大家念國語的都沒有問題，念廣東腔的也可以，反正腔調也是一樣，念的字不一樣而已。我來起個腔，大家念一下，念一遍給我聽，看看你們怎麼念的，好不好？</w:t>
      </w:r>
      <w:r>
        <w:t xml:space="preserve"> </w:t>
      </w:r>
    </w:p>
    <w:p w14:paraId="01E7132B" w14:textId="77777777" w:rsidR="00E65E0C" w:rsidRDefault="00E65E0C">
      <w:pPr>
        <w:pStyle w:val="a3"/>
      </w:pPr>
      <w:r>
        <w:t xml:space="preserve">　　「爐香乍爇，法界蒙薰，諸佛海會悉遙聞，隨處結祥雲，誠意方殷，諸佛現全身。南無香雲蓋菩薩摩訶薩，南無香雲蓋菩薩摩訶薩，南無香雲蓋菩薩摩訶薩。」</w:t>
      </w:r>
      <w:r>
        <w:t xml:space="preserve"> </w:t>
      </w:r>
    </w:p>
    <w:p w14:paraId="18D7152A" w14:textId="77777777" w:rsidR="00E65E0C" w:rsidRDefault="00E65E0C">
      <w:pPr>
        <w:pStyle w:val="a3"/>
      </w:pPr>
      <w:r>
        <w:t xml:space="preserve">　　大家念得還不錯。念就是常常練習。大家剛才有沒有打拍子？我們再來練一遍，打拍子。左手上板，右手下板，一板一眼，那個眼就用手指頭點。一板一眼、一板一眼，一二三四，一二三四，一二三四，一二三四，這樣打。七星板就沒有眼，七星板就直接拍。好，我們來練一次，弘師起腔。</w:t>
      </w:r>
      <w:r>
        <w:t xml:space="preserve"> </w:t>
      </w:r>
    </w:p>
    <w:p w14:paraId="0E53BD1C" w14:textId="77777777" w:rsidR="00E65E0C" w:rsidRDefault="00E65E0C">
      <w:pPr>
        <w:pStyle w:val="a3"/>
      </w:pPr>
      <w:r>
        <w:t xml:space="preserve">　　「爐香乍爇，法界蒙薰，諸佛海會悉遙聞，隨處結祥雲，誠意方殷，諸佛現全身。南無香雲蓋菩薩摩訶薩，南無香雲蓋菩薩摩訶薩，南無香雲蓋菩薩摩訶薩。」</w:t>
      </w:r>
      <w:r>
        <w:t xml:space="preserve"> </w:t>
      </w:r>
    </w:p>
    <w:p w14:paraId="3D8AA547" w14:textId="77777777" w:rsidR="00E65E0C" w:rsidRDefault="00E65E0C">
      <w:pPr>
        <w:pStyle w:val="a3"/>
      </w:pPr>
      <w:r>
        <w:t xml:space="preserve">　　這個「薩」後面還是有，還是一樣四拍，「摩訶薩</w:t>
      </w:r>
      <w:r>
        <w:t>…</w:t>
      </w:r>
      <w:r>
        <w:t>」，一二三四，那個尾音一定要拉到那個拍數到，不要「薩」一下就沒了，後面它還是有四拍。</w:t>
      </w:r>
      <w:r>
        <w:t xml:space="preserve"> </w:t>
      </w:r>
    </w:p>
    <w:p w14:paraId="0AF360EC" w14:textId="77777777" w:rsidR="00E65E0C" w:rsidRDefault="00E65E0C">
      <w:pPr>
        <w:pStyle w:val="a3"/>
      </w:pPr>
      <w:r>
        <w:t xml:space="preserve">　　同修：師父，你要跟他們說明一下右手，我看一半以上都敲錯了。</w:t>
      </w:r>
      <w:r>
        <w:t xml:space="preserve"> </w:t>
      </w:r>
    </w:p>
    <w:p w14:paraId="35DA0631" w14:textId="77777777" w:rsidR="00E65E0C" w:rsidRDefault="00E65E0C">
      <w:pPr>
        <w:pStyle w:val="a3"/>
      </w:pPr>
      <w:r>
        <w:t xml:space="preserve">　　悟道法師：就是下板，右手下板，左手上板，上板就是一橫的，下板就是一個圓圈的。</w:t>
      </w:r>
      <w:r>
        <w:t xml:space="preserve"> </w:t>
      </w:r>
    </w:p>
    <w:p w14:paraId="082C5215" w14:textId="77777777" w:rsidR="00E65E0C" w:rsidRDefault="00E65E0C">
      <w:pPr>
        <w:pStyle w:val="a3"/>
      </w:pPr>
      <w:r>
        <w:t xml:space="preserve">　　大家念這個讚，要把法味念出來，就是隨文作觀。我們現在還做不到隨文入觀，入觀這個層次就高了。作觀，我們現在可以，就是根據我們平常聽講這些，專心的來念。如果你也不能作觀，至誠懇切的來念，也能得佛力加持，也可以有所感應。</w:t>
      </w:r>
      <w:r>
        <w:t xml:space="preserve"> </w:t>
      </w:r>
    </w:p>
    <w:p w14:paraId="27559FA9" w14:textId="77777777" w:rsidR="00E65E0C" w:rsidRDefault="00E65E0C">
      <w:pPr>
        <w:pStyle w:val="a3"/>
      </w:pPr>
      <w:r>
        <w:t xml:space="preserve">　　爐香讚，這個叫六句讚。爐香乍爇，一句；法界蒙薰，二句；諸佛海會悉遙聞，三句；隨處結祥雲，四句；誠意方殷，五句；諸佛現全身，六句。所以蓮池讚、爐香讚、阿彌陀佛無上醫王、楊枝淨水讚，凡是六句的叫六句讚，六句就是屬於小讚。戒定真香是七句讚，它有七句。彌陀大願王、三寶讚都是八句，八句的就叫大讚。大讚，平常共修法會才有唱到八句的。一般都是蓮池讚、爐香讚這樣，一般的念佛會就是。</w:t>
      </w:r>
      <w:r>
        <w:t xml:space="preserve"> </w:t>
      </w:r>
    </w:p>
    <w:p w14:paraId="1ADADA6F" w14:textId="77777777" w:rsidR="00E65E0C" w:rsidRDefault="00E65E0C">
      <w:pPr>
        <w:pStyle w:val="a3"/>
      </w:pPr>
      <w:r>
        <w:t xml:space="preserve">　　大家剛才這個念爐香讚，你們自己打分數，可以打幾分？弘師，你不能閉目養神，你要當維那，你閉目養神，大家跟著你睡覺。弘師，你起腔，你再起，現在你維那是最重要的，你是靈魂人物，再起一次看看。</w:t>
      </w:r>
      <w:r>
        <w:t xml:space="preserve"> </w:t>
      </w:r>
    </w:p>
    <w:p w14:paraId="58FA851A" w14:textId="77777777" w:rsidR="00E65E0C" w:rsidRDefault="00E65E0C">
      <w:pPr>
        <w:pStyle w:val="a3"/>
      </w:pPr>
      <w:r>
        <w:t xml:space="preserve">　　「爐</w:t>
      </w:r>
      <w:r>
        <w:t>…</w:t>
      </w:r>
      <w:r>
        <w:t>香</w:t>
      </w:r>
      <w:r>
        <w:t>…</w:t>
      </w:r>
      <w:r>
        <w:t>」。好，可以。好，停。是可以，你再起戒定真香，我們來練一下戒定真香。等一下，等大家翻好了再開始。「戒</w:t>
      </w:r>
      <w:r>
        <w:t>…</w:t>
      </w:r>
      <w:r>
        <w:t>定</w:t>
      </w:r>
      <w:r>
        <w:t>…</w:t>
      </w:r>
      <w:r>
        <w:t>」，等一下，重來。好，你要起低音的。低音、高音都有它的字跟腔，字的話，再加重一點，不管低音、高音都是字要加重一點。我們現在起腔，這一點大家也要稍微了解一下，因為過去韓館長在世，她要求我起腔都要低。男眾的音階大部分比女眾要高一階。後來我是也對這樁事情不是很清楚，館長在旁邊站著，就是低低低，要低要低，她說起太高了，女眾唱不上</w:t>
      </w:r>
      <w:r>
        <w:lastRenderedPageBreak/>
        <w:t>去，唱了會變尖叫這樣；除非你是女高音的，女高音的可以。女高音唱起來那個聲音也是滿尖的，不太適合這個唱讚，所以就是比較低一點。</w:t>
      </w:r>
      <w:r>
        <w:t xml:space="preserve"> </w:t>
      </w:r>
    </w:p>
    <w:p w14:paraId="1DD119CD" w14:textId="77777777" w:rsidR="00E65E0C" w:rsidRDefault="00E65E0C">
      <w:pPr>
        <w:pStyle w:val="a3"/>
      </w:pPr>
      <w:r>
        <w:t xml:space="preserve">　　我們現在法會共修，大部分女眾多、男眾少，所以不能起太高。後來我給它研究了一個結果是這樣，現在來共修，大部分是女眾多、男眾少，所以韓館長說不要起太高，是根據大眾人數的比例來講。我聽到很多唱念的老法師腔都起很高，包括我們悟達師他也是起很高，他是根據一般老和尚，一般寺廟唱的就是那麼高，明訓老法師也是很高，老法師個個起腔都很高。我就研究這個道理，為什麼很高？後來我去大陸九華山佛學院打過一次佛七，那個時候我才明白，就是過去寺院道場，男眾歸男眾、女眾歸女眾，沒有在一起共修的，所以也沒有排班的問題，男眾站在前面還是站在後面，以前沒有這個問題。現在這個問題就是大家四眾弟子都合起來共修，才會出現這個問題。比如說現在領眾的是女眾，女眾領眾一定要走前面，不走前面她就不是領眾；走在前面，好像又不太整齊，也怪怪的；不走在前面，領眾的走在後面，也怪怪的，怎麼看都很怪，這個也造成一些困擾。這個也不得已，因為過去的道場是沒有男女眾一起共修的，出家的道場。在家道場我是不知道，但出家眾就是男眾歸男眾、女眾歸女眾，然後照戒臘去排，這樣就沒有這些問題。男眾統統是男眾，大家音都很高，他起高一點沒有問題，大家可以跟。主要是這個問題，現在因為男女眾合</w:t>
      </w:r>
      <w:r>
        <w:t>在一起，就不能起太高，所以要根據大眾共修的人數來做個比例。這是我去探討的一個結果，結論是這樣的。</w:t>
      </w:r>
      <w:r>
        <w:t xml:space="preserve"> </w:t>
      </w:r>
    </w:p>
    <w:p w14:paraId="79D7A1C4" w14:textId="77777777" w:rsidR="00E65E0C" w:rsidRDefault="00E65E0C">
      <w:pPr>
        <w:pStyle w:val="a3"/>
      </w:pPr>
      <w:r>
        <w:t xml:space="preserve">　　還有遇到排班的問題，也給大家提供一點參考。因為過去是沒有這個問題，現在是有這個問題，這個問題怎麼辦？比如說我們女眾在領眾，現在居士又比出家眾多，居士領眾，那出家眾來怎麼辦？交給他去領眾，他念的如果跟我們調不一樣，那不是要天下大亂了？也不行。所以為了整齊起見，當然就是說，我過去在美國洛杉磯淨宗學會有一次的經驗，提供大家做參考，因為這個也不能做一個絕對的標準，不過是比較整齊一點。洛杉磯淨宗學會陳會長他喜歡佛光山海潮音的調。我下午跟大家報告過了，我們淨宗學會是各自獨立，你愛什麼調你就念什麼調。我們師父，大家是知道的，三不管，他管你念什麼調，你能念往生就好了，只要能往生，什麼調都可以，他只有這個原則。陳會長非常喜歡這種海潮音的，他非常欣賞這個海潮音，所以他請了佛光山一位女眾法師去帶他們唱念。我去了，又叫我去帶他們念。我說不行，我說佛光山有它的調，有它的唱腔的方法，不一樣。陳會長說，沒有關係，我們這邊的同修個個是九命怪貓，就是什麼調他們都可以念。我說好好好，我就念圖書館調。結果他們念念念，還是變成佛光山調，我說大概這個都怪不起來了。他們都是居士領眾，後來佛光山教他們法器的那位尼師也來了，來參加法會共修。她排在哪裡？</w:t>
      </w:r>
      <w:r>
        <w:t>前面是居士在敲引磬，敲引磬要走第一個，要帶大家走，她總不能站在他前面，站在他前面，除非引磬交給她由她來領眾。居士在前面領眾，中間插個出家眾，後面又是居士，看起來不整齊、不協調。後來佛光山那個女眾，我沒有事先跟她講，她好像跟我滿有默契的，我就心裡在想，乾脆你來走最後面，你後面第二個，我後面第一個，我做老和尚走後面，最後面的，她走後面第二個，我覺得這樣也滿整齊的。出家眾，乾脆你到前面，不然就全部到後面去，也是一個辦法，大家參考，萬一有出家眾來，這個你們可以研究看看。</w:t>
      </w:r>
      <w:r>
        <w:t xml:space="preserve"> </w:t>
      </w:r>
    </w:p>
    <w:p w14:paraId="6065C34E" w14:textId="77777777" w:rsidR="00E65E0C" w:rsidRDefault="00E65E0C">
      <w:pPr>
        <w:pStyle w:val="a3"/>
      </w:pPr>
      <w:r>
        <w:t xml:space="preserve">　　同修：我正想請問法師這個問題，剛剛你講。</w:t>
      </w:r>
      <w:r>
        <w:t xml:space="preserve"> </w:t>
      </w:r>
    </w:p>
    <w:p w14:paraId="3B025EC7" w14:textId="77777777" w:rsidR="00E65E0C" w:rsidRDefault="00E65E0C">
      <w:pPr>
        <w:pStyle w:val="a3"/>
      </w:pPr>
      <w:r>
        <w:lastRenderedPageBreak/>
        <w:t xml:space="preserve">　　悟道法師：有感應。這個問題也可能會有機會遇到，遇到的時候，因為有一些出家眾他就是比較在意走前面，走前面是比較不整齊；除非出家眾領眾，那就比較整齊。不然你前面一個居士，當中又插個出家眾，後面又是居士，看起來就是不整齊。如果說走後面，比丘尼、比丘，戒臘愈高走最後面，老和尚是走最後面的，這樣也是一個辦法。我是從洛杉磯那一次，覺得這個也可以考慮看看。以後遇到這個問題，可以大家研究一下看看，避免這些困擾。</w:t>
      </w:r>
      <w:r>
        <w:t xml:space="preserve"> </w:t>
      </w:r>
    </w:p>
    <w:p w14:paraId="64FAD128" w14:textId="77777777" w:rsidR="00E65E0C" w:rsidRDefault="00E65E0C">
      <w:pPr>
        <w:pStyle w:val="a3"/>
      </w:pPr>
      <w:r>
        <w:t xml:space="preserve">　　弘師，我再起，戒定真香比較有點不好起，我再起一次，你再聽一下，然後就給你起，我們就跟著你來唱。</w:t>
      </w:r>
      <w:r>
        <w:t xml:space="preserve"> </w:t>
      </w:r>
    </w:p>
    <w:p w14:paraId="0536D5B5" w14:textId="77777777" w:rsidR="00E65E0C" w:rsidRDefault="00E65E0C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。好，停，我就起到這裡。戒定真香，我們根據那個字的音拉下來，板眼一定要夠，不能搶板，如果你跳過去，就搶板。所以那個拍子，照它的板眼，一定都要夠，不能跳過去。好，弘師，換你起。你起，我們跟著你念，不要太高。</w:t>
      </w:r>
      <w:r>
        <w:t xml:space="preserve"> </w:t>
      </w:r>
    </w:p>
    <w:p w14:paraId="23B142FE" w14:textId="77777777" w:rsidR="00E65E0C" w:rsidRDefault="00E65E0C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」。再重來一次，我們接得不太好。我們要接的話，一般就是說，你要拉一定要拉到「定」，不然就是大家在「定」之前要給你接。比如說，「戒</w:t>
      </w:r>
      <w:r>
        <w:t>…</w:t>
      </w:r>
      <w:r>
        <w:t>定</w:t>
      </w:r>
      <w:r>
        <w:t>…</w:t>
      </w:r>
      <w:r>
        <w:t>」。再一次。</w:t>
      </w:r>
      <w:r>
        <w:t xml:space="preserve"> </w:t>
      </w:r>
    </w:p>
    <w:p w14:paraId="6263D3A0" w14:textId="77777777" w:rsidR="00E65E0C" w:rsidRDefault="00E65E0C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」。好，停。這個告訴大家一個起腔跟接腔的地方，一般就是我們大家不會念，不知道，那就沒有辦法；一般悅眾，就是其他敲法器的，或是知道的人，可以接腔。比如說剛才弘師起到「戒</w:t>
      </w:r>
      <w:r>
        <w:t>…</w:t>
      </w:r>
      <w:r>
        <w:t>」，這個音下來，這個尾音的時候，大家就接那個音，這個音就合出來了。你再起，我們再跟你合一下。</w:t>
      </w:r>
      <w:r>
        <w:t xml:space="preserve"> </w:t>
      </w:r>
    </w:p>
    <w:p w14:paraId="2ABA9AA9" w14:textId="77777777" w:rsidR="00E65E0C" w:rsidRDefault="00E65E0C">
      <w:pPr>
        <w:pStyle w:val="a3"/>
      </w:pPr>
      <w:r>
        <w:t xml:space="preserve">　　「戒定真香，焚起衝天上，弟子虔誠，爇在金爐放。頃刻紛紜，即遍滿十方，昔日耶輸，免難消災障。南無香雲蓋菩薩摩訶薩，南無香雲蓋菩薩摩訶薩，南無香雲蓋菩薩摩訶薩。」</w:t>
      </w:r>
      <w:r>
        <w:t xml:space="preserve"> </w:t>
      </w:r>
    </w:p>
    <w:p w14:paraId="53CC10B2" w14:textId="77777777" w:rsidR="00E65E0C" w:rsidRDefault="00E65E0C">
      <w:pPr>
        <w:pStyle w:val="a3"/>
      </w:pPr>
      <w:r>
        <w:t xml:space="preserve">　　那個「薩」還是有個尾音，不要太早就停下來。基本上大家都會念，平常我們這裡就比較少，平常一個月有沒有？都沒有。一個禮拜最好就一個午供，大家可以練習一下，這樣可能效果會比較好。因為我來一次教一次，然後明年再見，恐怕這個時間空得太久，太生疏了。以前我們在圖書館，就是一個禮拜基本上有一天的念佛會，念佛會就是有一個上午供。我也是建議說可以比照圖書館這個模式，就平常一個禮拜天，也是八點半到下午大概五點，以前圖書館大概就是這個時間，這個時段敲法器上個午供，然後下午念念佛，念到四點或五點，如果中午不休息，四點、四點半就可以，或者五點也可以，晚上可以聽經什麼的。如果配合師父有講經，就念到四點，中午就不要休息，吃過飯就開始念，大概一天有六個小時，包括午供，這樣你就每一個禮拜大家都有練習的機會。禮拜天可以當作接眾，比較屬於接引大眾。平常禮拜一到禮拜六，就是比較老同參，自己念佛，天天念佛。最好一個月有一次的三時繫念，最後一個禮拜天，一天的。這樣一個月一次的三時繫念，一年有十二次，這樣來念就比較有效果。不然很久做一次，效果就不太明顯。我這個是建議，建議大家一個思考的方向。</w:t>
      </w:r>
      <w:r>
        <w:t xml:space="preserve"> </w:t>
      </w:r>
    </w:p>
    <w:p w14:paraId="56A96B8F" w14:textId="77777777" w:rsidR="00E65E0C" w:rsidRDefault="00E65E0C">
      <w:pPr>
        <w:pStyle w:val="a3"/>
      </w:pPr>
      <w:r>
        <w:t xml:space="preserve">　　如果大家有心練法器，當然要有機會來練，有機會上場，讓大家有機會一起來共修。因為共修的同修，長時間大家一直念、一直念，也才比較會整齊。你偶爾念個一</w:t>
      </w:r>
      <w:r>
        <w:lastRenderedPageBreak/>
        <w:t>次，大家很生疏，就不太會整齊，這是一定的。或者他到其他道場去念一念，腔調又有一些不同，來這裡又合不來。如果固定在一個道場，大家長期這樣念念念，就比較容易合得來。這個弘師你要發心，你現在是，我們回去你又不是了。大家給你鼓掌，現在你是港人，你要發心，港人治港。是不是？現在有香港，你是香港公民，要為香港這個地方發心。印空法師也可以來支援，印空法師可以學維那，做三時繫念、打佛七，深圳來很快，就是一個禮拜來個一天的，禮拜一再回去，這樣也可以，這還是很方便。就是禮拜天，禮拜天這一天可以定為說接引大眾，來共修，用隨喜的就不用報名，打佛七再報名。禮拜天來隨喜，他先來嘗試看看，他念得有興趣，好，歡迎你來。因為根據我知道，有很多人他是來參加共修唱念而來學佛的，也很多。有的人他是先聽經，了解再來學佛；有的人是還沒有聽經，他先來跟大家唱念，覺得這個還不錯，他才開始學佛的，過去我碰到很多是這樣的一個例子。所以唱念也是接引眾生的一個方便法，也是方便法。雖然說方便法，如果根據夏蓮居老居士講的，這個是方便當中有究竟法，就是能幫助你轉凡為聖的。所以這個還是有它的一個很殊勝的功德利益，希望我們同修大家多多發心。</w:t>
      </w:r>
      <w:r>
        <w:t xml:space="preserve"> </w:t>
      </w:r>
    </w:p>
    <w:p w14:paraId="3C902032" w14:textId="77777777" w:rsidR="00E65E0C" w:rsidRDefault="00E65E0C">
      <w:pPr>
        <w:pStyle w:val="a3"/>
      </w:pPr>
      <w:r>
        <w:t xml:space="preserve">　　大家還有沒有什麼問題？因為我們悟弘法師急著要學午供，所以我們就先練習午供這一部分。三月五日就要用了。上午供，就是有戒定真香、爐香讚，兩個讚都可以，看人數多少，人數多，就起戒定真香；人數少，起爐香讚。現在上午供有一個儀規跟大家報告一下，就是說有老和尚、沒有老和尚的。一般照佛門的過去儀規，就是老和尚跟齋主在唱讚的時候出來拈香，然後念到香雲蓋，拜三拜，老和尚就退到後面，齋主就歸位。念到天廚妙供，再出來拜。如果是上午，老和尚就退到東單；如果是下午做晚課，他退到西單。退到後面，就是方便侍者他在佛前出食，就是當中那個拜墊都沒有人了，他來出食。中午出食，晚上施食，這個早晚課、中午就是這樣。</w:t>
      </w:r>
      <w:r>
        <w:t xml:space="preserve"> </w:t>
      </w:r>
    </w:p>
    <w:p w14:paraId="002FF071" w14:textId="77777777" w:rsidR="00E65E0C" w:rsidRDefault="00E65E0C">
      <w:pPr>
        <w:pStyle w:val="a3"/>
      </w:pPr>
      <w:r>
        <w:t xml:space="preserve">　　現在我們都是沒有再退到後面，尤其如果道場大一點，你退到後面再走過來，時間就很長。像新加坡佛教居士林就很長，如果你退到後面再走到前面，就比較耽誤時間。所以現在一般都是老和尚、齋主都站在中間念。現在出食的侍者，他又來佛前再變食，這樣就跟原來儀規上就不太協調。在這種情況之下，就是由侍者把這個碗、這個飯端給老和尚，老和尚變食，用刀叉，然後請侍者拿回來，刀叉好了，飯弄好了，給侍者拿出去外面，這樣就不會看起來不太整齊了。如果完全由侍者來做這個過程，那中間的人退下去是比較整齊。過去我們也不懂，就是站在中間，侍者就在前面拜，就這樣。我去九華山佛學院，我學到的，以前也沒有人告訴我們，我去那邊學的。後來我知道這個，現在有這樣一個變通的方式可以出食，這個提供給大家參考。因為現在我們師父上午供的機會、機率不大，以前在圖書館都是他上午供，我們也不懂，所以就是在他前面這樣出食，這樣儀軌上比較不整齊。這一點也跟大家報告一下，大家知道這個情況。</w:t>
      </w:r>
      <w:r>
        <w:t xml:space="preserve"> </w:t>
      </w:r>
    </w:p>
    <w:p w14:paraId="4A27BD19" w14:textId="77777777" w:rsidR="00E65E0C" w:rsidRDefault="00E65E0C">
      <w:pPr>
        <w:pStyle w:val="a3"/>
      </w:pPr>
      <w:r>
        <w:t xml:space="preserve">　　弘師，你午供的部分，哪裡比較不熟？</w:t>
      </w:r>
      <w:r>
        <w:t xml:space="preserve"> </w:t>
      </w:r>
    </w:p>
    <w:p w14:paraId="718E3BB3" w14:textId="77777777" w:rsidR="00E65E0C" w:rsidRDefault="00E65E0C">
      <w:pPr>
        <w:pStyle w:val="a3"/>
      </w:pPr>
      <w:r>
        <w:t xml:space="preserve">　　從頭到尾唱一次，這個我們明天再來唱這個。因為他現在要錄，我們現在走，可能變成他那個鏡頭比較不好調。可以嗎？</w:t>
      </w:r>
      <w:r>
        <w:t xml:space="preserve"> </w:t>
      </w:r>
    </w:p>
    <w:p w14:paraId="78954586" w14:textId="77777777" w:rsidR="00E65E0C" w:rsidRDefault="00E65E0C">
      <w:pPr>
        <w:pStyle w:val="a3"/>
      </w:pPr>
      <w:r>
        <w:t xml:space="preserve">　　沒問題？好，沒問題。沒有問題，我們就練一遍，你現在是練維那？還是練老和尚？練維那。午供還是要有個老和尚。我們在座如果大家有興趣要學法器的，等一下</w:t>
      </w:r>
      <w:r>
        <w:lastRenderedPageBreak/>
        <w:t>填個表，就是說要練習維那的、練習木魚的，練習鐺、鉿、鐘鼓，大家可以自願填，好不好？分組，分一組一組。</w:t>
      </w:r>
      <w:r>
        <w:t xml:space="preserve"> </w:t>
      </w:r>
    </w:p>
    <w:p w14:paraId="11991D7E" w14:textId="77777777" w:rsidR="00E65E0C" w:rsidRDefault="00E65E0C">
      <w:pPr>
        <w:pStyle w:val="a3"/>
      </w:pPr>
      <w:r>
        <w:t xml:space="preserve">　　同修：有沒有限制年齡？</w:t>
      </w:r>
      <w:r>
        <w:t xml:space="preserve"> </w:t>
      </w:r>
    </w:p>
    <w:p w14:paraId="3A0D2F55" w14:textId="77777777" w:rsidR="00E65E0C" w:rsidRDefault="00E65E0C">
      <w:pPr>
        <w:pStyle w:val="a3"/>
      </w:pPr>
      <w:r>
        <w:t xml:space="preserve">　　悟道法師：年齡，如果你聲音洪亮，板眼可以抓得住，一百零四歲也可以，像新加坡的許哲居士，練習這個沒有問題都可以。這個沒有什麼年齡限制，重要還是你自己有興趣。你有興趣，對這個音感比較能夠抓得住，不要像以前我們圖書館有一個黃老居士，那個老居士七十幾歲，他特別喜歡敲地鐘，很喜歡敲。但是他每一次敲，他念他的，大眾念大眾的，他都搶板，他自己愈念愈快，他都不管大家，他是念他自己的，他好像只有敲給他自己聽，他不是敲給大家聽的，這樣就不行，這樣你領眾就是跟大家不整齊。後來我們在很痛苦的情況之下，只好叫他不要敲了，因為他一個人念得很快，大家都念得比他慢，那他的地鐘愈敲愈快，他就不管大家能不能跟得上，他就一直一直念，後來我們就只好請他不要敲。像這樣就比較不適合。如果你的節拍、板眼能夠抓得住，那誰都可以，歡迎來練習。</w:t>
      </w:r>
      <w:r>
        <w:t xml:space="preserve"> </w:t>
      </w:r>
    </w:p>
    <w:p w14:paraId="26DDB170" w14:textId="77777777" w:rsidR="00E65E0C" w:rsidRDefault="00E65E0C">
      <w:pPr>
        <w:pStyle w:val="a3"/>
      </w:pPr>
      <w:r>
        <w:t xml:space="preserve">　　好，現在悟弘法師因為昨天聽到老和尚要在三月五日上午供，時間也快到了，他要練習一下。我們現在下面就來練習午供。午供有佛前大供、長生祿位，還有往生蓮位。往生蓮位，我們後面有彌陀讚，然後願生西方，我們就來演練一遍，好不好？好，那我們現在就開始。就請大家，我們還是照大殿的排班，就是東西單。好，開始。印空法師，請你敲木魚。主要就是悟弘法師他練習維那，我們就在旁邊給他看一下，我在旁邊看一下，我就不上香了。</w:t>
      </w:r>
      <w:r>
        <w:t xml:space="preserve"> </w:t>
      </w:r>
    </w:p>
    <w:p w14:paraId="21ECDC32" w14:textId="77777777" w:rsidR="00E65E0C" w:rsidRDefault="00E65E0C">
      <w:pPr>
        <w:pStyle w:val="a3"/>
      </w:pPr>
      <w:r>
        <w:t xml:space="preserve">　　悟弘法師：從哪裡開始？</w:t>
      </w:r>
      <w:r>
        <w:t xml:space="preserve"> </w:t>
      </w:r>
    </w:p>
    <w:p w14:paraId="16C84115" w14:textId="77777777" w:rsidR="00E65E0C" w:rsidRDefault="00E65E0C">
      <w:pPr>
        <w:pStyle w:val="a3"/>
      </w:pPr>
      <w:r>
        <w:t xml:space="preserve">　　悟道法師：就是三拜，三拜。你來敲鉿，我來敲鐺好了，我來客串一下，在旁邊。好，先三拜。等一下，重來。你先等一下。開始就是看大家，你當維那的，就是不能你都不管大家，你就噹噹噹就拜了。當維那，就是要看看大家都站好了沒有？當維那就趕快看，然後就看看大家都站好了。有唱讚，就是敲個引磬，轉身向上，然後一個問訊，然後再自動轉身，面對面站，敲三個引磬對三個鼓，這個就是有唱讚；如果沒有唱讚，直接誦經，就敲一個引磬，轉身向上，一個問訊，直接拜三拜，差別在這個地方。現在要上午供，就要唱讚，就是先轉身，問訊，再轉身，面對面站，然後我再敲三個引磬對三個鼓。轉身向上，拜，起；拜，起；拜，起，問訊，面對面站。好，停。要給你練，給你練。</w:t>
      </w:r>
      <w:r>
        <w:t xml:space="preserve"> </w:t>
      </w:r>
    </w:p>
    <w:p w14:paraId="1B759115" w14:textId="77777777" w:rsidR="00E65E0C" w:rsidRDefault="00E65E0C">
      <w:pPr>
        <w:pStyle w:val="a3"/>
      </w:pPr>
      <w:r>
        <w:t xml:space="preserve">　　「噹」，轉身向上，問訊，轉身，面對面站，敲三個磬對三個鼓，然後再轉身，拜三拜。拜完三拜再一個問訊，再轉身，面對面站。</w:t>
      </w:r>
      <w:r>
        <w:t xml:space="preserve"> </w:t>
      </w:r>
    </w:p>
    <w:p w14:paraId="084B8CED" w14:textId="77777777" w:rsidR="00E65E0C" w:rsidRDefault="00E65E0C">
      <w:pPr>
        <w:pStyle w:val="a3"/>
      </w:pPr>
      <w:r>
        <w:t xml:space="preserve">　　「爐香乍爇，法界蒙薰，諸佛海會悉遙聞，隨處結祥雲，誠意方殷，諸佛現全身。南無香雲蓋菩薩摩訶薩，南無香雲蓋菩薩摩訶薩，南無香雲蓋菩薩摩訶薩。」</w:t>
      </w:r>
      <w:r>
        <w:t xml:space="preserve"> </w:t>
      </w:r>
    </w:p>
    <w:p w14:paraId="556A1FB6" w14:textId="77777777" w:rsidR="00E65E0C" w:rsidRDefault="00E65E0C">
      <w:pPr>
        <w:pStyle w:val="a3"/>
      </w:pPr>
      <w:r>
        <w:t xml:space="preserve">　　起太高了。這個起高，大家有沒有感覺？起太高。好，接下去。</w:t>
      </w:r>
      <w:r>
        <w:t xml:space="preserve"> </w:t>
      </w:r>
    </w:p>
    <w:p w14:paraId="634F6B1F" w14:textId="77777777" w:rsidR="00E65E0C" w:rsidRDefault="00E65E0C">
      <w:pPr>
        <w:pStyle w:val="a3"/>
      </w:pPr>
      <w:r>
        <w:t xml:space="preserve">　　「南無靈山會上佛菩薩（三稱）」</w:t>
      </w:r>
      <w:r>
        <w:t xml:space="preserve"> </w:t>
      </w:r>
    </w:p>
    <w:p w14:paraId="78CD7493" w14:textId="77777777" w:rsidR="00E65E0C" w:rsidRDefault="00E65E0C">
      <w:pPr>
        <w:pStyle w:val="a3"/>
      </w:pPr>
      <w:r>
        <w:lastRenderedPageBreak/>
        <w:t xml:space="preserve">　　「南無常住十方佛。南無常住十方法。南無常住十方僧。南無本師釋迦牟尼佛。南無消災延壽藥師佛。南無極樂世界阿彌陀佛。南無當來下生彌勒尊佛。南無十方三世一切諸佛。南無大智文殊師利菩薩。南無大行普賢菩薩。南無大悲觀世音菩薩。南無大勢至菩薩。南無清淨大海眾菩薩。南無大願地藏王菩薩。南無護法諸天菩薩。南無伽藍聖眾菩薩。南無歷代祖師菩薩。（三遍）」</w:t>
      </w:r>
      <w:r>
        <w:t xml:space="preserve"> </w:t>
      </w:r>
    </w:p>
    <w:p w14:paraId="7CFE3651" w14:textId="77777777" w:rsidR="00E65E0C" w:rsidRDefault="00E65E0C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3F76B8A3" w14:textId="77777777" w:rsidR="00E65E0C" w:rsidRDefault="00E65E0C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48961EC1" w14:textId="77777777" w:rsidR="00E65E0C" w:rsidRDefault="00E65E0C">
      <w:pPr>
        <w:pStyle w:val="a3"/>
      </w:pPr>
      <w:r>
        <w:t xml:space="preserve">　　「此食色香味。上供十方佛。中奉諸聖賢。下及六道品。等施無差別。隨願皆飽滿。令今施者得。無量波羅蜜。三德六味。供佛及僧。法界有情。普同供養。」</w:t>
      </w:r>
      <w:r>
        <w:t xml:space="preserve"> </w:t>
      </w:r>
    </w:p>
    <w:p w14:paraId="4226AE46" w14:textId="77777777" w:rsidR="00E65E0C" w:rsidRDefault="00E65E0C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60F89D4D" w14:textId="77777777" w:rsidR="00E65E0C" w:rsidRDefault="00E65E0C">
      <w:pPr>
        <w:pStyle w:val="a3"/>
      </w:pPr>
      <w:r>
        <w:t xml:space="preserve">　　「天廚妙供。禪悅酥酡。戶唵蘇嚕薩哩嚩。怛他阿誐多。怛你也他。蘇嚕娑嚩訶。」</w:t>
      </w:r>
      <w:r>
        <w:t xml:space="preserve"> </w:t>
      </w:r>
    </w:p>
    <w:p w14:paraId="3CB78610" w14:textId="77777777" w:rsidR="00E65E0C" w:rsidRDefault="00E65E0C">
      <w:pPr>
        <w:pStyle w:val="a3"/>
      </w:pPr>
      <w:r>
        <w:t xml:space="preserve">　　「南無禪悅藏菩薩摩訶薩　摩訶般若波羅蜜。」</w:t>
      </w:r>
      <w:r>
        <w:t xml:space="preserve"> </w:t>
      </w:r>
    </w:p>
    <w:p w14:paraId="679EEDA6" w14:textId="77777777" w:rsidR="00E65E0C" w:rsidRDefault="00E65E0C">
      <w:pPr>
        <w:pStyle w:val="a3"/>
      </w:pPr>
      <w:r>
        <w:t xml:space="preserve">　　「南無消災延壽藥師佛，南無消災延壽藥師佛</w:t>
      </w:r>
      <w:r>
        <w:t>…</w:t>
      </w:r>
      <w:r>
        <w:t>南無消災延壽藥師佛。」</w:t>
      </w:r>
      <w:r>
        <w:t xml:space="preserve"> </w:t>
      </w:r>
    </w:p>
    <w:p w14:paraId="570FF157" w14:textId="77777777" w:rsidR="00E65E0C" w:rsidRDefault="00E65E0C">
      <w:pPr>
        <w:pStyle w:val="a3"/>
      </w:pPr>
      <w:r>
        <w:t xml:space="preserve">　　煞板。</w:t>
      </w:r>
      <w:r>
        <w:t xml:space="preserve"> </w:t>
      </w:r>
    </w:p>
    <w:p w14:paraId="19AA6FFF" w14:textId="77777777" w:rsidR="00E65E0C" w:rsidRDefault="00E65E0C">
      <w:pPr>
        <w:pStyle w:val="a3"/>
      </w:pPr>
      <w:r>
        <w:t xml:space="preserve">　　「南無消災延壽藥師佛，南無消災延壽藥師佛，南無消災延壽藥師佛。」</w:t>
      </w:r>
      <w:r>
        <w:t xml:space="preserve"> </w:t>
      </w:r>
    </w:p>
    <w:p w14:paraId="3A9757DD" w14:textId="77777777" w:rsidR="00E65E0C" w:rsidRDefault="00E65E0C">
      <w:pPr>
        <w:pStyle w:val="a3"/>
      </w:pPr>
      <w:r>
        <w:t xml:space="preserve">　　「南無增福壽菩薩摩訶薩（三稱）」</w:t>
      </w:r>
      <w:r>
        <w:t xml:space="preserve"> </w:t>
      </w:r>
    </w:p>
    <w:p w14:paraId="5B128509" w14:textId="77777777" w:rsidR="00E65E0C" w:rsidRDefault="00E65E0C">
      <w:pPr>
        <w:pStyle w:val="a3"/>
      </w:pPr>
      <w:r>
        <w:t xml:space="preserve">　　「南無消災延壽藥師佛（三稱）」</w:t>
      </w:r>
      <w:r>
        <w:t xml:space="preserve"> </w:t>
      </w:r>
    </w:p>
    <w:p w14:paraId="70869C9C" w14:textId="77777777" w:rsidR="00E65E0C" w:rsidRDefault="00E65E0C">
      <w:pPr>
        <w:pStyle w:val="a3"/>
      </w:pPr>
      <w:r>
        <w:t xml:space="preserve">　　「南無薄伽伐帝。鞞殺社。窶嚕薜琉璃。鉢喇婆。喝囉闍也。怛他揭多也。阿囉喝帝。三藐三勃陀耶。怛姪他。唵。鞞殺逝。鞞殺逝。鞞殺社。三沒揭帝娑婆訶</w:t>
      </w:r>
      <w:r>
        <w:t>(</w:t>
      </w:r>
      <w:r>
        <w:t>七遍</w:t>
      </w:r>
      <w:r>
        <w:t>)</w:t>
      </w:r>
      <w:r>
        <w:t>」</w:t>
      </w:r>
      <w:r>
        <w:t xml:space="preserve"> </w:t>
      </w:r>
    </w:p>
    <w:p w14:paraId="7732ED8D" w14:textId="77777777" w:rsidR="00E65E0C" w:rsidRDefault="00E65E0C">
      <w:pPr>
        <w:pStyle w:val="a3"/>
      </w:pPr>
      <w:r>
        <w:t xml:space="preserve">　　「佛光注照本命元辰。災星退度福星臨。九曜保長生。運限和平。福壽永安寧。願消三障諸煩惱，願得智慧真明瞭；普願罪障悉消除，世世常行菩薩道。」</w:t>
      </w:r>
      <w:r>
        <w:t xml:space="preserve"> </w:t>
      </w:r>
    </w:p>
    <w:p w14:paraId="77D0352D" w14:textId="77777777" w:rsidR="00E65E0C" w:rsidRDefault="00E65E0C">
      <w:pPr>
        <w:pStyle w:val="a3"/>
      </w:pPr>
      <w:r>
        <w:t xml:space="preserve">　　「南無阿彌陀佛，南無阿彌陀佛</w:t>
      </w:r>
      <w:r>
        <w:t>…</w:t>
      </w:r>
      <w:r>
        <w:t>南無阿彌陀佛。」</w:t>
      </w:r>
      <w:r>
        <w:t xml:space="preserve"> </w:t>
      </w:r>
    </w:p>
    <w:p w14:paraId="09950267" w14:textId="77777777" w:rsidR="00E65E0C" w:rsidRDefault="00E65E0C">
      <w:pPr>
        <w:pStyle w:val="a3"/>
      </w:pPr>
      <w:r>
        <w:t xml:space="preserve">　　煞板。</w:t>
      </w:r>
      <w:r>
        <w:t xml:space="preserve"> </w:t>
      </w:r>
    </w:p>
    <w:p w14:paraId="3489D10E" w14:textId="77777777" w:rsidR="00E65E0C" w:rsidRDefault="00E65E0C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2625E34C" w14:textId="77777777" w:rsidR="00E65E0C" w:rsidRDefault="00E65E0C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168DB2F4" w14:textId="77777777" w:rsidR="00E65E0C" w:rsidRDefault="00E65E0C">
      <w:pPr>
        <w:pStyle w:val="a3"/>
      </w:pPr>
      <w:r>
        <w:lastRenderedPageBreak/>
        <w:t xml:space="preserve">　　「南無般若會上佛菩薩（三稱）」</w:t>
      </w:r>
      <w:r>
        <w:t xml:space="preserve"> </w:t>
      </w:r>
    </w:p>
    <w:p w14:paraId="5516F409" w14:textId="77777777" w:rsidR="00E65E0C" w:rsidRDefault="00E65E0C">
      <w:pPr>
        <w:pStyle w:val="a3"/>
      </w:pPr>
      <w:r>
        <w:t xml:space="preserve">　　「般若波羅蜜多心經。觀自在菩薩。行深般若波羅蜜多時。照見五蘊皆空。度一切苦厄。舍利子。色不異空。空不異色。色即是空。空即是色。受想行識。亦復如是。舍利子。是諸法空相。不生不滅。不垢不淨。不增不減。是故空中無色。無受想行識。無眼耳鼻舌身意。無色聲香味觸法。無眼界。乃至無意識界。無無明。亦無無明盡。乃至無老死。亦無老死盡。無苦集滅道。無智亦無得。以無所得故。菩提薩埵。依般若波羅蜜多故。心無罣礙。無罣礙故。無有恐怖。遠離顛倒夢想。究竟涅槃。三世諸佛。依般若波羅蜜多故。得阿耨多羅三藐三菩提。故知般若波羅蜜多。是大神咒。是大明咒。是無上咒。是無等等咒。能除一切苦。真實不虛。故說般若波羅蜜多咒。即說咒曰。揭諦揭諦。波羅揭諦。波羅僧揭諦。菩提薩婆訶。」</w:t>
      </w:r>
      <w:r>
        <w:t xml:space="preserve"> </w:t>
      </w:r>
    </w:p>
    <w:p w14:paraId="6C9CDC5A" w14:textId="77777777" w:rsidR="00E65E0C" w:rsidRDefault="00E65E0C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58BE55CA" w14:textId="77777777" w:rsidR="00E65E0C" w:rsidRDefault="00E65E0C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18EE1235" w14:textId="77777777" w:rsidR="00E65E0C" w:rsidRDefault="00E65E0C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003D3D58" w14:textId="77777777" w:rsidR="00E65E0C" w:rsidRDefault="00E65E0C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48671463" w14:textId="77777777" w:rsidR="00E65E0C" w:rsidRDefault="00E65E0C">
      <w:pPr>
        <w:pStyle w:val="a3"/>
      </w:pPr>
      <w:r>
        <w:t xml:space="preserve">　　太高了，重來。</w:t>
      </w:r>
      <w:r>
        <w:t xml:space="preserve"> </w:t>
      </w:r>
    </w:p>
    <w:p w14:paraId="3585F561" w14:textId="77777777" w:rsidR="00E65E0C" w:rsidRDefault="00E65E0C">
      <w:pPr>
        <w:pStyle w:val="a3"/>
      </w:pPr>
      <w:r>
        <w:t xml:space="preserve">　　「彌陀佛大願王。慈悲喜捨難量。眉間常放白毫光。度眾生極樂邦。八德池中蓮九品。七寶妙樹成行。如來聖號若宣揚。接引往西方。彌陀聖號若稱揚。同願往西方。」</w:t>
      </w:r>
      <w:r>
        <w:t xml:space="preserve"> </w:t>
      </w:r>
    </w:p>
    <w:p w14:paraId="6F23632D" w14:textId="77777777" w:rsidR="00E65E0C" w:rsidRDefault="00E65E0C">
      <w:pPr>
        <w:pStyle w:val="a3"/>
      </w:pPr>
      <w:r>
        <w:t xml:space="preserve">　　「願生西方淨土中，九品蓮花為父母，花開見佛悟無生，不退菩薩為伴侶。」</w:t>
      </w:r>
      <w:r>
        <w:t xml:space="preserve"> </w:t>
      </w:r>
    </w:p>
    <w:p w14:paraId="3BA0A67D" w14:textId="77777777" w:rsidR="00E65E0C" w:rsidRDefault="00E65E0C">
      <w:pPr>
        <w:pStyle w:val="a3"/>
      </w:pPr>
      <w:r>
        <w:t xml:space="preserve">　　「南無阿彌陀佛，南無阿彌陀佛</w:t>
      </w:r>
      <w:r>
        <w:t>…</w:t>
      </w:r>
      <w:r>
        <w:t>南無阿彌陀佛。」</w:t>
      </w:r>
      <w:r>
        <w:t xml:space="preserve"> </w:t>
      </w:r>
    </w:p>
    <w:p w14:paraId="1D1FEE0B" w14:textId="77777777" w:rsidR="00E65E0C" w:rsidRDefault="00E65E0C">
      <w:pPr>
        <w:pStyle w:val="a3"/>
      </w:pPr>
      <w:r>
        <w:t xml:space="preserve">　　「供佛已訖</w:t>
      </w:r>
      <w:r>
        <w:t>…</w:t>
      </w:r>
      <w:r>
        <w:t xml:space="preserve">」　　</w:t>
      </w:r>
    </w:p>
    <w:sectPr w:rsidR="00E65E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9084" w14:textId="77777777" w:rsidR="00E65E0C" w:rsidRDefault="00E65E0C" w:rsidP="00570F6E">
      <w:r>
        <w:separator/>
      </w:r>
    </w:p>
  </w:endnote>
  <w:endnote w:type="continuationSeparator" w:id="0">
    <w:p w14:paraId="19EAB9CF" w14:textId="77777777" w:rsidR="00E65E0C" w:rsidRDefault="00E65E0C" w:rsidP="00570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2779" w14:textId="77777777" w:rsidR="00E65E0C" w:rsidRDefault="00E65E0C" w:rsidP="00570F6E">
      <w:r>
        <w:separator/>
      </w:r>
    </w:p>
  </w:footnote>
  <w:footnote w:type="continuationSeparator" w:id="0">
    <w:p w14:paraId="0D24CD25" w14:textId="77777777" w:rsidR="00E65E0C" w:rsidRDefault="00E65E0C" w:rsidP="00570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6E"/>
    <w:rsid w:val="00570F6E"/>
    <w:rsid w:val="007931EE"/>
    <w:rsid w:val="00E6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A31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