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FB897" w14:textId="77777777" w:rsidR="003515EF" w:rsidRDefault="003515EF">
      <w:r>
        <w:t>2008</w:t>
      </w:r>
      <w:r>
        <w:t>年山東青島企業家交流會</w:t>
      </w:r>
      <w:r>
        <w:t>—</w:t>
      </w:r>
      <w:r>
        <w:t xml:space="preserve">中國傳統文化帶動經濟良性發展的經驗分享　　企業家胡小林先生主講　　（第一集）　　</w:t>
      </w:r>
      <w:r>
        <w:t>2008/12</w:t>
      </w:r>
      <w:r>
        <w:t xml:space="preserve">　　中國山東青島　　檔名：</w:t>
      </w:r>
      <w:r>
        <w:t xml:space="preserve">52-332-0001 </w:t>
      </w:r>
    </w:p>
    <w:p w14:paraId="35995F49" w14:textId="77777777" w:rsidR="003515EF" w:rsidRDefault="003515EF">
      <w:pPr>
        <w:pStyle w:val="a3"/>
      </w:pPr>
      <w:r>
        <w:t xml:space="preserve">　　各位領導、各位企業家朋友、各位老師，大家上午好，青島我是第一次來，看到這麼多人聽我做報告我有點緊張，因為在國內我第一次面對這麼多人做報告。昨天晚上幾個企業家朋友在一起談了談學習《弟子規》的一些想法和措施，首先我個人認為，文化也好、傳統也好，它是一種生活方式，在生活之外沒有文化，在文化之外沒有生活，所以學弟子規，我自己的體會是一定要跟自己的生活結合。弟子規實際上是我們的一種生活態度，是我們生活的目的，是我們生活的內容，是我們生活的方式。現在大家一碰到弟子規、傳統文化，覺得好像真是個好東西，想做點什麼，這使我想起文化大革命當中的群眾運動，轟轟烈烈、大張旗鼓，想在一夜之間學習弟子規就能在全國鋪開，全國山河一片紅，這個錯了。弟子規是我們的生活方式。我們現在的生活方式出現什麼問題，所以我們現在要訴求另外一種生活方式。大家說什麼是文化？我自己不是學文化的，我對文化不了解，我覺得之所以人類需要文化，是因為他要使用這種文化保障我們生活幸福，讓我們得到真實的利益，否則這種文化沒有什麼用處。我們現前的文化跟我們中國傳統文化有什麼區別？換句話說，現在的文化為什麼給我們帶來不了利益？所以大家才到青島來，才來看看中國傳統文化、中華</w:t>
      </w:r>
      <w:r>
        <w:t>文化、祖先的文化到底跟我們今天的文化有什麼區別。</w:t>
      </w:r>
      <w:r>
        <w:t xml:space="preserve"> </w:t>
      </w:r>
    </w:p>
    <w:p w14:paraId="57E9329C" w14:textId="77777777" w:rsidR="003515EF" w:rsidRDefault="003515EF">
      <w:pPr>
        <w:pStyle w:val="a3"/>
      </w:pPr>
      <w:r>
        <w:t xml:space="preserve">　　今天的文化，從一九００年以降到現在，將近一百二十年，是自私自利的文化，是以我為中心的文化，是競爭的文化，是只顧自己不想別人的文化，這種文化帶給我們的是病態的生活，不健康的生活。如果我們要改變這種文化，我們希望朝另外一種文化，這種文化能夠給我們帶來幸福和健康。這種文化我們發現在中國文化當中能找到，能找到這種滋養，能找到這種素材，能找到這種方式，能找到這種方法。中華文化歸根到底，較之於我們今天所使用的文化、我們日常所生活的文化，我們須臾不能離開的今天的文化，它有什麼區別？西方的價值觀是自私自利，只有自己不想別人，而中華文化它加進了一個他，就是我們老祖宗說的這個「仁」字，左邊一個單立人，右邊兩橫，有自己也有別人，想自己也要想別人，顧自己也要顧別人。就這樣一個轉變，我們生活狀態就變成健康的，變成幸福的。《弟子規》上有一句話，「將加人，先問己，己不欲，即速已」，這就是推己及人，你的心量就大了，你不僅光有自己你還想別人，就這一點轉變我覺得就是中國儒學、中華文化的精髓。</w:t>
      </w:r>
      <w:r>
        <w:t xml:space="preserve"> </w:t>
      </w:r>
    </w:p>
    <w:p w14:paraId="28476244" w14:textId="77777777" w:rsidR="003515EF" w:rsidRDefault="003515EF">
      <w:pPr>
        <w:pStyle w:val="a3"/>
      </w:pPr>
      <w:r>
        <w:t xml:space="preserve">　　胡雪巖書大家可能都看過，做生意的，「上半夜想自己，下半夜想別人」，「花花轎兒人抬人」，這說起來都是像小說上的語言，實際上揭示了一個道理，人要想幸福，人要想健康，不能光想自己。那想什麼？我不想自己我圖什麼，是不是？我來到這個世界上我不想自己，我為了別人？人不為己，天誅地滅。問題是你真正為自己，只想自己，你真能達到自己的目的嗎？如果能達到姑且罷了，那你就為自己，你就為自己考慮，不想別人，你就自私自利吧。但是今天的社會現實告訴我們，每個家庭的狀況告訴我們，現在青少年的思想水平狀況告訴我們，各個企業內部所存在的問題，以及現今社會、世界所存在的狀況顯示，那是不行的。</w:t>
      </w:r>
      <w:r>
        <w:t xml:space="preserve"> </w:t>
      </w:r>
    </w:p>
    <w:p w14:paraId="55918B24" w14:textId="77777777" w:rsidR="003515EF" w:rsidRDefault="003515EF">
      <w:pPr>
        <w:pStyle w:val="a3"/>
      </w:pPr>
      <w:r>
        <w:t xml:space="preserve">　　我們大家來到這裡學習中國傳統文化，我想宗旨不是為了學習而學習，不是在我們生活之外找另外一種娛樂方式。現在是說，改革開放剛開始的時候唱卡拉</w:t>
      </w:r>
      <w:r>
        <w:t>OK</w:t>
      </w:r>
      <w:r>
        <w:t>，後來打網球，現在又興高爾夫、出國，現在又興國學熱。這些東西是一種消遣，是一種娛</w:t>
      </w:r>
      <w:r>
        <w:lastRenderedPageBreak/>
        <w:t>樂方式的選擇，我閒著也是閒著，我學點國學，我閒著也是閒著，我打打高爾夫。對於文化我們沒法選擇，因為它是保障我們幸福的一個根本。你胡小林在這說這個話，你自己有體會嗎？我真的有體會。我今天來到這兒，大的道理我也不懂，文化我也沒有，我就說說我學了《弟子規》以後身上發生的變化。</w:t>
      </w:r>
      <w:r>
        <w:t xml:space="preserve"> </w:t>
      </w:r>
    </w:p>
    <w:p w14:paraId="4B93C602" w14:textId="77777777" w:rsidR="003515EF" w:rsidRDefault="003515EF">
      <w:pPr>
        <w:pStyle w:val="a3"/>
      </w:pPr>
      <w:r>
        <w:t xml:space="preserve">　　我是一九七四年插隊，一九七六年從農村出來，恢復高考之後我就考上大學，到了安徽省合肥工業大學上大學，完了以後我被分配到五機部，考上了研究生，然後就出國，最後回到了研究所，那時候所謂的第三梯隊，也是組織上重點培養的對象，後來出國送我去培養。我這一生走下來，跟在座諸位說，其實從大家的眼光來看我，應該是一個很成功、很幸福的一個人，有事業、有家庭、研究生畢業，家裡又有高官的背景，生意也做得不錯，也有錢。我幸福嗎？我不幸福。我沒有上大學之前我考慮的是只要上大學我就幸福了；上完大學以後我想分配回北京，我當時想著，我只要分配到了北京我就幸福了；我出國以後，看見國外這種花花世界，這麼好的生活方式，我又改變了我的目標，我覺得人生最幸福的就是到美國去，他們那個地方的高速公路，那個地方的電視，他們那個地方的別墅，他們那種自由、平等、輕鬆，所以我幸福的目標又改成出國。出了國以後，發現沒有錢，真窮，覺得有什麼也不能有病，沒什麼也不能沒錢，人生的目標又發生變化，我覺得無論如何要賺錢。那時候就提倡「下海」，我在兵器部計算機研究所工作，然後搞「三產」，就開始開公司，掙錢；最後也掙著錢了，覺得也挺空虛，真的沒覺得幸福。那時候北京還有外匯券，</w:t>
      </w:r>
      <w:r>
        <w:t>出國、洗衣機、電冰箱都有了，自己不覺得幸福，很空虛。當時原來想到餐廳吃飯也花不起錢，現在餐廳也自由的出出入入，原來坐飛機也不敢坐頭等艙，現在能坐頭等艙了，到酒店也可以住豪華套間，五星級酒店，所有的物質我都滿足了。到了一九八九年就身患癌症，得了病，當時我才三十五歲，孩子是五歲。當時那個幸福的目標、幸福的目的又發生變化，我覺得一個人最幸福的就是健康，跟健康相比，什麼金錢、地位、權力全都是次要的。然後大難不死，我又活過來了，活過來以後又覺得健康並不是很重要。</w:t>
      </w:r>
      <w:r>
        <w:t xml:space="preserve"> </w:t>
      </w:r>
    </w:p>
    <w:p w14:paraId="7F202412" w14:textId="77777777" w:rsidR="003515EF" w:rsidRDefault="003515EF">
      <w:pPr>
        <w:pStyle w:val="a3"/>
      </w:pPr>
      <w:r>
        <w:t xml:space="preserve">　　一九九三年之後北京開始搞房地產，我又跟幾個香港的朋友合夥幹房地產，北京的豐田廣場就是我蓋的，在外交部的東邊。覺得那時候幹房地產最舒服，你想蓋一個樓坐那兒當地主，不用做買賣跑三跑四。樓蓋好了，錢也分到了，幾個億的身家。這個時候，我一九九三年開始蓋豐田廣場，九四年七月份動工到九七年竣工，十三萬平方米。從九七年以後我精神上就發生了很大的一個症狀，生活不能自理，用現在的話講叫「重度焦慮症」。這種焦慮症給我帶來的痛苦非常大，最大的痛苦就是想自殺。大家在座的諸位肯定不理解，你豐田廣場蓋完了，錢也分到了，為什麼要自殺？覺得生活特別的沒意思，沒有內容、沒有目標，討厭生意、討厭客戶、討厭應酬、討厭辦公室，看見員工我就起煩，打罵司機，訓斥祕書，重則摔手機，輕則就罵人，這對我來講司空見慣。每天晚上應酬，跟客人一塊吃飯，客人沒醉我先醉，上來我就不管三七二十一，半斤酒下去，把自己先給灌暈了，我就生活在自己酒的世界裡頭。大聲說話，講黃色笑話，稍有不是就罵服務員，當著客人的面掀桌子，這些事我都幹過。老闆他們脾氣大，財大氣粗。你說這是病態嗎？是一種發洩，是一種病態。心理極度不平衡，覺得每天當著領導的面、當著客戶的面諂媚、卑顏屈膝、說瞎話</w:t>
      </w:r>
      <w:r>
        <w:t>、順情說好話、拍馬屁、溜鬚，為了點錢喪失人格、喪失原則，這邊要同意改革，我就說鄧小平好，那邊要反對改革，我就說毛主席老人家值得懷念。做人做得特別委屈，覺得扭曲得不得了，圖什麼？不就圖錢！</w:t>
      </w:r>
      <w:r>
        <w:t xml:space="preserve"> </w:t>
      </w:r>
    </w:p>
    <w:p w14:paraId="0F14D595" w14:textId="77777777" w:rsidR="003515EF" w:rsidRDefault="003515EF">
      <w:pPr>
        <w:pStyle w:val="a3"/>
      </w:pPr>
      <w:r>
        <w:lastRenderedPageBreak/>
        <w:t xml:space="preserve">　　所以在我的眼睛裡，這些客戶、領導都是人民幣，長得都一樣，抱著這種心態。你跟人民幣在一塊吃飯，就想著趕快把人民幣放兜裡邊，所以我也不管三七二十一，自己先喝，喝完了就開始烘托氣氛。你想八點鐘、七點鐘、六點鐘開始吃飯，吃到九點，我十次吃飯大概有六、七次都是讓司機給抬出來，暈過去了。我的想法就是趕快上甜點，到最後一個環節，你們大家都喝，我自己也喝，喝了我不痛苦，我借酒澆愁，我很興奮。明天你就把合同給我，我那事你能給我蓋個章，文件能通融，政策能違犯，擦邊球也能打，就抱著這種功利主義的目的、功利主義的目標去看待。通常我記得好像是九點鐘就醉了，到了下半夜三點鐘才醒過來，基本上這醒都在車裡醒過來，司機也不敢叫醒我。夏天還好，到了冬天，司機就在外邊站著，我就在車裡睡，睡到下半夜二、三點，二、三點鐘醒了，口乾舌燥，也沒吃什麼東西，也餓了。長期這種不健康的生活方式、這種扭曲，這種所謂的壓力，所謂的不平衡，就造成心理特別扭曲。銀行存摺的零是愈來愈多，自己是愈來愈痛苦。失眠，半夜醒了以後，這是焦慮症的一個重大的特徵，就是想自殺。自殺之前還有些預熱，就是自責，我今天吃飯的時候為什麼這麼說話，我為什麼要拍馬屁，我為什麼要說瞎話，想我上</w:t>
      </w:r>
      <w:r>
        <w:t>大學的時候誰對不起我，結婚的時候太太為什麼對我態度不好，孩子怎麼不孝順，公司的這些員工們拿了我的錢也不好好幹活，全想的是負面的東西，譴責自己，譴責別人。</w:t>
      </w:r>
      <w:r>
        <w:t xml:space="preserve"> </w:t>
      </w:r>
    </w:p>
    <w:p w14:paraId="2D525F2A" w14:textId="77777777" w:rsidR="003515EF" w:rsidRDefault="003515EF">
      <w:pPr>
        <w:pStyle w:val="a3"/>
      </w:pPr>
      <w:r>
        <w:t xml:space="preserve">　　後來我一看這不行，這樣下去我沒辦法生活。不敢進辦公室，一進辦公室就皺眉頭，我那個祕書就說，反正胡總一進辦公室第一個動作先是皺眉頭，第二深呼吸一口氣，就這種狀況，硬著頭皮在那幹。可能企業家的朋友能理解這種老闆，我們在往往遇到這種情況的時候我們就責怪，責怪這個競爭的社會，工作壓力太大，節奏太快，錢難掙。爸爸媽媽面對我們這些說法，一般也原諒我們，孩子不容易，在外邊掙點錢，求爺爺告奶奶，你不來看我們就算了。太太也理解，男人在外邊打天下，這太太也讓著，孩子也讓著，在家裡就是成了一個凶神惡煞，到了公司也是這種狀況，特別不健康。後來我的朋友告訴我說，你這個可能屬於心理疾病，我說哪兒能看這個病？他們說協和醫院有個心理內科，你應該到那去看看，我就去了。去了以後找著那個石主任，他就跟我進行了一系列測試、化驗，說你確實屬於心理症狀，現在中老年人以上的心理疾病也比較普遍，這個事情對你來講是個新鮮事，但是對我們來講是很普遍。他說心理症狀大概有三種，一種叫焦慮症，一種叫抑鬱症，一種叫恐懼症，他說據我們的測試和鑑定你是屬於焦慮症。我說那我怎麼辦？他說你現在重到這種程度，勸說、化解、開導已經不靈了，只能是服用西藥，服用西藥以後靠這個藥物</w:t>
      </w:r>
      <w:r>
        <w:t>來控制自己的精神，就給我開了藥，而且跟我說得終身服藥。吃完這個藥以後，跟大家說實在的，真是沒有什麼焦慮了，因為人矇矇的，被那個藥控制了，見了女孩子也沒感覺，跟誰也沒脾氣了，見了飯菜不覺得香，什麼好的物質待遇、享受都是麻木的，而且起床一翻身、一轉頭、一舉手，肢體上的這種變化，這個腦子就和打雷一樣，極不舒服。所以大夫囑咐我說，你在做肢體變化的時候一定要小心，因為容易產生眩暈。</w:t>
      </w:r>
      <w:r>
        <w:t xml:space="preserve"> </w:t>
      </w:r>
    </w:p>
    <w:p w14:paraId="4C19A446" w14:textId="77777777" w:rsidR="003515EF" w:rsidRDefault="003515EF">
      <w:pPr>
        <w:pStyle w:val="a3"/>
      </w:pPr>
      <w:r>
        <w:t xml:space="preserve">　　我就問大夫，我說這個焦慮症到底是怎麼回事？你給我說說。他說這個首先是神經系統的毛病，他說焦慮症最大的特點就是腦信息地址送達錯誤。「腦信息地址送達錯誤」，我說這個什麼意思您能細說嗎？他說我給你舉個例子，你這個幸福的信息老是送在痛苦的地址上，痛苦的信息老是送在幸福的地址上，就是上海人講的「搭錯了」。我覺得有道理，上海人說這話，神經搭錯了，我就是搭錯了，該幸福的時候你覺得痛苦，該痛苦的時候你覺得幸福。我說這個藥物你們怎麼研究出來的？他說西藥你也知道都是拿小白鼠做試驗。我說你們這藥靈嗎？他說靈，你吃了就知道了，還得終身服用。我說除了吃藥之外還有什麼要注意的事項？他說除了吃藥之外，你還得迴避所有你不喜歡的、刺激你的，你不願意見到的這些場景和念頭。我說那我還能工作嗎？我最不喜歡見的就是客戶，我最不願意見的人就是我的員工，我最不願意去的地方就是我的辦公室。他說那您都得迴避。我說迴避的結果呢？結果有可能你就永遠不用去碰它，願意見的人見見，多見，不願意見的人少見或者不見，願意說的話就多說，不願意說的話就少說。我說大夫，關鍵是我沒有願意見的人，誰我都不願意見，我特別自閉，我自己就願意在運動場上跑跑步、散散步，這是我最大的樂趣</w:t>
      </w:r>
      <w:r>
        <w:t>。只要是跟大家在一起就有壓力，就生煩惱，就發脾氣，就不高興，還包括跟爸爸媽媽。我覺得那怎麼辦？那也得吃這藥。在協和醫院開了這個藥，我就按著大夫的方法去吃藥。這時候到了，你想我一九九七年，二００一年開始看病，吃了大概五年的藥，這五年過的日子真是不堪回首，極度的痛苦，一點都不覺得幸福。靠吃藥度日，一天不吃藥這脾氣就不行。所以我今天來到這沒有別的目的，希望大家聽我做的報告以後千萬千萬別得焦慮症。</w:t>
      </w:r>
      <w:r>
        <w:t xml:space="preserve"> </w:t>
      </w:r>
    </w:p>
    <w:p w14:paraId="0EBFFF5A" w14:textId="77777777" w:rsidR="003515EF" w:rsidRDefault="003515EF">
      <w:pPr>
        <w:pStyle w:val="a3"/>
      </w:pPr>
      <w:r>
        <w:t xml:space="preserve">　　後來一個因緣接觸了大家今天所說的傳統文化，碰到了《弟子規》。我碰到《弟子規》以後，我當時是五十二歲，我今年五十四歲。我一看完《弟子規》我特別激動，我覺得這好東西怎麼我都沒碰著？書店也沒賣，電視也不播，報紙也不登，家裡也沒人講，所有的朋友、同學、同事就沒人跟我說這個《弟子規》。我再一看這《弟子規》，一千零八十個字，一百一十三樁事，當時蔡禮旭蔡老師講「幸福人生」，我一對照我自己，我一看我一點都不幸福，總算明白為什麼，《弟子規》上沒有一條我做到。我真的不是跟大家客氣，我真是一條沒做到，「首孝弟，次謹信，汎愛眾，而親仁，有餘力則學文」，我是有餘力就去卡拉</w:t>
      </w:r>
      <w:r>
        <w:t>OK</w:t>
      </w:r>
      <w:r>
        <w:t>，就跟人家瞎吹牛，就跑買賣做生意。「首孝弟」，我見我爸我媽就煩，老打電話囑咐我說什麼喝水、吃水果，多不容易這日子過得。「謹」就更不必說了。「信」，做買賣的能說實話嗎？「汎愛眾」，我連我自己都不愛，我還能汎愛眾？「而親仁」，現在仁在哪？你能對誰放心？人心隔肚皮，這個世界全是爾虞我詐，對誰都不能相信，有什麼事咱們找律師、找銀行，咱們給你開保函，拿</w:t>
      </w:r>
      <w:r>
        <w:t>LC</w:t>
      </w:r>
      <w:r>
        <w:t>，手續款，不就這些東西嗎？與人為敵。所以我們生活的內容，和我生活的內容確實是我對照《弟子規》以後，我一看怪不得不幸福。</w:t>
      </w:r>
      <w:r>
        <w:t xml:space="preserve"> </w:t>
      </w:r>
    </w:p>
    <w:p w14:paraId="76B3E513" w14:textId="77777777" w:rsidR="003515EF" w:rsidRDefault="003515EF">
      <w:pPr>
        <w:pStyle w:val="a3"/>
      </w:pPr>
      <w:r>
        <w:t xml:space="preserve">　　蔡禮旭老師給我講，他說每個人都有人生的目標，對不對？我說對。這個目標，有些人追求財富，有些人追求健康，有些人追求智慧，有些人希望幸福的家庭，有些人希望蓬勃發展的事業。蔡老師跟我說這些目標都沒錯，都是對的，都是我們人生應該得到的，問題是我們求的方法出現問題。我就問為什麼？他說你要達到目標你一定得有行為，我說對。他說這個行為之前你是不是要做判斷？什麼事該做的，什麼事不該做的，什麼話該說，什麼話不該說，什麼問題該想，什麼問題不該想。那判斷再往前就應該是智慧，你只有依據智慧你才能做出正確的判斷，你有了正確的判斷之後你才能導致正確的行為。然後你一日三餐，一年三百六十五天，你就會達到你幸福的目標。關鍵你要尋找智慧，而《弟子規》沒有別的，它就是智慧，這我才對《弟子規》有了點恭敬心。我說那我原來學那些東西，研究生畢業、上大學，這叫知識，這不是智慧。什麼是智慧？智慧是要做判斷。智慧的功能是告訴你什麼是對、什麼是錯、什麼是邪、什麼是正、什麼是是、什麼是非、什麼是善、什麼是惡，這叫智慧。具體的，我英語考六級，還是我建築設計設計得好，還是我銷售技巧高超，這個說白了都屬於經驗和知識，不屬於智慧。智慧很重要嗎？智慧很重要，這是我自己</w:t>
      </w:r>
      <w:r>
        <w:t>切身的體會。我碰到弟子規之後，開始學弟子規，我當時想我要按著弟子規做。我當時的顧慮，我說公司可不能這樣做，我自己改改學學就算了。我的目的是心情放鬆，緩解壓力，別活得太苦，別活得太累，就行了。公司也好、客戶也好、生意也好、產品也好，可不能面對，這樣達到了，估計公司就得關。所以我剛開始對《弟子規》的信心，你看也是逐步的對《弟子規》的信心建立起來。</w:t>
      </w:r>
      <w:r>
        <w:t xml:space="preserve"> </w:t>
      </w:r>
    </w:p>
    <w:p w14:paraId="6E6811BF" w14:textId="77777777" w:rsidR="003515EF" w:rsidRDefault="003515EF">
      <w:pPr>
        <w:pStyle w:val="a3"/>
      </w:pPr>
      <w:r>
        <w:t xml:space="preserve">　　《弟子規》上說，「凡是人，皆須愛，天同覆，地同載」，我看到這一點我覺得真難。「凡是人，皆須愛，天同覆，地同載」，我連我爸爸媽媽、妻子兒女我都不愛，我怎麼能做凡是人皆須愛？這個時候，我是二００六年八月份碰到《弟子規》，０六年十月份公司就有個員工得了癌症，是鼻腔癌（鼻咽癌），他是橫紋肌肉瘤，這個癌是很惡的。他三十四歲，屬鼠的，當年三十四歲，他結婚五年，有個三歲的孩子。得了癌症以後，按著正常的公司，咱們給他上了社保，就轉社保就完了，該怎麼著怎麼著，就這麼處理。但是我當時碰到這一條的時候，我說公司一百多人，第一次碰到一個得癌症的員工，我想公司的規章制度很明確，納入社保，轉入勞保。我想我能不能用《弟子規》？得癌症反正跟公司的業務沒什麼大關係，也不傷客戶，我就跟我的人事部說，我說這個員工我想不讓他入社保，咱們還把他當成咱們的正式員工行不行？我那人事行政部經理說，那就是您老闆一句話，您要覺得行就行，您要覺得不行就趕快送。我就在這個同事的身上我就開始第一次練習《弟子規》，「事諸父，如事父，事諸兄，如事兄」，我就想如果我的妹妹得癌症了，我是一種什麼心情？為什麼我這個同事得癌症，我就沒有我妹妹如果得這種病的這種焦急、焦慮、著</w:t>
      </w:r>
      <w:r>
        <w:t>急的感覺？我自己得過癌症，三十五歲，當時得癌症那種恐懼、壓力、沮喪，我怎麼在今天對這個同事我就找不到？我怎麼就喚不出這種同情心、慈悲心，可憐他的這種感覺？我說既然我喚不起，那我也得先做。我就給他打電話，我說你有便攜式</w:t>
      </w:r>
      <w:r>
        <w:t>DVD</w:t>
      </w:r>
      <w:r>
        <w:t>機嗎？他說我沒有。電腦上放，電腦還得留給家裡頭孩子用。我就給他買了</w:t>
      </w:r>
      <w:r>
        <w:t>DVD</w:t>
      </w:r>
      <w:r>
        <w:t>機，帶著蔡老師的「幸福人生講座」，帶著很多光盤、教材我就去看他。我看他完了以後，我就跟他說，我說您家的孩子才三歲，他自己本身才三十四。他特別沮喪，因為他是動脈瘤，所以他那個病房上上下下統統都是血，每次換藥血都止不住，因為動脈的壓力，床上、牆上很多血。他自己也很絕望，這種病是一百萬個人裡邊才有兩個人能好。我當時得那個癌症是萬分之二痊癒，他是百萬分之二，你想想，他這麼年輕。我就勸導他，我說你對我信得過嗎？他說我信得過你，我哥哥就跟著您幹，您雖然脾氣不好，但是您的人不壞。我說我這麼多年還是第一次聽人表揚我人不壞。我說我現在看看《弟子規》，我覺得我現在還不是人，是你的領導沒問題，但是領導不是人。蔡老師說，做到《弟子規》才是一個合格的人，我照照《弟子規》，我差太多，我是穿著人的衣服，吃著人的飯，我確確實實還有一段距離。</w:t>
      </w:r>
      <w:r>
        <w:t xml:space="preserve"> </w:t>
      </w:r>
    </w:p>
    <w:p w14:paraId="297DB25E" w14:textId="77777777" w:rsidR="003515EF" w:rsidRDefault="003515EF">
      <w:pPr>
        <w:pStyle w:val="a3"/>
      </w:pPr>
      <w:r>
        <w:t xml:space="preserve">　　我說我也得過這個病，你是不是最擔心孩子？他說是。當時我得癌症的時候我兒子五歲，你現在孩子（女兒）三歲，我說你要信得過我，如果你要能活下來，你的辦公桌我到今天我還給你留著，我就不相信你能走，辦公桌、這個位子、電腦我都給你留著，我等著你回來，你一定會回來，再一個，我說這個孩子，如果說真是因緣盡了，你非走不可，我今天給你帶來盤，有一個地方比這個地方還好，你好好看看。這個地方沒什麼可值得留戀的，事到如今，你看看什麼也不損失，有個西方極樂世界。他一瞪眼：真有？我說真有，你看看就明白了。完了以後就談到孩子，我說你是不是最不放心的就是孩子？我說當年我也是放不下。他說對。我說媽媽可能還會往前走，繼續過，我說我就兩個兒子，你交給我，我有錢，沒女兒，她就給我當女兒，我給她養大成人，一直到她能夠自立工作為止，我說這點你放心。他說我特放心，我就這麼一點心病。我說行，今天咱們就說妥了，只要你活著，一切待遇不變，每年雙薪也好、獎金也好，就當你完成銷售任務，因為他在我們公司是銷售員。孩子是我的，到時候我們辦個程序、辦個儀式，拜我為乾爹，我養她一輩子。你踏踏實實的好好的學佛，好好的成就，將來我到西方找你，咱們哥倆還能喝一杯。</w:t>
      </w:r>
      <w:r>
        <w:t xml:space="preserve"> </w:t>
      </w:r>
    </w:p>
    <w:p w14:paraId="56307BDE" w14:textId="77777777" w:rsidR="003515EF" w:rsidRDefault="003515EF">
      <w:pPr>
        <w:pStyle w:val="a3"/>
      </w:pPr>
      <w:r>
        <w:t xml:space="preserve">　　我那天晚上那個活動，跟大家說，前前後後一個小時，我從協和醫院出來，協和醫院也是我幫他找的，因為咱們在北京有關係，單間。當時那大夫要我給他簽，說他這個病重，好多藥都是低保所不能承擔的。我說您該用什麼藥用什麼藥，您只要別用毒藥就行，你別害我。說澳大利亞一個藥一針就是一千多美金，我說用。我當時，跟大家說，我真這麼說的時候我真咬牙，我說這個針得打到什麼時候？我說這玩意就是一個人有病，開了十年的生意，這要再多來兩個還真是個問題。我從協和醫院出來，我簽完這些單子，跟他談了這些事情，我記得那天是個晚上，八點多鐘，他也該休息了，我出來以後我眼淚就流下來了，我當時想，我眼淚流下來我自己都覺得特奇怪，我為什麼要流眼淚？我從來沒流過眼淚，我爸爸媽媽住院我都沒流過</w:t>
      </w:r>
      <w:r>
        <w:t>眼淚，孩子住在加拿大，到機場送孩子我都沒流過眼淚，就是控制不住，我當時想，愛別人是這麼樣一件幸福的事情。我都五十二歲的人了，我都幹什麼去了我這一輩子？這一晚上的活動，沒有利益，不是為了見客戶，也沒掙著錢，不僅沒掙著錢，還花了很多錢，看到那一家人，他的父母、他的孩子、他的太太，因為我的出現，心情好多了，因為公司是大後方，是保障，錢你們勤著花，只要我有。孩子就交給我，我說你走了以後，你的工資我一直給你們家孩子開著，轉在你孩子戶頭上。所以他們家也算踏實。公司調工資就把你女兒的工資也往上升，我給她存著。所以這個行為使他們全家都很安定，心裡很踏實。咱們在北京又有關係，咱們又有錢，協和醫院是最好的醫院，你就別著急，需要我做的咱們就做。</w:t>
      </w:r>
      <w:r>
        <w:t xml:space="preserve"> </w:t>
      </w:r>
    </w:p>
    <w:p w14:paraId="1D0CC493" w14:textId="77777777" w:rsidR="003515EF" w:rsidRDefault="003515EF">
      <w:pPr>
        <w:pStyle w:val="a3"/>
      </w:pPr>
      <w:r>
        <w:t xml:space="preserve">　　這件事情我自己流下眼淚，覺得愛是這麼樣偉大，愛人是這樣的幸福。我從這兒開始，跟大家說，我才對《弟子規》有信心。我覺得這一本小冊子真不簡單，一千零八十個字，一百一十三件事，蔡老師說你不幹不得利，你得真幹你才能體會。我說蔡老師說得真對，關鍵我得真幹，完了以後，這不是就得到《弟子規》的真實利益嗎？通過接觸中國傳統文化，從《弟子規》走進這個門，了解了儒釋道，學習了佛法，學習了中國傳統儒家的文化。《了凡四訓》我不知道大家聽過這本書沒有？袁了凡先生，明朝的，他給孩子寫了四封家書。在清朝的時候有「一書一訓」，書是曾國藩的家書，訓就是了凡先生的四訓。我看了這本書，看了他寫的這本《四訓》，又看了淨空老教授講解《了凡四訓》，我才明白。諸位企業家朋友，我真是恍然大悟，一個人的一生，一飲一啄，莫非前定。你這輩子吃多少飯，喝多少水，娶多少個太太，不是，娶一個太太，有幾個孩子，都是定數，活多少年，都是定數，男孩女孩都是定數。我一看完《了凡四訓》我才明白，鬧了半天我白活了！都是定數。什麼意思？我成天吵吵鬧鬧、爭爭搶搶的，又溜鬚又拍馬又說瞎話，原來沒用！袁了凡先生說不僅沒用，你還把你該得的都給糟蹋了、折損了。你本來應該十個億，你現在掙了</w:t>
      </w:r>
      <w:r>
        <w:t>一個億你覺得特高興，我真有本事我掙到一個億。你看我競爭，我打擊競爭對手，我搞自私自利，我苛扣員工的獎金和福利，我會算賬，我會跟競爭對手競爭，詆毀別人、打擊別人、排擠別人，你看我掙到了一個億，殊不知你老人家原來應該十個億，你就是因為這種行為，結果導致一個億，你還跟著愚痴，你還跟人家犯傻，說我掙著一個億，你看我多棒。這是我焦慮症徹底好的一個轉點，我才明白，鬧了半天人的一生都是定的。</w:t>
      </w:r>
      <w:r>
        <w:t xml:space="preserve"> </w:t>
      </w:r>
    </w:p>
    <w:p w14:paraId="0DDDF57A" w14:textId="77777777" w:rsidR="003515EF" w:rsidRDefault="003515EF">
      <w:pPr>
        <w:pStyle w:val="a3"/>
      </w:pPr>
      <w:r>
        <w:t xml:space="preserve">　　這是宿命論，真的是這樣，真有因果。為什麼我們這麼難相信因果？不刷牙，牙齒不好，不遵守交通規則，出交通事故，這是我們現前的因果，我們能看到因，也同時能看到果，這個我們相信。但是因果難信在於我們今天享受這個果報的時候，我們十有八九是找不到原因，因為原因在過去；當我們現在造因的時候，我們看不到這個因未來會帶來什麼果，所以我們敢造惡因。對我們凡夫來講，過去、現在和未來脫節，時間上是脫離了，空間上是錯位了，所以我們認為沒有因果。我們這輩子的際遇感到惡報的時候，我們往往找錯原因、找錯人、找錯對象，我們認為單位工作壓力太大，妻子對我不好，兒女不孝順，市場競爭壓力太大，工作節奏太快，所以我才得了病，所以我才身體患了病或者是什麼原因。這是錯誤的，自作自受。我讀到這兒以後我就恍然大悟，我本來就想放下，我就不敢放，我一看完《了凡四訓》以後，我一下子就輕鬆了。我著什麼急？我是著哪門子急？我成天這麼急急忙忙的，惶惶不可終日，爸爸媽媽也孝順不了，孩子、妻子也沒有時間陪，動不動就跟人發脾氣，鬧了半天錯了！我再也不能這樣過，愛怎麼著怎麼著，我就相信《了凡四訓》、我就相信蔡禮旭老師、我就相信淨空老教授一把，我賭一把。做買賣企業家都在這，愛</w:t>
      </w:r>
      <w:r>
        <w:t>賭。</w:t>
      </w:r>
      <w:r>
        <w:t xml:space="preserve"> </w:t>
      </w:r>
    </w:p>
    <w:p w14:paraId="171EF408" w14:textId="77777777" w:rsidR="003515EF" w:rsidRDefault="003515EF">
      <w:pPr>
        <w:pStyle w:val="a3"/>
      </w:pPr>
      <w:r>
        <w:t xml:space="preserve">　　所以二００七年，我說我試著做吧，我們公司每年經營費用大概一千二百萬，我就跟我太太說，我說咱們０七年反正看因果怎麼樣，首先我說我０七年把酒先戒了，第二個，看了周泳杉老師的「新世紀健康飲食」，我把葷給它戒了，如果掙不著錢，０八年咱們再回來，我說妳得配合我，妳得支持我。她說我支持你，咱們反正怎麼活不是活，你都五十二歲了，拿出一年來也值得。我就把酒給忌了，把這肉也給忌了。我當時在北京有好多客戶、領導都挺不認可的，他說你不喝酒能交朋友嗎？飯桌上不喝酒這氣氛能起來嗎？朋友之間，酒多增加氛圍！再有，你老成天請我們吃魚吃蝦的，你自己弄盤土豆絲，清炒白菜，喝杯白水，讓我們看著也不協調，氣氛就沒了。我說《了凡四訓》和因果告訴我們，捨得捨得，你得財報的原因，真的，我說領導，不是因為喝酒、吃肉，換句話說，喝酒、吃肉不是因，你才能得財富。人家沒說喝酒是因，掙錢是果，人家說捨財是因，得財是果，關鍵我要捨財。我不能捨，因為身體受不了，錯了。</w:t>
      </w:r>
      <w:r>
        <w:t xml:space="preserve"> </w:t>
      </w:r>
    </w:p>
    <w:p w14:paraId="19849EEA" w14:textId="77777777" w:rsidR="003515EF" w:rsidRDefault="003515EF">
      <w:pPr>
        <w:pStyle w:val="a3"/>
      </w:pPr>
      <w:r>
        <w:t xml:space="preserve">　　我剛開始是這麼做了，我那些客戶剛開始特別不習慣，也特別彆扭，但是我自己清醒了，我不喝酒，我腦子不亂。我再一看那些喝酒的朋友、這些領導，我真心疼他們，真的。「年方少，勿飲酒，飲酒醉，最為醜」，那說的是孩子，我一看這些喝完酒這些朋友和領導，大聲喧嘩，議論是非，背後說別人壞話，跟服務員也不檢點，吃菜也不知道該吃什麼，特痛苦。而且他們在飯桌上喝了酒之後都隨便答應事情，《弟子規》上有句話，「事非宜，勿輕諾，苟輕諾，進退錯」。我一看，我說這事我都替你捏把汗，你能應得下來嗎？你喝了酒就酒壯慫人膽，你就答應他。我再一想，我原來不就是他們這樣嗎？喝完酒什麼都應了，「沒問題，大哥，明天你找我！」明天人家真找我來了，我就遇到過這麼一件事，人家說我有個外甥想找一份工作，從東北來到北京，喝了酒，喝酒了以後「最為醜」，不該答應的答應了，第二天人家把外甥領到我這來，我給忘了。我說我答應了嗎？您昨天晚上吃完以後答應了。我說是不是我喝了酒以後答應的？他說對！我說喝酒能算數嗎？人家又是領導，你說怎麼辦？硬著頭皮就接了，到今天這個員工還在我那。《弟子規》我通過這一條，我就跟大家說，可不能小看《弟子規》。我學《弟子規》之初，跟很多人的感覺是一樣</w:t>
      </w:r>
      <w:r>
        <w:t>的，我說《弟子規》給幼兒園、小學、學校、老頭、老太太、家屬委員會背背、弄弄不就得了，還真當真的？真當飯吃？《弟子規》能負責掙錢嗎？如果它能把錢掙到家，公司不倒閉，我就信《弟子規》。所以我對《弟子規》的信心是慢慢生起來。我一不喝酒，我再一看我這些客人，我再回想《弟子規》勸我們「飲酒醉，最為醜」，他那個醜還不光是形態上醜，說你暈了、醉了，躺在桌底下，四仰八叉的，關鍵是你喝完酒以後你瞎說八道受不了。我真感謝《弟子規》，這條我算做到了。做到這一條六個字，「飲酒醉，最為醜」，你看我就再也沒失過眠，而且腦子特別清醒。</w:t>
      </w:r>
      <w:r>
        <w:t xml:space="preserve"> </w:t>
      </w:r>
    </w:p>
    <w:p w14:paraId="0FD13FD7" w14:textId="77777777" w:rsidR="003515EF" w:rsidRDefault="003515EF">
      <w:pPr>
        <w:pStyle w:val="a3"/>
      </w:pPr>
      <w:r>
        <w:t xml:space="preserve">　　清醒怎麼著？在飯桌上，「見人善，即思齊，縱去遠，以漸躋」，飯桌上真有那好的人，真有那些有智慧的人。有時候碰到一些專家、設計師，他們對數據那種清楚，對建築風格、對產品技術那種敬業，你全都看清楚了。飯桌上就是學習的地方，正面教員、反面教員全有。正面的咱們學習，「見人善，即思齊，縱去遠，以漸躋」、「見人惡，即內省，有則改，無加警」，見那個喝了酒的，說話胡說八道的，就要內省，我可千萬千萬不能這樣子，你看我要這樣子，你看看多大損失，業務受損失，身體受損失。後來我在我們這些朋友當中，不是跟大家說句不好聽的話，胡小林的話信三分就多，為什麼？怎麼會給人家這種印象？說話像開火車似的，張了嘴就出來，那不就是因為喝酒嗎？喝酒人就暈了。所以光忌酒這一條我做到之後我就覺得我身體舒服了，人也清楚了，特別高興。剛開始我忌酒、忌肉，我在飯桌上是另類，我覺得我特孤獨，也沒人搭理我，後來我就慢慢熟了，有機會的時候我就跟他們講講為什麼不應該喝酒，為什麼不應該吃肉，就是周老師這個盤，周泳杉老師的「新世紀健康飲食」的盤。我說動物蛋白跟植物蛋白沒法比，不是我小林心疼錢，你看我都花錢請您吃鮑魚，請您吃魚翅，這個東西對您真不好，不是說學佛迷信，不殺生，</w:t>
      </w:r>
      <w:r>
        <w:t>沒有這個意思，我說您看看周老師這盤。後來我這些朋友拿回這些盤他們都不看，回家扔給太太：看看吧，胡小林這神經病今天送兩張盤」。我是另類，人家看不起我。看完這個，太太看，太太一般應酬少，在家裡頭，這個盤寫得真好，咱們家不能再吃這些東西了，您知道嗎？一八一七年孩子的性成熟是平均年齡十七歲，到今年協和醫院，九歲小女孩性就成熟了，提早了八年，為什麼？食物當中有問題。這爸爸一聽也就著急了，說飲食不健康不行，所以咱們家從現在開始少喝燉肉的湯，燉肉把肉裡各種化學元素，你炒炒也就算了，這一燉就跟敵敵畏兌水一樣。我就光這一條，周老師這盤我吃完飯就給他們送，送完了以後，我現在好幾個我的客戶都給我打電話跟我要盤，說：胡先生，這盤哪能買到？我說：您不用買，我們公司刻的，您要我就給您送過去，讓司機給您送過去。我跟你說，今年體檢指標全正常了，我這黑眼袋沒有了，太太特高興，我覺得您真是我們的大恩人。你說人家客戶給我合同，我掙人家錢，我給人家送這個「健康飲食」，就這麼一件事，全家都感激我，還老跟我要，我英國還有親戚，你多給我一點，我給他們寄去，不能讓他們吃這些肉。久而久之，只要你堅持下去，你的同一戰線就會愈來愈壯大，會愈來愈壯大。</w:t>
      </w:r>
      <w:r>
        <w:t xml:space="preserve"> </w:t>
      </w:r>
    </w:p>
    <w:p w14:paraId="698AE3DC" w14:textId="77777777" w:rsidR="003515EF" w:rsidRDefault="003515EF">
      <w:pPr>
        <w:pStyle w:val="a3"/>
      </w:pPr>
      <w:r>
        <w:t xml:space="preserve">　　在飯桌上我現在也學會了，我凡是請客，請別的開發商吃飯的時候，我就帶了幾個比較成功的開發商跟我一塊去，我們也組織一個講師團，咱們做買賣的人有句話，「多一個人多一雙筷子」，這算什麼！一塊吃頓飯，吃頓飯我說您看，我說您不聽，這老總、助總、董事長，您問問他，看完周老師盤吃了素以後怎麼樣？吃了很好！別提了，我這一輩子我什麼招都用了，跑步、蒸桑拿、按摩、吃藥，我這血脂就是下不來，我剛吃素三個月，甘油三脂、低密度脂蛋白、膽固醇全部回到正常值以下。我說你看，這不是我說的，給你說吃素有好處你不信。久而久之，我就在這飯桌上愈來愈活躍。這一年下來，二００七，大家肯定很關心，瞎話我是肯定不說，這些年我是當人當的比較，我覺得這些年，我真是從這個「凡出言，信為先」這個地方，真的挺欣慰的。什麼時候說真話？歲月我都忘了，可能是文化大革命以前說過真話，文化大革命以後，十歲，四年級開始說假話，十歲說假話，二十、三十、四十，四十一年，大家還得原諒，四十一年說假話，就說了這一年真話，覺得真舒服，晚上睡得著覺，做人也坦蕩，面對孩子也有面子，回到公司自己覺得腰桿子都硬了。其實說瞎話的人挺難受，我不知道諸位企業家有沒有這種感受？</w:t>
      </w:r>
      <w:r>
        <w:t xml:space="preserve"> </w:t>
      </w:r>
    </w:p>
    <w:p w14:paraId="10545713" w14:textId="77777777" w:rsidR="003515EF" w:rsidRDefault="003515EF">
      <w:pPr>
        <w:pStyle w:val="a3"/>
      </w:pPr>
      <w:r>
        <w:t xml:space="preserve">　　剛才給大家匯報的是年初挺緊張，能《弟子規》管吃飯嗎？管掙錢嗎？二００七年，我是賣壁掛爐的，掛在牆上的，就跟熱水器一樣，一家一個。主要是房地產開發商新的樓，這個爐子解決兩個，一個是供暖，一個是生活熱水，洗澡用的。去年一年，我一般的年景，好年景能賣到二萬五千台，二萬五千個家庭，我去年一年賣了三萬一千台，增加了六千台。銷售額我一般一年是一億二千萬到一億三千萬，我去年是一億六千七百萬，增加了百分之三十。這個，我跟大家說，這是真刀真槍，你玩《弟子規》玩虛的可以你到年底你能合同上來，而且是在這種健康的狀態下企業銷售額上去？我二００七年到今天，一年就快到年底，兩年，我跟大家說大家可能都不相信，今天我專門把我文化部經理夏紅給請來給大家作證，我說瞎話習慣了，夏紅從來不說瞎話。０七、０八兩年我都沒開過會，大家相信嗎？沒開過會。不像過去，年初計劃、年中評估、年底總結，動不動這個部門開會，那個部門檢查，把自己整得特累，開會就發脾氣。０七、０八兩年我就沒開過會，脾氣發過幾次，可能不到五次的樣子，對我簡直就是很大的利益。而且我學完《了凡四訓》之後，我知道因果之後，我一年七、八千萬的採購，一千二百多萬的辦公經費，我一張條子都不審，所有</w:t>
      </w:r>
      <w:r>
        <w:t>的報銷我全給負責。為什麼？你怎麼就敢？當時財務部經理找我，說胡總，這不行，報銷人必須得有申請人和批准人，您必須得看，要不然這個報銷就不成立。我說這誰定的？這是公司的制度。我說制度不是人定的嗎？這制度不符合因果規律。他說這怎麼不符合因果規律？我說胡小林這輩子東邊偷走了西邊就來，它定的。他說那要是不自覺的多填個數怎麼辦？填唄，填以為你就給我少了嗎？沒少。那你這不是助長不正之風？那大家都敢！我說您知道他能佔到我的便宜，多填點數是我過去欠他的，還就還了。他說要不是呢？您要上輩子沒欠他呢？那我就算布施唄，我捨我得，我怎麼都好！我說</w:t>
      </w:r>
      <w:r>
        <w:t>IBM</w:t>
      </w:r>
      <w:r>
        <w:t>說，員工一分忠誠等於一百分的管理，我一不審單子，我那些數字都找不著感覺了。就我們這一簽就報了？報了，胡總他再不審了，你們自己自覺。我那財務部經理，看著辦，胡總說了，反正你們要多報別跟我說。你想這副總都跟我十幾年了，我就這一個舉措，他們在生日卡上給我講「胡總，您真偉大」，我估計就是不報銷。</w:t>
      </w:r>
      <w:r>
        <w:t xml:space="preserve"> </w:t>
      </w:r>
    </w:p>
    <w:p w14:paraId="0E9D39D0" w14:textId="77777777" w:rsidR="003515EF" w:rsidRDefault="003515EF">
      <w:pPr>
        <w:pStyle w:val="a3"/>
      </w:pPr>
      <w:r>
        <w:t xml:space="preserve">　　已經做了一般老闆不敢做的事情，我說我是聾子耳朵擺設。你們那些東西報上來我真審嗎？我明白你買的這些東西嗎？什麼掛鉤、螺栓，你們自己底下談的採購合同，我審，我審什麼？我除了增長我的懷疑和難過之外，我什麼利益都得不到。一個人得覺悟！我審，大家企業家都有部門，合同執行部說我買一千台爐子，我審什麼？我說不該買？說原材料漲價了，現在銅管上去了，咱們得多給人家二百塊錢，我能說什麼？我能說不給？我不跟你逗這悶子，您看著合適您就給，您覺得行就行。為什麼？怎麼都好，頭頭是道，左右逢源。所以我這兩年沒開過會，沒簽過報核表。那是不是大家就說你胡小林就成天在辦公室抱著《弟子規》、抱著佛經跟著學？真學，不學不行，人不學不覺悟。為什麼？學什麼？學聖人的教誨。聖人的教誨真靈！看看報紙、看看電視不是也是學習嗎？我勸大家真的別看報紙、別看電視，別看現在社會上這些書。為什麼？這是我真實的故事，我看到報導寫的「科技之窗」，說男同志容易得前列腺癌，特別是壓力。今天經科學家研究，吃一公斤西紅柿可以把前列腺癌降低百分之六十。我說咱們家有這病，我就讓祕書，我說一天一公斤是吧，五兩一個的西紅柿，四個，大便都是紅顏色。不到半年，還是「科技之窗」說，經英國科</w:t>
      </w:r>
      <w:r>
        <w:t>學家研究，大量服用西紅柿容易得膽結石。你說多缺德！你早點說，你一個禮拜，禮拜一登這條，禮拜二登那條，反正就多走這冤枉路了。這不是智慧，這是坑人！你說聽哪條？癌症是不得了，得膽結石，反正有殺錯，沒放過。您過這一關，您聽西方的，聽報紙的，不是得癌症咱們就是得膽結石，您自己選擇。</w:t>
      </w:r>
      <w:r>
        <w:t xml:space="preserve"> </w:t>
      </w:r>
    </w:p>
    <w:p w14:paraId="40BFA619" w14:textId="77777777" w:rsidR="003515EF" w:rsidRDefault="003515EF">
      <w:pPr>
        <w:pStyle w:val="a3"/>
      </w:pPr>
      <w:r>
        <w:t xml:space="preserve">　　所以我在這裡跟大家說，我們中國人有福氣，有這麼好的老祖宗，留下來的東西。大家可能就會問，這文化，就中華文化、傳統文化靈嗎？那印度的文化、埃及的文化呢？他們這些文化是怎麼著，跟中華文化相比。我說中國這些子孫們得知足，中國的文化之所以偉大，之所以淵源流長，之所以這麼多年能夠不衰不敗，您知道是為什麼？因為它跟《三字經》上說的「人之初，性本善」的性吻合，換句話說，中華文化你是看到真正的月亮，其他流域的文化、其他民族文化是水中的月亮，不是真的。所以我們學習傳統文化、學習中華文化，信心從哪產生？從這產生。為什麼人要學文化？人不學文化行不行？文化是幹什麼的？文化實際上是生活的總結，包括戲劇文化、飲食文化，就是剛才我說的，文化就是生活，生活就是文化。中國的文化、中華的文化、傳統文化它與我們的性德相應，所以它有魅力，所以它百試不爽。我來這之前，我前一段到馬來西亞去演講，也講的這個題目，我講到我們公司同事得癌症，因為今天領導也多，我一緊張我眼淚沒下來，我在那邊我輕鬆我眼淚就下來了。但是今天我在這講我們公司同事這個病的時候，三十四歲，結婚五年，有個三歲的孩子，我說我要把她當乾女兒養，我看很多人在掉淚，起碼坐在前排的領導都在掉淚</w:t>
      </w:r>
      <w:r>
        <w:t>。汶川地震我們掉淚，洋人掉淚，有空間嗎？沒有空間，有時間嗎？沒有時間。我這個同事是我的同事，跟你們有什麼關係，你們跟著掉淚？這是三年前的事情，怎麼到今天你們還在掉淚？你要說我胡小林掉淚還算情有可原，因為他給我打工，跟你們八竿子打不著，你們為什麼會掉淚？所以我們老祖宗說「人之初，性本善」這個性字，是中華民族的祖先發現這個性，佛法當中叫明心見性。它從這個性出發，它延伸出來我們今天的傳統文化，因為延伸出來這個傳統文化，九百六十萬平方公里，五十六個民族，受益於這麼多年，哪個民族有這種結果？哪個民族得了這麼大的利益？我們的恭敬心、感恩心要從這生起。真是難得，百千萬劫難遭遇，一點都不是瞎話。所以可不是說什麼文化都行，哪國都有這種文化，文化只有適應、不適應區分，錯了！文化有真、有偽，文化有究竟、不究竟。我們應該感謝老祖宗，我們今天碰到中華文化，我們得了中國人的身，我們來到這塊國土上，我們享受這個文化的滋養。</w:t>
      </w:r>
      <w:r>
        <w:t xml:space="preserve"> </w:t>
      </w:r>
    </w:p>
    <w:p w14:paraId="1353D624" w14:textId="77777777" w:rsidR="003515EF" w:rsidRDefault="003515EF">
      <w:pPr>
        <w:pStyle w:val="a3"/>
      </w:pPr>
      <w:r>
        <w:t xml:space="preserve">　　我們得了這麼大的恩，我們享受這麼大的利益，我們該做些什麼？悟後起修，你覺悟了嗎？覺悟了你就得修，修什麼？修正錯誤的看法、錯誤的說法、錯誤的想法、錯誤的做法。錯誤有嗎？真有。修什麼？修《弟子規》，照著《弟子規》去做。我不會開車，我有師傅教我開車的方法，我不會打網球，我有教練，教練教我打球的方法。做為企業家，在這個企業，現在眾生很苦，他們的活法錯了，按著西方競爭的、自由平等民主的這種方式，這種活法我們活的不到二百年，今天的世界就這個樣子，我們的老祖宗按著中國傳統文化的活法活了五千年，人家好好的，難道我們還不應該問問為什麼嗎？所以我有個決心，現在我們找不到按照中國傳統文化、按照《弟子規》要求這種活法生活的人，對不對？我們那些公司的員工、我們的孩子們、整個社會大眾他沒有教練，他沒有老師，我跟誰學這種活法？我到哪裡去跟一個老師能學如何按照《弟子規》這種活法生活？沒人教。所以我有警覺心，我一定要按照《弟子規》這種活法活下去。我要當個好教練，我要當個好的演員，我要當個好的老師，我在我的單位我就給公司的員工表演看，《弟子規》這個活法是一種什麼樣的活法，自私自利是一種什麼活法。</w:t>
      </w:r>
      <w:r>
        <w:t xml:space="preserve"> </w:t>
      </w:r>
    </w:p>
    <w:p w14:paraId="124ADA61" w14:textId="77777777" w:rsidR="003515EF" w:rsidRDefault="003515EF">
      <w:pPr>
        <w:pStyle w:val="a3"/>
      </w:pPr>
      <w:r>
        <w:t xml:space="preserve">　　所以企業家朋友們、各位領導，學《弟子規》不是說了解了解，解解悶，那咱們這世間有的是解悶的東西。《弟子規》是一個活法，我們會不會這種活法？你會了這種活法你就幸福、你就健康，你的事業就發展，你不會這種活法，你按照過去那種活法活，就跟我一樣，錢也有、地位也有、家庭背景也有，幸福沒有。學《弟子規》，按著《弟子規》的方式來生活，把《弟子規》變成生活的內容，說起來容易，做是要付出代價的。所以在企業落實《弟子規》，關鍵在於一把手，你敢不敢真幹？遇到問題你敢不敢按照《弟子規》來處理？你咬得了咬不了你這個牙關？我給大家舉一個例子，學《弟子規》是要賠本的。二００三北京非典，互相單位之間都不能夠來往，我們這裡工程安裝需要這些小五金件，也沒合同，就打電話就訂，讓供應商直接送到工地，減少大家的接觸。送過去了，公司又搬了家，非典結束，人心惶惶，也沒有文字記錄，只有現場的工程師在那裡驗收，簽個單子說我收到多少多少東西，然後公司搬了家，總工程師也走了，現場工程師也都走了。有一天材料部經理找我，他說胡總，西城法院給咱們一張傳票。我說為什麼？說咱們欠人家零配件款。我說欠多少錢？一萬二千九百多。我說怎麼會欠他錢？他說這是怎麼怎麼回事，就是剛才</w:t>
      </w:r>
      <w:r>
        <w:t>我給大家講的這段，非典期間。我說咱們用了沒有？用了，但是咱們的律師說，追訴期五年，他已經過了，咱們可以不管。各位企業家朋友，誰都跟錢沒仇，所以我這個材料部經理就跟我出主意，咱們公司有常年法律顧問，說咱們的律師打唄。我當時還不是很熟練用《弟子規》，我覺得反正法律上站得住腳，我們可以不還，因為五年你也沒追訴，你連個門也沒來。我說你先回去，這個事我得想想，我不能聽你的，欠人錢不還，而且法律上可以不還，這是什麼法律？這是吃人的法律，我當時有這種感覺。我關了門我就翻開《弟子規》，我真的不是跟大家開玩笑，我天天遇到事就翻《弟子規》。「將加人，先問己，己不欲，即速已」，你胡小林要辛辛苦苦給人送一萬多塊錢的零件，用了人家五年，人家到你這來，你一句說「法律上追訴期已過，本公司可以不還」，你是什麼感受？就這一個不還錢，我告訴你，一百一十三件事，《弟子規》上全犯了。你要孝敬爸爸媽媽，你能讓人家罵你爸爸媽媽？他爹娘怎麼教育的？「首孝弟」，悌也是這樣，對人</w:t>
      </w:r>
      <w:r>
        <w:t>恭敬，你說聲謝謝，還得給人點利息，我想明白了。</w:t>
      </w:r>
      <w:r>
        <w:t xml:space="preserve"> </w:t>
      </w:r>
    </w:p>
    <w:p w14:paraId="5CA870A9" w14:textId="77777777" w:rsidR="003515EF" w:rsidRDefault="003515EF">
      <w:pPr>
        <w:pStyle w:val="a3"/>
      </w:pPr>
      <w:r>
        <w:t xml:space="preserve">　　所以各位老闆，學《弟子規》不要在公司大張旗鼓，說我現在老闆喜歡《弟子規》了，早上起來你們都得給我鞠躬，我也給你們鞠躬，還得背《弟子規》，還得開會，還得座談，還得讓大家寫文章，一個禮拜一份，弄得大家特累。關鍵的是公司遇到事情的時候，這個時候是最關鍵的時候，為什麼？真刀真槍。你胡小林不開會，但是員工會到你辦公室來請示問題。這個時候，諸位老闆，一定要抱牢《弟子規》這三個字，千萬別輕易答應，先請他們回辦公室好好看看《弟子規》上怎麼說，把它想明白了，你再把他請回來。我這種事情太多了，我這兩年七百天落實《弟子規》，這種故事我給大家講七天七夜我都講不完。我想每個老闆都有這種體會，因為你日常生活就是《弟子規》，我信手拈來比比皆是，全是這個東西。我就把那材料部經理請來，我說，往小的說，《弟子規》不容你這麼做，一萬多塊錢，我說對，要大的說，因果規律，世間的法律不管你，因果這個規律你逃不掉。我說你別拉著我下地獄，咱們得覺悟，這個錢一定得還，是人家的給人家，「用人物，須明求，倘不問，即為偷」，你用人家，你不求都算偷。這明明是人家的錢，咱們問都沒問，就佔了人家五年的便宜，到今天，你說人家，《弟子規》上說「用人物，須明求，倘不問，即</w:t>
      </w:r>
      <w:r>
        <w:t>為偷」，還沒說拿人家要侵吞就算偷。「借人物，及時還，後有急，借不難」，我說我們要是這樣做，這個社會風氣怎麼會好得起來？如果每個人都鑽法律的空子，每個人只想自己不想別人。我說咱們是大公司，人家對方是小公司，開個小買賣不容易，如果要是我們的兄弟姐妹這麼幹，我們這麼做，你會不罵街？我說這就是我們落實《弟子規》的真實行為。我說你把他請來，西城法院撤退，我們全還。拿出發票，你叫他來。這家嚇一跳，本來想著沒戲了，試試。最後還了，來取支票一萬二千九，他倒不好意思，說我們報得稍微虛了點，其實也就八千多人民幣。你看看，這就是「人之初，性本善」，你一念真誠，你感得的回報就是真誠，你一念惡，你感得的回報就是惡。所以因果規律它是沒有時間的，是不分族群，也沒有空間。</w:t>
      </w:r>
      <w:r>
        <w:t xml:space="preserve"> </w:t>
      </w:r>
    </w:p>
    <w:p w14:paraId="44F6F0CA" w14:textId="77777777" w:rsidR="003515EF" w:rsidRDefault="003515EF">
      <w:pPr>
        <w:pStyle w:val="a3"/>
      </w:pPr>
      <w:r>
        <w:t xml:space="preserve">　　我就領了我們公司就這麼做，遇到事情，同事們覺得胡小林真拿《弟子規》當飯吃，這老闆當真的？只要《弟子規》讓做的，再大的損失我都做，我後邊還會給大家說，那損失上百萬，一萬多還好說，上百萬你敢不敢做？按著《弟子規》，這一百多萬你就得給出去，你不按著《弟子規》，這一百萬你弄回來。所以得出的結論是這樣的，《弟子規》是實踐、是內學、是實學，要做。做不要著急，隨緣，有機會的時候一定要提起。</w:t>
      </w:r>
      <w:r>
        <w:t xml:space="preserve"> </w:t>
      </w:r>
    </w:p>
    <w:p w14:paraId="508056B7" w14:textId="77777777" w:rsidR="003515EF" w:rsidRDefault="003515EF">
      <w:pPr>
        <w:pStyle w:val="a3"/>
      </w:pPr>
      <w:r>
        <w:t xml:space="preserve">　　時間到了，我們下面休息一會，再給大家匯報。謝謝。</w:t>
      </w:r>
    </w:p>
    <w:sectPr w:rsidR="003515E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15EE8" w14:textId="77777777" w:rsidR="003515EF" w:rsidRDefault="003515EF" w:rsidP="00376E27">
      <w:r>
        <w:separator/>
      </w:r>
    </w:p>
  </w:endnote>
  <w:endnote w:type="continuationSeparator" w:id="0">
    <w:p w14:paraId="2B844975" w14:textId="77777777" w:rsidR="003515EF" w:rsidRDefault="003515EF" w:rsidP="00376E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60A8F" w14:textId="77777777" w:rsidR="003515EF" w:rsidRDefault="003515EF" w:rsidP="00376E27">
      <w:r>
        <w:separator/>
      </w:r>
    </w:p>
  </w:footnote>
  <w:footnote w:type="continuationSeparator" w:id="0">
    <w:p w14:paraId="2BFEE35F" w14:textId="77777777" w:rsidR="003515EF" w:rsidRDefault="003515EF" w:rsidP="00376E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27"/>
    <w:rsid w:val="003515EF"/>
    <w:rsid w:val="00376E27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FDE75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6E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6E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6E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6E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2574</Words>
  <Characters>14672</Characters>
  <Application>Microsoft Office Word</Application>
  <DocSecurity>0</DocSecurity>
  <Lines>122</Lines>
  <Paragraphs>34</Paragraphs>
  <ScaleCrop>false</ScaleCrop>
  <Company/>
  <LinksUpToDate>false</LinksUpToDate>
  <CharactersWithSpaces>17212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2026-08-12T22:46:00Z</dcterms:created>
  <dcterms:modified xsi:type="dcterms:W3CDTF">2026-08-12T22:46:00Z</dcterms:modified>
</cp:coreProperties>
</file>