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FA5C" w14:textId="77777777" w:rsidR="005E30A9" w:rsidRDefault="005E30A9">
      <w:r>
        <w:t>2008</w:t>
      </w:r>
      <w:r>
        <w:t>年山東青島企業家交流會</w:t>
      </w:r>
      <w:r>
        <w:t>—</w:t>
      </w:r>
      <w:r>
        <w:t xml:space="preserve">弘揚中華文化促進社會和諧　　劉余莉老師主講　　（第二集）　　</w:t>
      </w:r>
      <w:r>
        <w:t>2008/12</w:t>
      </w:r>
      <w:r>
        <w:t xml:space="preserve">　　中國山東青島　　檔名：</w:t>
      </w:r>
      <w:r>
        <w:t xml:space="preserve">52-334-0002 </w:t>
      </w:r>
    </w:p>
    <w:p w14:paraId="6AA870B0" w14:textId="77777777" w:rsidR="005E30A9" w:rsidRDefault="005E30A9">
      <w:pPr>
        <w:pStyle w:val="a3"/>
      </w:pPr>
      <w:r>
        <w:t xml:space="preserve">　　尊敬的各位領導，各位長輩，各位朋友，各位來賓，大家上午好。我們剛才講到，幸福人生的三個原則，講到了第一個原則「一天之中不生氣惱」。我們接著講第二個原則，第二個原則叫「一天之中不出惡言」，這個惡言不僅僅是講粗魯的、罵人的話，而且也包括了挑剔、抱怨的話等等。為什麼一天之中不出惡言？在當代日本著名的科學家江本勝博士，他做了個水結晶的實驗，這個實驗也把它翻譯成中文，這本書叫《水知道答案》。可能很多的朋友都看過，這個書中就告訴我們，他把水結晶之後放到高倍顯微鏡下來觀察，當這個水上面寫著「愛」和「感恩」，這個結晶非常的美麗。他做過了千百萬次的實驗，那個實驗各個不相同，貼的詞語也不一樣，但是最美麗的圖案，就是看過「愛」跟「感謝」的幾個字，它所呈現的圖案是美麗的六角形，像盛開的鮮花一樣。這是看過中文的「謝謝」之後，呈現出來的六角形的圖案。當它看到「混蛋、我恨你、討厭你、醜死了」，這樣的是不能結成完美的結晶，而且看起來醜陋不堪。這是用漢語拼音的智慧，還有外文的智慧，得出的結論，雖然這個圖案不一樣，但是都是非常的美麗。這個結論告訴我們什麼？就是告訴我們，即使像水在我們看來沒有生命這樣的東西，它也不是完全沒有感知，它對人類的語</w:t>
      </w:r>
      <w:r>
        <w:t>言還是有所反應的。即使是水都能夠對人的語言有所反應，我們想一想，更何況是人？而且人體有百分之七十以上都是由水構成的，所以一個人如果經常聽到別人嘮叨、抱怨、挑剔、指責，我們想一想，他會不會很好受？肯定是很難受，而且還潛移默化的影響一個人的健康。</w:t>
      </w:r>
      <w:r>
        <w:t xml:space="preserve"> </w:t>
      </w:r>
    </w:p>
    <w:p w14:paraId="5AF804E6" w14:textId="77777777" w:rsidR="005E30A9" w:rsidRDefault="005E30A9">
      <w:pPr>
        <w:pStyle w:val="a3"/>
      </w:pPr>
      <w:r>
        <w:t xml:space="preserve">　　所以我們看中國人他很有智慧，即使是在一些習俗之中，我們都能夠體會到這種智慧，那就是我們逢年過節的時候，我們見面問候人都是問候哪些話？「吉祥如意、恭喜發財、身體健康」等等，說的都是一些吉祥的、祝福的話，讓大家一聽就比較歡喜。從這裡讓我們得知結論，我們應該多說那些感恩的話，少說批評的話、挑剔的話、抱怨的話、指責的話。所以有的丈夫就回到家裡，如果一聽到妻子的指責、抱怨和嘮叨，就覺得他都不願意回這個家。在儒家裡他教導弟子四門科目，孔門四科首重德行，然後就是言語，就是教人怎麼說話，這是非常重要的。中國人說「禍從口出，病從口入」，因為我們言行不檢點，說了很多別人的過惡，別人聽了之後懷恨在心，也無形之中給自己埋下了禍端。所以《弟子規》上有一句話說，「揚人惡，即是惡，疾之甚，禍且作」。所以言語非常的重要，告訴我們要說讚揚的話、肯定的話、表揚的話等等。</w:t>
      </w:r>
      <w:r>
        <w:t xml:space="preserve"> </w:t>
      </w:r>
    </w:p>
    <w:p w14:paraId="77E0DA25" w14:textId="77777777" w:rsidR="005E30A9" w:rsidRDefault="005E30A9">
      <w:pPr>
        <w:pStyle w:val="a3"/>
      </w:pPr>
      <w:r>
        <w:t xml:space="preserve">　　這也讓我們想起了一個典故，就是蘇東坡他有很多的典故，有一次他跟佛印禪師在打坐，他就突然問這個禪師，他說「你看我這個樣子像什麼？」這個禪師看了看他，就是很高興、很喜悅的樣子，就說「我看你這個樣子很莊嚴，像一尊佛。」蘇東坡聽了之後就非常的歡喜。過了一會兒佛印禪師就問他，「那你看一看我這個樣子像什麼？」蘇東坡看到佛印禪師的袈裟拖縮在地，臉上笑嘻嘻的，就很不客氣的說，「我看你這個樣子像一堆牛糞。」佛印禪師聽了之後也沒有作聲，他就笑了笑。蘇東坡說完這件事，他就興高采烈的回到家裡，迫不及待要和他妹妹蘇小妹來分享，他說「每次我和禪師在一起辯論，總說不過他，可是這次我贏了。」蘇小妹就問他，「你贏在哪裡，為什麼這麼高興？」他說「妳看看，今天我們在打坐的時候，禪師問我他像什麼，我說他像是一堆牛糞；而我問他我像什麼？他說看我像一尊佛。這不是我莊嚴，他不莊嚴嗎？」這個蘇小妹也很聰明，聽了之後她就對她的哥哥說，「哥哥，這</w:t>
      </w:r>
      <w:r>
        <w:lastRenderedPageBreak/>
        <w:t>次你又輸了，因為這個禪師心裡有佛，他很清淨，所以他看每個人都像佛；而你呢？你心地很不清淨、很骯髒，你把這麼清淨的禪師都看得像一堆牛糞，你這次又輸了。」這個故事告訴我們什麼？我們人看別人不順眼，是自己修養不夠，當我們心裡看別人還有這樣，或者那樣的過失，實際上是反應了我們的心地不清淨。所以即使是別人做好事、做善事，在我們看起來都是有所企圖的。所以我們在現在這個社會，我感受一點就是做好事的人，真是很難。做壞事的人都很容易，譬如說你給官員賄賂一下，很多的關節都能打通；但是想做點好事，還要活在別人的懷疑和不信任之中。所以這就是說，這個人心確實是需要拯救，人心不救的話，確實這個社會很難變好。這是我們講的第二點，一天之中不出惡言。</w:t>
      </w:r>
      <w:r>
        <w:t xml:space="preserve"> </w:t>
      </w:r>
    </w:p>
    <w:p w14:paraId="081DC18B" w14:textId="77777777" w:rsidR="005E30A9" w:rsidRDefault="005E30A9">
      <w:pPr>
        <w:pStyle w:val="a3"/>
      </w:pPr>
      <w:r>
        <w:t xml:space="preserve">　　第三點要做到人生幸福，還要做到「一天之中家庭和睦」。中國古人說「家和萬事興」，齊家、治國、平天下，這也是社會和諧的根本。要做到家庭和睦，首先必須處理好夫妻之間的關係。在蔡老師的「幸福人生講座」之中，他講到了夫妻和睦相處的箴言，大家看過沒有？看過。還有沒有人沒有看過？（有！）謝謝大家，大家很配合，如果大家都看過，我就沒法講了。他講到夫妻之間相處有句箴言，只要大家能夠記住這句箴言，做到這句箴言，肯定可以白頭偕老。這句箴言就是「只看對方的優點，不看對方的缺點」。他在珠海講課的時候，有一次他說夫妻之間相處有句箴言，那就是「只看對方的優點，不看對方的缺點」。蔡老師話音剛落，在底下有一位觀眾就非常踴躍的舉手發言，她就起來說，「老師，我的丈夫他沒有優點。」蔡老師他非常的敏捷，反應很快，他就站起身來走到這個女士的身邊，對她說「這位女士，我真的很佩服妳，因為妳這樣的有勇氣，妳的丈夫他一個優點都沒有，居然妳還敢嫁給他。」所以蔡老師他說，人都很健忘，人在沒有結婚之前，課還沒有下，就迫不及待的在那看錶。班還沒有下，就在想時間怎麼過得那麼慢，我今天要去跟朋友約會，我不知道她喜歡看什麼樣的電影，帶她到哪個電影院去；不知道她喜歡吃什麼</w:t>
      </w:r>
      <w:r>
        <w:t>樣的餐，我帶她到哪個餐館更合她的口味。甚至在想，我不知道她喜歡喝哪一種咖啡，到哪個咖啡館才更浪漫，所以處處都是在想著對方的需要。</w:t>
      </w:r>
      <w:r>
        <w:t xml:space="preserve"> </w:t>
      </w:r>
    </w:p>
    <w:p w14:paraId="7896ADF6" w14:textId="77777777" w:rsidR="005E30A9" w:rsidRDefault="005E30A9">
      <w:pPr>
        <w:pStyle w:val="a3"/>
      </w:pPr>
      <w:r>
        <w:t xml:space="preserve">　　昨天我們也講到，「愛」和感受的「受」中間有個心字，看到愛就是要我們用心的感受對方的需要。所以當我們處處都想著對方的需要，就感到愛意濃濃，活得很有情調，花前月下。這個結婚證一領，章一蓋下去，這個心念就完全變了，從我能為對方做些什麼，變成了什麼？看來大家都很有經驗。從我能為對方做些什麼，變成了對方能為我做什麼，這個心念一改變，就一下子從天堂墮到了地獄。所以我們說現在家庭有四種類型，一種是天堂家庭，一種是和樂家庭，第三種是苦惱家庭，第四種是地獄家庭。那我們想一想，我們自己的家庭屬於哪一種？如果我們的家庭不是很美滿，我們如何從苦惱的家庭變成和樂的家庭，變成天堂的家庭？那就是能夠記住這句話，「只看對方的優點，不看對方的缺點」。而且還能夠再加一句，就是「只記得對方對我們的恩德，而忘記對方對我們的仇怨」。那就講「恩欲報，怨欲忘」，這個對於夫妻之間也是非常的重要。所以我們想一想，夫妻一路走來幾十年，相互的呵護，相互的關心，相互的付出，確實值得我們去珍惜，這是講夫妻相處的箴言。</w:t>
      </w:r>
      <w:r>
        <w:t xml:space="preserve"> </w:t>
      </w:r>
    </w:p>
    <w:p w14:paraId="479CA69C" w14:textId="77777777" w:rsidR="005E30A9" w:rsidRDefault="005E30A9">
      <w:pPr>
        <w:pStyle w:val="a3"/>
      </w:pPr>
      <w:r>
        <w:t xml:space="preserve">　　我們還經常說一句話，那就是「各自責，天清地寧；各相責，天翻地覆」，同樣的這句話用在夫妻關係的相處上，也十分的有效。在「幸福人生講座」中，蔡老師還提到一個故事，他說在一個單元裡住著兩戶人家，一戶人家這夫妻兩個相處得非常和樂，相處了幾十年都沒有吵過架，沒有紅過臉。而對門這一家情況就完全不一樣，這一家是「大吵三六九，小吵天天有」，經常因為芝麻大一點的事，就吵得不可開交。</w:t>
      </w:r>
      <w:r>
        <w:lastRenderedPageBreak/>
        <w:t>時間久了，這個經常吵架的家庭，也會非常羨慕從來不吵架的家庭。他們有個特點很可貴就是很好學，所以他們也來向兩個人求教，說為什麼你們兩個相處了十幾年、二十幾年，從來沒有紅過臉？這家女主人回答說，「因為我們家都是惡人，你們家都是好人，所以你們家經常吵架，而我們家吵不起來。」這對夫妻聽了之後就很不理解，他覺得是不是對方在諷刺我們，我們家都是好人還經常吵架，你們家都是惡人還吵不起來。這個女士一看對方確實是不理解，她就說我給你講個簡單的例子你就明白。比如說早晨起來，丈夫要去上班，這個妻子也很體貼他，給他端了一杯水放在桌子上，這個丈夫在穿衣服的時候，不小心就把這杯水碰灑在地。發生了這樣的事情怎麼樣？這個妻子就趕緊過來道歉，她說「你看都是我不會做事，我把這個杯子放得這麼靠邊，讓你不小心把它碰倒了，都是我的錯。」於是她還拿起抹布來收拾殘局。丈夫聽了這樣的道歉，也覺得很過意不去，他說「明明就是我的錯，怎麼能怨妳？」於是他也拿起抹布來幫助妻子共同收拾殘局。所以這件事發生之後，不僅沒有讓兩個人吵起來，反而因為這件事，增進了相互的理解和相互的體諒，所以他們的感情是與日俱增。</w:t>
      </w:r>
      <w:r>
        <w:t xml:space="preserve"> </w:t>
      </w:r>
    </w:p>
    <w:p w14:paraId="5FB08C68" w14:textId="77777777" w:rsidR="005E30A9" w:rsidRDefault="005E30A9">
      <w:pPr>
        <w:pStyle w:val="a3"/>
      </w:pPr>
      <w:r>
        <w:t xml:space="preserve">　　可是這件事，如果發生在對門這一家，那個情形就完全不同。同樣是妻子端著一杯水放在桌子上，丈夫不小心給它碰灑了。發生了這件事，丈夫就會破口大罵，「妳怎麼搞的，會不會做事？放一杯水都放得這麼靠邊，看我把它給碰灑了。」聽了這樣的無理指責，他的妻子也感覺到很難以接受，她說「明明就是你的錯，是你把它碰灑，怎麼能怨我？真是豈有此理。」因為這件小事，兩個人就愈吵愈烈，最後吵得不可開交，經常要去打離婚。最後人們問他，你們最初是因為什麼事，吵得要去離婚？這兩個人很多的時候，都忘了最初是因為什麼事吵起來的。所以我們從這裡就可以看到，夫妻之間相處，都是一些雞毛蒜皮的事，如果能夠從自己身上來查找原因，能夠體諒對方的話，很多的衝突和矛盾都可以避免。這是我們講夫妻之間相處的一句箴言，大家學到這句箴言之後，一定要回去用。可能聽到這裡，很多人會心裡暗暗的想，「這堂課如果讓我的妻子，或者我的丈夫來聽，就太好了。」大家有沒有這樣的感觸？如果大家有這樣的感受，那我告訴大家，這樣的想法錯了。因為我們還是在想著，讓對方來改變，讓對方來滿足自己，沒有想到從我們自己身上去力行。所以我們每句話都是給我們自己的，不是教給對方去做的，這是我們講夫妻相處的箴言</w:t>
      </w:r>
      <w:r>
        <w:t>。這是我們講的身心和諧，我們守住這三個原則，我們可以做到一生幸福。</w:t>
      </w:r>
      <w:r>
        <w:t xml:space="preserve"> </w:t>
      </w:r>
    </w:p>
    <w:p w14:paraId="1307548A" w14:textId="77777777" w:rsidR="005E30A9" w:rsidRDefault="005E30A9">
      <w:pPr>
        <w:pStyle w:val="a3"/>
      </w:pPr>
      <w:r>
        <w:t xml:space="preserve">　　中國古人的和諧思想，除了身心和諧，還有人際和諧，那也是我們經常講的五倫大道。這個五倫關係是孟子在他的書中所提出來的，他也是總結古聖先賢教導人們的經驗。他說在社會上有五種基本的倫理關係，只要這五種基本的倫理關係處理好了，這個社會的人倫秩序就會井然有序，那就是「父子有親、君臣有義、夫婦有別、長幼有序」，還有「朋友有信」。我們看父子之間有一種自然的親情，父母愛孩子，兒女愛父母，這不是聖人給我們規定下來的。為了使這種親情能夠保持一生而不改變，聖人去觀察怎麼樣才能做到這點？那就是要做到父母慈愛，教導關心兒女，而兒女要孝敬父母，也就是說只有做到了父慈子孝，這個父子之間的關係，才能順著親的方向發展，而不改變。</w:t>
      </w:r>
      <w:r>
        <w:t xml:space="preserve"> </w:t>
      </w:r>
    </w:p>
    <w:p w14:paraId="1B42F50C" w14:textId="77777777" w:rsidR="005E30A9" w:rsidRDefault="005E30A9">
      <w:pPr>
        <w:pStyle w:val="a3"/>
      </w:pPr>
      <w:r>
        <w:t xml:space="preserve">　　君臣有義，就是我們講的領導者與被領導者之間的關係。從這裡我們看到，在中國古人看來領導與被領導之間的關係，不是一種衝突、矛盾和對立的關係，它確實是一體的關係。而領導者，因為他處於一種領導的地位，就要求他要有一種仁愛之心。不能因為自己是領導者，就可以對屬下呼來喚去，不把他當人看，這樣做是錯的。而</w:t>
      </w:r>
      <w:r>
        <w:lastRenderedPageBreak/>
        <w:t>被領導者，因為他處於被領導的地位，就要求他對領導者交給自己的工作、任務，能夠盡心盡力的加以完成。所以這個忠在古代解釋為「盡己之謂」，也就是你竭盡全力的，把領導交給自己的工作、任務完成好，這就是盡到了忠心。所以只有做到了領導者仁慈，而下屬忠誠，這個領導與被領導之間的關係，才不是矛盾的、衝突的和對立的。</w:t>
      </w:r>
      <w:r>
        <w:t xml:space="preserve"> </w:t>
      </w:r>
    </w:p>
    <w:p w14:paraId="72BF88B3" w14:textId="77777777" w:rsidR="005E30A9" w:rsidRDefault="005E30A9">
      <w:pPr>
        <w:pStyle w:val="a3"/>
      </w:pPr>
      <w:r>
        <w:t xml:space="preserve">　　夫婦有別這個別字，不是身分和地位上的差別，而是職責上的差別。丈夫他承擔著要養家糊口的職責，他要去創造經濟的收入，使家人衣食無憂。除此之外，這個家庭中還有一項重要的職責，那就是要教育兒女。中國人有句話說，「不孝有三，無後為大」，這個無後為大並不是說你生了一個兒子，就做到了有後。它更重要的含意是說，你有了兒子要把他教育好，使你的家業、家風和家道承傳下去。如果你生了很多的兒女，但是這些兒女都是敗家子，不僅不能做出一些利國利民的事，反而做出了很多禍國殃民的事，這樣的兒子你有還不如沒有，這才是真正的無後為大。所以中國古人對於兒女的教育，看得十分重要，而這件重要的職責不能夠交給別人來管理，必須是由母親親自來承擔。所以因為丈夫和妻子有這種職責的差別，要求做丈夫的要有恩義、有道義、有情義，不能自己在外面工作，就可以見異思遷，尋花問柳，這樣做就錯了。而做妻子的，因為她承擔著教育兒女的職責，就要求她自己要有良好的德行，這樣才能夠嚴傳身教，起到相夫教子的作用，那就是做到了夫義婦德，夫妻之間的關係才是和諧的、美滿的。</w:t>
      </w:r>
      <w:r>
        <w:t xml:space="preserve"> </w:t>
      </w:r>
    </w:p>
    <w:p w14:paraId="38EC35D6" w14:textId="77777777" w:rsidR="005E30A9" w:rsidRDefault="005E30A9">
      <w:pPr>
        <w:pStyle w:val="a3"/>
      </w:pPr>
      <w:r>
        <w:t xml:space="preserve">　　長幼有序，它講的是我們在一家兄弟姊妹的出生，有個自然的順序，而順序也是不能夠顛倒的。從這個自然的順序出發，告訴我們做兄長的，做家裡老大的，他應該自己做個榜樣，能夠關愛兄弟姊妹，使他們能夠向他學習、向他效法；而做弟弟妹妹的對於兄長的教誨，要恭敬、要聽從。所以只有做到了兄友弟恭，這個兄弟姊妹之間的關係才是和諧的。而講到了兄友弟恭，也讓我想起了我的哥哥。在法照禪師也寫了一句話，他說「同氣連枝各自榮，些些言語莫傷情，一回相見一回老，能得幾時為弟兄，弟兄同居忍便安，莫因毫末起爭端，眼前生子又兄弟，留與兒孫做樣看」。就是說一家的兄弟姊妹就像一棵樹生出的幾個枝幹，各自都有發展，他們是一體的關係，所以中國古人把兄弟姊妹稱為骨肉、稱為手足。「些些言語莫傷情」，指兄弟姊妹之間在相處的時候，不要因為小小的言語上不妥當，說很多過分的話，傷害了兄弟姊妹之間的這種情義。「一回相見一回老」，我們三、四十歲以上的人就特別的有體會，兄弟姊妹之間不在一個城市工作，確實一回相見一回老，突然看到他好像比以前又衰老了很多，頭上都長出了幾根白頭髮等等。</w:t>
      </w:r>
      <w:r>
        <w:t xml:space="preserve"> </w:t>
      </w:r>
    </w:p>
    <w:p w14:paraId="58DA217E" w14:textId="77777777" w:rsidR="005E30A9" w:rsidRDefault="005E30A9">
      <w:pPr>
        <w:pStyle w:val="a3"/>
      </w:pPr>
      <w:r>
        <w:t xml:space="preserve">　　「能得幾時為弟兄」，兄弟姊妹之間的緣分，確實是非常的深厚，可以說如果沒有我的哥哥，我今天也不可能坐在這裡和大家一起來分享。我自己小的時候家境很貧寒，我這個哥哥他大學畢業之後，他就承擔起供我讀書的責任。所以我每次上學，他都是把學費、需要的這些東西給我準備齊全，可以說要什麼就滿足什麼。我在出國之前，因為要去留學要有些學費，當時我自己也沒有多少的收入。我哥他知道了這件事情，他就從煙台趕到北京，身上就帶著他所有的積蓄供我去讀書。所以在我來青島之前我給我哥打電話，他知道我要在這裡講課，他就開了幾個小時的車連夜趕過來，要聽我講課。我在那一天晚上我就想，就是在北京的時候，我就在回想這幾十年我哥哥對我的幫助和支持，確實是輾轉難眠。而我來到這裡幾天真是忙忙碌碌，我聽劉總說「我不知道他是妳的哥哥，他很早就在大廳裡，在那走來走去，等了妳很久。」我因為當天晚上是十一點多才到這，我哥他一直在等我，等到我之後見了一次面他就回去</w:t>
      </w:r>
      <w:r>
        <w:lastRenderedPageBreak/>
        <w:t>休息，這幾天我也沒有來得及跟我哥哥說幾句話。想起來我覺得我這個人是最自私自利的人，就是說處處都是想到自己，沒有想到去關心身邊的人的感受。</w:t>
      </w:r>
      <w:r>
        <w:t xml:space="preserve"> </w:t>
      </w:r>
    </w:p>
    <w:p w14:paraId="4343B4F1" w14:textId="77777777" w:rsidR="005E30A9" w:rsidRDefault="005E30A9">
      <w:pPr>
        <w:pStyle w:val="a3"/>
      </w:pPr>
      <w:r>
        <w:t xml:space="preserve">　　「弟兄同居忍便安，莫因毫末起爭端」，兄弟姊妹之間相處能夠忍一句話，就相安無事，不要因為小小的事情起了爭端。所以我們遇到事情的時候，應該更重視的是兄弟姊妹之間的情分，而不是那一點點的金錢，或者一點點的逞能和自己的面子。「眼前生子又兄弟，留與兒孫做樣看」，現在長大成人，兄弟姊妹之間又生了兒女，我們上一輩做出兄友弟恭的榜樣，潛移默化的就影響了他們。最後一倫是朋友有信，朋友有信就是講我們在社會上，平等的人相交往的時候，一定要誠實、守信。這五種倫理關係，實際上是任何一個社會、任何一個國家、任何一個民族，最基本的五種倫理關係，只有把這五種倫理關係處理好了，這個國家社會的人倫秩序才是井然有序的，這是我們講的「人際和諧」。</w:t>
      </w:r>
      <w:r>
        <w:t xml:space="preserve"> </w:t>
      </w:r>
    </w:p>
    <w:p w14:paraId="1781570C" w14:textId="77777777" w:rsidR="005E30A9" w:rsidRDefault="005E30A9">
      <w:pPr>
        <w:pStyle w:val="a3"/>
      </w:pPr>
      <w:r>
        <w:t xml:space="preserve">　　第三我們講一下，「天人和諧」，那就是人與自然之間的和諧，這主要是建在中國古代的，「天人合一」的思想中。我們中國古人對於人與自然之間這種感應，人與自然之間這種聯繫體會得特別深刻。比如說我們一個人身體的健康，最重要的是要與自然界的規律相吻合，像一年有四季，一天其實也有四季，一天的冬季是晚上的九點鐘到早晨的三點鐘，冬天有冬藏，這個時候就應該休息。如果你子夜十一點到一點的時候還沒有睡覺，還在過夜生活這等於什麼？這等於穿著很單薄的衣服，出現在寒冬的臘月，那是非常容易生病的，所以十一點鐘到一點鐘應該是熟睡的階段。所以最好的睡眠時間實際上是九點鐘到三點鐘，但是我們現在受西方文化的影響很深刻，覺得三點鐘就起來讀書，是不是太早了？實際上三點是一天的春天。我們看清朝的這些皇太子，在早晨天還沒有亮的時候，就已經起床讀書，「黎明即起，勤政愛民」。所以我們看電視演那些古代的都說趕著上早朝，早朝是什麼？那個天還沒有濛濛亮，他們已經起來做正事。但是我們現在受西方文化的影響很多，十一點鐘可能夜生活才剛剛開始，長期以往對人的身體，也是很大的損傷。</w:t>
      </w:r>
      <w:r>
        <w:t xml:space="preserve"> </w:t>
      </w:r>
    </w:p>
    <w:p w14:paraId="57F52480" w14:textId="77777777" w:rsidR="005E30A9" w:rsidRDefault="005E30A9">
      <w:pPr>
        <w:pStyle w:val="a3"/>
      </w:pPr>
      <w:r>
        <w:t xml:space="preserve">　　中國古人認為這個天補，就是人補怎麼也補不過天補，你吃很多的補品，不如你順著自然界的規律來生活。早晨六點鐘是一天的春生，如果你這個時候還沒有起床，這個春天已經過去了一大半，你還沒有起來工作。如果九點鐘你還沒有起床，在我們星期五生活到一、二點鐘才去睡覺，早晨九點以後才起床。相當於你一天沒有經過春生的過程，你又直接進入了夏天，那你會感覺怎麼樣？就感覺你整天都沒精打彩，一天再睡多少覺都補不過來，所以中國古人順應自然的規律來生活。這個在我們最早的《禮記．月令篇》中，就有所體現，比如說它說吃的最健康的食物，是什麼食物？是當地的、當季的方圓三十里以內的食物，是最有利於你的身體健康，中國人講的「一方水土養一方人」，就是這個道理。這個天人合一的理念，經常還體現在天人感應的規律上，像我們陳老師拍的「和諧拯救危機」，裡面就談到了古代講的「雩祀之禮」，這什麼？這個其實是有它的原理的，它不是一個迷信的說法，大家如果感興趣的話，一定要看一看「和諧拯救危機」，我從這裡邊也受到了很多的啟發。很多大家迷惑不解的問題，看了這個電視篇就都能解決。</w:t>
      </w:r>
      <w:r>
        <w:t xml:space="preserve"> </w:t>
      </w:r>
    </w:p>
    <w:p w14:paraId="728624BA" w14:textId="77777777" w:rsidR="005E30A9" w:rsidRDefault="005E30A9">
      <w:pPr>
        <w:pStyle w:val="a3"/>
      </w:pPr>
      <w:r>
        <w:t xml:space="preserve">　　第四就是「政令和諧」，中國古代自古以來，就提倡國家的法治規章、政治政策，一定要與天道、與人道、與歷史文化的傳統相符合。像在《孔子傳》就記載了一個故事，叫「苛政猛於虎」。孔子帶著弟子過泰山，從泰山的側面走過，看到一個婦人哭得很傷心。他就派弟子去問她為什麼哭得這麼傷心？這個婦人就說，「前一年我</w:t>
      </w:r>
      <w:r>
        <w:lastRenderedPageBreak/>
        <w:t>的公公被老虎給吃掉，去年我的丈夫被老虎給吃掉，今年我的兒子又被老虎給吃掉。」這個弟子聽了之後就很疑惑，既然這個地方老虎出沒得如此厲害，為什麼你們不換個地方？這個老婦人無可奈何的說，「因為這個地方沒有苛政，沒有苛虐的政治。」所以孔子嘆了一口氣對弟子們說，你們一定要記住，苛政猛於虎，就說苛虐的政治是比老虎的危害還大，人們懼怕它，甚至比老虎還有過之而無不及。</w:t>
      </w:r>
      <w:r>
        <w:t xml:space="preserve"> </w:t>
      </w:r>
    </w:p>
    <w:p w14:paraId="1F3BF8CC" w14:textId="77777777" w:rsidR="005E30A9" w:rsidRDefault="005E30A9">
      <w:pPr>
        <w:pStyle w:val="a3"/>
      </w:pPr>
      <w:r>
        <w:t xml:space="preserve">　　第五個和諧就是「諧和萬邦」，這個體現在我們《禮記．禮運大同篇》，大同世界上。所以我們中國古代的價值觀是以仁愛為核心，而這個仁愛必須有個根才能夠長養出來，而這個根就是對父母的孝，和對兄弟的友悌之心。這個孝悌之心，我們能夠感念到父母的恩德，感念到父母的不容易，我們才能夠推己及人，想想天下的父母都是不容易。所以孝悌之心向上提升才是互愛，那就是我們在《論語》上所講的，「四海之內皆兄弟也」。互愛之心再向上提升，我們不僅對別人要有愛的情感，當別人需要幫助的時候，我們要確實的做出行動給予幫助。所以互愛之心向上提升那就是互助，就是《孟子》上所說的「老吾老以及人之老，幼吾幼以及人之幼」。這個互愛、互助之心向上提升，就是我們在《禮記．禮運大同篇》上，所講的大同世界。這個大同世界是什麼樣的？它講的是「天下為公」，就是天下不是一家人的天下，大家生活在一起像一家人一樣和睦</w:t>
      </w:r>
      <w:r>
        <w:t>。「天下為公，選賢與能」，我們把那些賢德的人、有能力的人選拔出來，管理國家和社會的政務。「講信修睦」，人與人講求信用，睦鄰友好，這樣就可以做到「故人不獨親其親，不獨子其子」。這樣就做到了，人不僅僅把自己的父母親奉為父母親，不僅僅關愛自己的兒子。「使老有所終，壯有所用，幼有所長」，使老年人都夠得到贍養，壯年人都能被社會所用，幼年人都能夠得到良好的教育，健康成長。使「鰥寡孤獨廢疾者，皆有所養」，就是使那些老弱病殘需要幫助的人，都能夠得到幫助和贍養。這樣一個大同世界，仍然是我們現在構建和諧社會的一個目標。</w:t>
      </w:r>
      <w:r>
        <w:t xml:space="preserve"> </w:t>
      </w:r>
    </w:p>
    <w:p w14:paraId="5AC45C16" w14:textId="77777777" w:rsidR="005E30A9" w:rsidRDefault="005E30A9">
      <w:pPr>
        <w:pStyle w:val="a3"/>
      </w:pPr>
      <w:r>
        <w:t xml:space="preserve">　　所以在汶川地震之後，我們看到全國上下這種強烈的感想，這種迅速的反應，我們就知道，雖然傳統文化在中國已經斷了好幾代，沒有人再出來宣講。但是這種仁愛之心，實際上深深的蘊藏在我們每個人他的心底，深深的埋藏在我們的血液之中，已經和我們融為一體。正是在這樣一種價值觀的影響下，我們從歷史上看，在中國漢代和唐代的時候，中國被譽為「華夏之子、禮義之邦」。很多國外的人都喜歡到中國來朝貢，他們來的時候帶了十件的禮物，中國皇帝看了就很歡喜，就會下令派人給他帶上二、三十件的禮物還回去，也就是一定要比送來的禮物重上一倍以上。這也是體現了中國古人人心的厚道，就是不要去佔了別人的便宜。所以當時很多的外族，都很喜歡到中國來朝貢，他們來到中國一看，中國確實不愧為禮義之邦的稱號，人與人之間相處都是彬彬有禮，文質彬彬，所以他們回去向自己的國王、自己的皇帝來報告，很多的領導者都把中國當時的皇帝，奉為「天可汗」，什麼是天可汗？就是天底下公認的領導者。我們看天可汗的稱號，不是中國的皇帝憑著武力的強大，四處征討別的國家，讓別的國家給我們的一個封號。而是這些人看到中國治理得如此之好，不愧為禮義之邦的封號，他們心悅誠服，心甘情願的要接受中國人的領導。所以</w:t>
      </w:r>
      <w:r>
        <w:t>現在中國經濟發達，很多的外國人不了解中國的文化，他們就宣揚了「中國威脅論」，這是什麼？這是因為他們以小人之心度君子之腹。他們如果知道中國有這樣的文化，他們就不會提出這樣的口號。</w:t>
      </w:r>
      <w:r>
        <w:t xml:space="preserve"> </w:t>
      </w:r>
    </w:p>
    <w:p w14:paraId="3A0D97C0" w14:textId="77777777" w:rsidR="005E30A9" w:rsidRDefault="005E30A9">
      <w:pPr>
        <w:pStyle w:val="a3"/>
      </w:pPr>
      <w:r>
        <w:t xml:space="preserve">　　我們看在明朝的時候，明朝鄭和下西洋，也是在中國實力非常鼎盛的時期，他帶著當時世界上最大的艦隊，他的艦最長的，相當於今天太和殿的兩倍之長，人數最多</w:t>
      </w:r>
      <w:r>
        <w:lastRenderedPageBreak/>
        <w:t>的時候是二萬八千多人，帶著這樣世界上最大的艦隊，到達了很多國家和地區。但是他每到一地，帶給那裡的人們的，是茶葉、是絲綢、是先進的造船術和造紙術，而沒有因此而侵佔別的國家一寸一尺的土地。所以直到今天，鄭和在東南亞的很多地方，還受到尊重和敬仰。中國的文化不僅僅影響了中國自己，而且也影響到世界，在日本，被譽為日本近代經濟的最高指導者，日本的企業之父和日本的金融之王的澀澤榮一，他就是一手執《論語》，一手執算盤，開放了日本儒家式的企業經營之風，這也為我們在看到了儒家文化，在現代社會的重要意義。在當代新加坡政府更是兼收並蓄，在加強法治教育的同時，特別重視儒家倫理教育的推廣，所以就使得新加坡在取得西方經濟發展、科技發達的同時，卻沒有出現像西方國家所出現的種種社會問題，和道德危機，並且成為當今世界上，治安最好的國家。</w:t>
      </w:r>
      <w:r>
        <w:t xml:space="preserve"> </w:t>
      </w:r>
    </w:p>
    <w:p w14:paraId="36837FD6" w14:textId="77777777" w:rsidR="005E30A9" w:rsidRDefault="005E30A9">
      <w:pPr>
        <w:pStyle w:val="a3"/>
      </w:pPr>
      <w:r>
        <w:t xml:space="preserve">　　如今在我們祖國，在廬江縣的湯池鎮，也有一批來自全國各地的青年志願者，他們放棄了自己的工作，無私無求的來到這個小鎮，致力於以中國文化構建和諧湯池。這個中心在短短的半年時間內，就取得了令人矚目的效果，為什麼？就是他們自己能夠身體力行，改變了風氣，讓世界也引起了注目。到世界聯合國教科文組織的會議上，匯報了他們成功的經驗。如今他們也無私無求的，把試驗做好功成而退。像他們講的「幸福人生講座」，我們在座的很多人可能都去參加過，確實是感動了許多的人。在廬江中心的影響下，海南省的司法廳和海南省的監獄管理局，也把《弟子規》的教學和傳統文化的教育，引入到服刑人員的管理之中，也沒想到取得了很好的效果。像有的這些服刑人員，以前拿起電話給父母說什麼？拿起電話就說「上次你寄給我的錢太少，下次多寄一點給我。」說完就把電話給撂了。他們很多人都認為，自己之所以入獄，是因為父母沒有給自己託關係走後門，最後自己鋃鐺入獄，所以對父母都是怨恨之心。學了《弟子規》之後，他們知道「德有傷，貽親羞」，自己住的是有形的牢獄，而父母家人過的是無形牢獄，承受著很多精神上的痛苦。生起了懺悔之心，下一次再給父母打電話，就完全不一樣，拿起電話來首先問，「爸爸、媽媽</w:t>
      </w:r>
      <w:r>
        <w:t>最近好嗎？」有的服刑人員父母來探望，是跪在地上和父母懺悔。他們取得的成功，也是因為他們的這些領導者能夠身體力行，率先來參加「幸福人生講座」，回去之後是從我領導做起、從民警做起，來感化了這些服刑人員。</w:t>
      </w:r>
      <w:r>
        <w:t xml:space="preserve"> </w:t>
      </w:r>
    </w:p>
    <w:p w14:paraId="6DCBFB79" w14:textId="77777777" w:rsidR="005E30A9" w:rsidRDefault="005E30A9">
      <w:pPr>
        <w:pStyle w:val="a3"/>
      </w:pPr>
      <w:r>
        <w:t xml:space="preserve">　　如今我們一些有遠見卓識的企業領導者，也把這個傳統文化運用到企業的管理中，取得了很好的效果。譬如說今天下午要和我們分享的，菲尼克斯電氣中國公司的李總裁，還有南京曲美新家具有限公司的葉總跟劉總，還有昨天跟我們分享過的，北京匯通匯利技術有限公司的胡董，還有北京經沙院參與管理有限公司的廖總、葉總，他們今天也來到會場，還有就是我們青島大洲運動用品有限公司的劉總等等。我們從這些企業的成功經驗中，可以給我們樹立一種信心，那就是傳統文化，可以把我們企業構建成一個和諧的企業，這個企業可以成為現代傳統文化，繼續傳播的一個載體。當然我知道我自己才疏學淺，也是孤陋寡聞，在青島有很多這樣的企業家，很多這樣的團體，都在從事著類似的工作。像我們今天能夠參加這樣一個培訓，也不知道有多少的企業家在默默的付出，像接送老師的、接送這些學員的這些人，都是由企業家來構成的義工團隊，他們都是某個企業的老闆，來做義務的接送老師的工作。</w:t>
      </w:r>
      <w:r>
        <w:t xml:space="preserve"> </w:t>
      </w:r>
    </w:p>
    <w:p w14:paraId="457B3CC7" w14:textId="77777777" w:rsidR="005E30A9" w:rsidRDefault="005E30A9">
      <w:pPr>
        <w:pStyle w:val="a3"/>
      </w:pPr>
      <w:r>
        <w:t xml:space="preserve">　　還有菲尼克斯公司的公關部經理，在很早以前知道有這個事情，就趕過來幫忙。還有像曲美新的葉總和劉總，他們知道有這樣的會，也派出了員工來加以支持。還有很多人，都是在默默無聞的付出。所以每次我來參加這樣的活動，我都是從這些服務老師的身上，看到了很多，學到了很多，他們才是真正的無名英雄。很多的老師他們</w:t>
      </w:r>
      <w:r>
        <w:lastRenderedPageBreak/>
        <w:t>從知道要辦這個活動開始，就是從早忙到晚，通常都是二、三點鐘還沒有入睡，這個活動的成就確實歸功於很多默默無聞的人。這是我們講到，中國傳統文化的和諧思想，那就是講到了身心和諧，講到了人際和諧，講到了人與自然的和諧，也講到了政令的和諧，也講到諧和萬邦。無論是從歷史和現實上，我們都能夠看到這個傳統文化的力量，讓我們也加強了弘揚傳統文化的信心。</w:t>
      </w:r>
      <w:r>
        <w:t xml:space="preserve"> </w:t>
      </w:r>
    </w:p>
    <w:p w14:paraId="23D786D2" w14:textId="77777777" w:rsidR="005E30A9" w:rsidRDefault="005E30A9">
      <w:pPr>
        <w:pStyle w:val="a3"/>
      </w:pPr>
      <w:r>
        <w:t xml:space="preserve">　　第三個問題，我們講一講，中華文化對於我們當前道德教育的啟示。現在國家也很重視，加強未成年人的思想道德教育，也加強文化建設。為什麼我們一直所從事的思想道德建設，卻沒有深入人心；而像今天這樣的講座，卻能夠得到大家的支持，而且很多人願意來參加？我覺得很重要的一個原因，就是我們沒有虛心的從幾千年的傳統文化中，來借鑑道德教育的經驗，使我們的道德教育在很大的程度上，沒有遵循道德教育的規律，所以才沒有取得預期的效果。總結傳統文化教育的經驗，我們可以知道在價值方面進行道德教育，我們可以掌握這樣的規律，第一就是要明確道德教育的目標。早在《禮記．學記》上，我們提出了「建國君民，教學為先」的理念，無論是建立個國家，還是建立個企業，都應該把教育做為是最根本的。什麼是教？同樣在《禮記．學記》上，它告訴我們，「教也者，長善而救其失者也」。也就說教育的目的有兩個，一個是使人們善良的方面得以增長，另一個就是使人們的過失得以挽救，這是教育的兩大核心和主軸。我們看看我們現在的教育，在教育之中更重視的，是技術技能的培養，知識的灌輸，而忽視了人格的教育，所以這個教育的核心和基礎給忽視了。</w:t>
      </w:r>
      <w:r>
        <w:t xml:space="preserve"> </w:t>
      </w:r>
    </w:p>
    <w:p w14:paraId="1E5BE8AE" w14:textId="77777777" w:rsidR="005E30A9" w:rsidRDefault="005E30A9">
      <w:pPr>
        <w:pStyle w:val="a3"/>
      </w:pPr>
      <w:r>
        <w:t xml:space="preserve">　　第二就是要注意道德教育的先後次序，這個道德教育也是有次序的。《大學》上有句話說，「知所先後，則近道矣」，如果先後次序給搞顛倒，這個教育也不能達到預期的目的。教育應該從哪教起？這幾天我們學習之後，都找到了答案，那就是「百善孝為先」。在《三字經》上，它就給我們非常簡練的概括出來，說「首孝弟，次見聞」，就說教育應該培養人的孝悌之心，然後才去給他灌輸知識和技能。為什麼？因為一個人對父母、長輩、朋友，謙恭有禮的態度沒有樹立起來，就讓他學習了很多知識和技能的東西，他學得愈多是愈驕傲。比如說我們看「幸福人生講座」，蔡老師講到一個例子，說一個小女孩學英語學得很好，她的母親也很驕傲，帶著她去見她的姥姥，見了姥姥之後就稱讚她，說我這個孩子很聰明，學英語背了很多單詞，不信你考考她。這個姥姥就問，桌子怎麼說？她說叫</w:t>
      </w:r>
      <w:r>
        <w:t>table</w:t>
      </w:r>
      <w:r>
        <w:t>。書本怎麼說？她說叫</w:t>
      </w:r>
      <w:r>
        <w:t>book</w:t>
      </w:r>
      <w:r>
        <w:t>。問了她很多她都對答如流，確實學得不錯。這個小女孩突然一想，就問一問這個傘怎麼說，她說「姥姥，這個傘怎麼說？」她的姥姥也沒有學過英語，自然就回答不出來，沒想到這個小女孩當著很多人的面，毫不客氣的說，「姥姥，妳可真是個白痴！」這樣的事情發生在我們的周圍，我們都不覺得是什麼新鮮事。</w:t>
      </w:r>
      <w:r>
        <w:t xml:space="preserve"> </w:t>
      </w:r>
    </w:p>
    <w:p w14:paraId="46FA0C24" w14:textId="77777777" w:rsidR="005E30A9" w:rsidRDefault="005E30A9">
      <w:pPr>
        <w:pStyle w:val="a3"/>
      </w:pPr>
      <w:r>
        <w:t xml:space="preserve">　　那是因為什麼？那就是因為我們把教育的次序給搞顛倒，就是我們沒有從孝悌之心培養起，孩子對父母、對長輩、對朋友的恭敬之心、謙虛之心，就讓他學了很多知識和技能的東西，他學得愈多就愈驕傲，愈不把別人放在眼裡。而這樣的一個人，實際上已經是無形之中，為自己的人生設置了很多障礙。我們知道老師他再有水平、再有學問，他都不可能把它傳達給那些不能受教的孩子。而長官也喜歡那些比較聽話的、恭敬的、順從的孩子，他喜歡提拔這樣的人。一個人如果傲慢無禮，處處以自我為中心，他實際上是給自己的人生，設置了很多的障礙，他的人生就會不是很幸福美滿。中國人講「百善孝為先」，為什麼？因為他培養起來的，是一個人恩義、情義和道義的處事原則。一個人恩義、情義、道義的處事原則，沒有樹立起來，他不會什麼</w:t>
      </w:r>
      <w:r>
        <w:lastRenderedPageBreak/>
        <w:t>原則都沒有，取而代之的，就是一種以功利為取捨的這種做事原則，也就是這件事對我有利，我就會全力以赴；當這件事由利變成害的時候，那我可能就做出忘恩負義的事情來。</w:t>
      </w:r>
      <w:r>
        <w:t xml:space="preserve"> </w:t>
      </w:r>
    </w:p>
    <w:p w14:paraId="01B08C03" w14:textId="77777777" w:rsidR="005E30A9" w:rsidRDefault="005E30A9">
      <w:pPr>
        <w:pStyle w:val="a3"/>
      </w:pPr>
      <w:r>
        <w:t xml:space="preserve">　　現在我們看到很多的社會現象，都是和孝悌之心的根本缺失是有關係的。比如說我們看到很多大學生，接受了別人的資助，而沒有去感謝的話，這個很多的人都去尋找原因，說制度上的問題等等。這個原因很簡單，就是因為現代的孩子已經不懂得報恩父母，我們想父母這麼大的養育之恩，我們都不能夠記在心上，想著時時去報答的話。對於陌生人的資助，對於政府的關心，又怎麼可能記在心上，想著去報答？在國外我們也看到了這樣的情形，那就是政府對於那些鰥寡孤獨的，殘疾人、老年人給予了特別的照顧，但是這些人是不是就對政府有感恩之心？不僅沒有感恩之心，還有很多人做了很多的假證據、偽證，來欺騙政府，以期獲得更多的資助。我們說從政府的角度上來幫助這些弱勢群體，覺得這是我們的責任，是我們的義務，這是正確的。但是如果被資助的人，也是這樣認為，不對政府有感恩之心，那就完全不對了。這點我們從這裡對比，我們感覺到中國的老百姓還是最好領導的。上次我們在十七大之前去搞調研的時候，我們就來到了東北，當時李克強還在那做遼寧的省委書記，他就介紹我們去考察一下，撫順棚戶區的改造情況。我們去了之後，這些老百姓真的是感恩戴德，政府就是給他們付出了一點點，他們就記在心上，寫了很多的詩來</w:t>
      </w:r>
      <w:r>
        <w:t>回報，讚美政府對他們做的這件事。我們的校長說不是你們應該感謝我們，是我們對不起你們，實際上這些問題早就應該解決了，我們現在才解決，是我們對不起你們。但是這些老百姓覺得政府能夠這樣做，確實是發自內心的表示感謝。所以從這對比之中，我們確實看到了這兩種文化底蘊不同，教導出來的百姓也是不一樣。</w:t>
      </w:r>
      <w:r>
        <w:t xml:space="preserve"> </w:t>
      </w:r>
    </w:p>
    <w:p w14:paraId="6CF7F4C7" w14:textId="77777777" w:rsidR="005E30A9" w:rsidRDefault="005E30A9">
      <w:pPr>
        <w:pStyle w:val="a3"/>
      </w:pPr>
      <w:r>
        <w:t xml:space="preserve">　　在一個文章叫「你留意過自己的父母嗎？」就告訴我們，要注意去關心自己的父母。這個文章這樣寫到，如果你在一個平凡的家庭長大，如果你的父母還健在，不管你有沒有和他們同住。如果有一天，你發現媽媽的廚房，不再像以前那麼乾淨；如果有一天你發現家中的碗筷，好像沒洗乾淨；如果有一天，你發現家中的地板、衣櫃，經常沾滿灰塵；如果有一天，你發現母親煮的菜太鹹、太難吃；如果有一天，你發現父母經常忘記關瓦斯；如果有一天，你發現老父老母的一些習慣，不再是習慣時，就像他們不再想要天天洗澡時；如果有一天，你發現父母不再愛吃青脆的蔬果；如果有一天，你發現父母愛吃煮得爛爛的菜；如果有一天，你發現父母喜歡吃稀飯；如果有一天，你發現他們過馬路行動、反應都慢了；如果有一天，你發現他們在吃飯時候老是咳個不停，千萬別誤以為他們感冒或著涼，那是吞嚥神經老化的現象；如果有一天，你發現他們不再愛出門。如果有這麼一天我要告訴你，你要警覺父母真的已經老了，器官已經退化到需要別人照料了。如果你不能照料，請你替他們找人照料，並請你千萬要常常探望，不要讓他們覺得被遺棄。每個人都會老，父母比我們先老，我們要用角色互換的心情去照料他，才會有耐心，才不會有怨言。</w:t>
      </w:r>
      <w:r>
        <w:t xml:space="preserve"> </w:t>
      </w:r>
    </w:p>
    <w:p w14:paraId="7F765E24" w14:textId="77777777" w:rsidR="005E30A9" w:rsidRDefault="005E30A9">
      <w:pPr>
        <w:pStyle w:val="a3"/>
      </w:pPr>
      <w:r>
        <w:t xml:space="preserve">　　當父母不能照顧自己的時候，為人子女要警覺，他們可能會大小便失禁，可能會很多事都做不好。如果房間有異味，可能他們自己也聞不到，請不要嫌他髒，或嫌他臭，為人子女的只能幫他清理，並請維持他們的自尊心。當他們不再愛洗澡時，請抽空定期幫他們洗身體，因為縱使他們自己洗，也可能洗不乾淨。當我們在享受食物的時候，請替他們準備一份大小適當，容易咀嚼的一小碗，因為他們不愛吃，可能是牙齒咬不動。從我們出生開始餵奶、換尿布，生病時不眠不休的照料，教我們生活基本能力，供給讀書，吃喝玩樂和補習，關心的行動永遠都不停歇。如果有一天，他們真</w:t>
      </w:r>
      <w:r>
        <w:lastRenderedPageBreak/>
        <w:t>的動不了，角色互換不也是應該的嗎？為人子女者要切記，看父母就是看自己的未來，孝順要及時，「樹欲靜而風不止，子欲養而親不待」。你留意過自己的父母嗎？這個文章寫得非常感人，確實我相信也是這個人他自己一個人生的體驗。當我第一次讀這個文章的時候，我的眼淚也是不由自主的流出來。我在第一次念這個文章的時候，我也看到李總他在不停的擦眼淚，我們的廖總眼裡也泛了淚光，我相信今天也有很多的人，就是想到了自己的父母。確實我們因為自己工作的忙碌，父母很多的需要都被我們給忽視了，父母已經漸漸的老了，而我們還在忙忙碌碌，沒有能夠給他們適時的關心。所以從孝親開始，確實可以培養起一個人的感恩之心，所以百善孝為先，這是我們道德教育的基礎。</w:t>
      </w:r>
      <w:r>
        <w:t xml:space="preserve"> </w:t>
      </w:r>
    </w:p>
    <w:p w14:paraId="7B0698EA" w14:textId="77777777" w:rsidR="005E30A9" w:rsidRDefault="005E30A9">
      <w:pPr>
        <w:pStyle w:val="a3"/>
      </w:pPr>
      <w:r>
        <w:t xml:space="preserve">　　第三點就是要強調正己化人，領導者和教育者先受教育。我們看到這些企業，無論是劉總的企業，李總的企業，還是葉總、劉總的企業，還有很多這樣的企業之所以能做得好，那都是因為領導者，他確實秉持了正己化人的理念。像上次劉總在南京分享的時候，他就說他這個企業之中寫了幾個字，叫「正己化人，誠敬謙和」，這幾個字不是給別人看的，是給我自己看的，每天我走過這個地方都要提醒自己。中國古代的人說教是什麼？它是「上所施，下所效」，也就是上面怎麼做的，下面跟著怎麼去效法，就起到了教育的效果。而這個上在家裡是家長，在學校裡是老師，在一個國家就是領導者。所以孔子他特別強調領導者他的身體力行，對於整個社會風氣的轉化作用。他說「君子之德，風；小人之德，草；草上之風，必偃」，也就是說領導者的德行像風一樣，一般百姓的德行、員工的德行像草一樣，風向哪邊吹這個草就向哪邊倒。現在我們很多人都說孩子不好教，你看看他自我中心很嚴重，小皇帝、小公主的脾氣很厲害，對父母沒有孝敬之心。這些都是結果，原因在哪裡？</w:t>
      </w:r>
      <w:r>
        <w:t xml:space="preserve"> </w:t>
      </w:r>
    </w:p>
    <w:p w14:paraId="4725435E" w14:textId="77777777" w:rsidR="005E30A9" w:rsidRDefault="005E30A9">
      <w:pPr>
        <w:pStyle w:val="a3"/>
      </w:pPr>
      <w:r>
        <w:t xml:space="preserve">　　蔡老師講課中也是一語中的，他說讓我們回想一下，我們在過年過節，大家在一起吃團圓飯，這個桌子上有孩子、有孩子的父母、也有孩子的祖父母，我們想一想，我們做父母的夾起菜來把它放在了誰的碗裡？我們很多的家長都是毫不猶豫，不由自主的夾起菜就往孩子的碗裡放；他的奶奶爺爺看到這個情形，也會夾起菜往孩子的碗裡放。這個孩子碗裡放了很多的菜，他的第一反應就是不想吃，就是厭吃，因為這麼多人都逼著我吃飯。而從這小小的動作中，我們來觀察這一家誰是核心？孩子是核心，所以小公主、小皇帝就自然養成。我們說沒有人生來是小公主、小皇帝的，都是我們大人不會教，把他給教成了小公主、小皇帝。而這個教，絕對不是說教。所以很多人說，我們現在的孩子說都說不聽，這話就很有味道，因為什麼？因為我們都是在說他，而沒有去把正確的給他表演出來。所以古人說「以言教者訟，以身教者從」，就是言教，我們都是用語言來教導他們，他們就會起爭訟、起爭執，說你都沒有做到，你怎麼還能說我？他就很不服氣。所以《弟子規》上也說，「勢服人，心不然；理服人，方無言」。當我們把正確的在生活中給他表演出來，他就會自己去跟著效法。</w:t>
      </w:r>
      <w:r>
        <w:t xml:space="preserve"> </w:t>
      </w:r>
    </w:p>
    <w:p w14:paraId="7B963873" w14:textId="77777777" w:rsidR="005E30A9" w:rsidRDefault="005E30A9">
      <w:pPr>
        <w:pStyle w:val="a3"/>
      </w:pPr>
      <w:r>
        <w:t xml:space="preserve">　　所以在中央電視台上有個廣告，我覺得做得很好，那就是「媽媽請洗腳」。這個母親每天工作很勞累，回到家裡她第一件事情，就是給她的婆婆，或是母親，倒個洗腳水送到那裡。她的兒子，她從來沒有教導她兒子要孝敬父母，她兒子看久了，有一天也是晃晃悠悠，給她端了盆洗腳水讓她來洗腳。這裡邊就告訴我們，教育的方法絕對不是說教，確實是「上所施，下所效」。我們中國古人對於領導者，都非常的尊敬，像《孟子》上說「爵一、齒一、德一」，讓我們尊敬領導者，尊敬那些上了年紀的人，尊敬有道德的人。為什麼中國古人對於領導者如此的敬重？這不是一種官本</w:t>
      </w:r>
      <w:r>
        <w:lastRenderedPageBreak/>
        <w:t>位，而是什麼？因為古代的領導者他們讀書做官，念念都是以天下的芸芸蒼生為己念，他讀書的目的，絕對不是為了自己升官發財，而是想著如何去回饋社會，造福人民。</w:t>
      </w:r>
      <w:r>
        <w:t xml:space="preserve"> </w:t>
      </w:r>
    </w:p>
    <w:p w14:paraId="4D0082AC" w14:textId="77777777" w:rsidR="005E30A9" w:rsidRDefault="005E30A9">
      <w:pPr>
        <w:pStyle w:val="a3"/>
      </w:pPr>
      <w:r>
        <w:t xml:space="preserve">　　比如說我們知道的范仲淹，他有一次小的時候讀書讀累了，就出來玩，碰到了一個算命先生，他也很好奇，他就問「你會看命，你幫我看一看，我以後能不能做到宰相？」這個小小的范仲淹年紀輕輕，一出口就要做到宰相，把這個算命先生給嚇了一大跳，他說「你為什麼年紀輕輕就口出狂言，一出口就做到宰相？」被這個算命先生一問，他自己也覺得很不好意思，於是他就改口說，「那你再幫我看一看，我以後能不能做個好的醫生？」良相和良醫在算命先生看起來，是兩種截然不同的職業，於是就問他，「為什麼你讀書只想做到宰相和醫生？」沒有想到當時年紀小小的范仲淹，就這樣回答說，「唯有良相和良醫可以救人，可以幫助別人。」這樣的話從年紀小小的范仲淹口裡吐了出來，讓這位算命先生非常的感動，他說「你有這樣的存心，這就是一個宰相的存心，你以後做官一定能夠做到宰相。」我們知道范仲淹以後做官，他也的確做到了宰相，因為他有那種為天下芸芸蒼生而著想的存心。我們再看看我們的周總理，他在小的時候上學，有一次老師就問他，你們讀書是為了什麼？當時年僅十三歲的周恩來就揮筆寫下，「為中華之崛起而讀書」的幾個大字。所以我們覺得這些人，他們之所以能夠做到宰相，能夠做到總理，絕對不是偶然的，確實</w:t>
      </w:r>
      <w:r>
        <w:t>是因為他們有那種為天下芸芸蒼生，而著想的存心。</w:t>
      </w:r>
      <w:r>
        <w:t xml:space="preserve"> </w:t>
      </w:r>
    </w:p>
    <w:p w14:paraId="27A1D3BB" w14:textId="77777777" w:rsidR="005E30A9" w:rsidRDefault="005E30A9">
      <w:pPr>
        <w:pStyle w:val="a3"/>
      </w:pPr>
      <w:r>
        <w:t xml:space="preserve">　　在改革開放以來，我們很多的領導者世界觀、人生觀，也受到了前所未有的挑戰。有很多人把自己的官位，做為自己升官發財的一種手段，不惜以權謀私，權錢交易，甚至到了喪心病狂的程度。這些人恰恰是忘記了中國祖先的教誨，「欲是深淵」，當我們面臨欲望和利益的誘惑，自己不過是站在懸崖的邊，為什麼？因為自己一不小心，一腳踏進了這個懸崖，我們還想後悔，還想翻過身來，還可不可能？那就是不可能的。所以中國人說「一失足而成千古恨」，講的就是這個道理。古人也教導我們，在面臨這些欲望和利益誘惑的時候，應該是什麼態度？應該是戰戰兢兢，如臨深淵，如履薄冰，而且應該知道「立名以一生，而失之僅頃刻」。比如說我們今天能夠做到領導的位置上，我們從小學、上中學、上高中、上大學，經歷了不知道多少的努力，最後終於小有成就取得了一個位置，坐到了一個受到人們尊敬的職位上，確實是立名於一世。但是失之僅頃刻，如果我們一個不小心，把持不住自己受到了誘惑，所有的這些功名富貴，確實是一眨眼就失去。</w:t>
      </w:r>
      <w:r>
        <w:t xml:space="preserve"> </w:t>
      </w:r>
    </w:p>
    <w:p w14:paraId="06447F35" w14:textId="77777777" w:rsidR="005E30A9" w:rsidRDefault="005E30A9">
      <w:pPr>
        <w:pStyle w:val="a3"/>
      </w:pPr>
      <w:r>
        <w:t xml:space="preserve">　　在這種情況下，錦濤總書記提出了「八榮八恥的榮辱觀」，也是為我們的領導幹部，提供了一面可以對照檢查自己的鏡子。我們讀書做官是為了升官發財，還是為了造福社會，回饋人民？我們每個人都應該樹立一種以服務人民為榮，以熱愛祖國為榮，以驕奢淫逸為恥的榮辱觀，把樹立正確的榮辱觀和權力觀結合起來。所以我們看中國古代教育的規律、教育的方法，就在這個教字上完全體現出來。這個教字左邊是個孝字，告訴我們教要從孝著手，那怎麼教孝？上面一個ㄨ，下面一個ㄨ，上面是父母、是老師，下面是孩子，上面怎麼做，下面跟著效法。右邊是一個樹枝、一個手，也就說你需要拿這個樹枝，不斷的去提醒他，不斷的去引導他。所以中國古人說「愛之不以道，適足以害之也」，如果我們愛孩子，但是用的不是正確的方法，他需要什麼我們就滿足什麼，這叫愛之不以道，愛之不以道結果適足以害之也，確實是把這個孩子給害了。</w:t>
      </w:r>
      <w:r>
        <w:t xml:space="preserve"> </w:t>
      </w:r>
    </w:p>
    <w:p w14:paraId="0CD0D8AB" w14:textId="77777777" w:rsidR="005E30A9" w:rsidRDefault="005E30A9">
      <w:pPr>
        <w:pStyle w:val="a3"/>
      </w:pPr>
      <w:r>
        <w:lastRenderedPageBreak/>
        <w:t xml:space="preserve">　　第四點就是要把道德教育，視為一個家庭教育、學校教育、社會教育和宗教教育，構成的複雜的體系。我們說道德教育它不是一蹴而就的，而是一個系統的工程，在家裡要有父母來教導，家庭教育它是道德教育的開始。所以我們看中國自古以來，就重視家庭教育，從文王開始，文王的母親在懷孕的時候，她就很重視胎教，做到了「目不視惡色，耳不聽淫聲，口不說傲言」，也就說她在懷孕文王的時候，不好看的顏色她都不去看，這些淫詞歌舞都避免不去觀聽，口裡講的是很溫和的話，傲慢的言語都沒有，更何況是罵人的、粗魯的話？正是因為文王的母親是一位聖人，所以她教導的兒子也是一位聖人。所以中國古代重視教育是始從胎教，到終的時候是慎終追遠，這個教育是貫穿始終的過程。所以中國古人特別重視祭祀祖先，它也不是迷信而是一種教育。在祭祀祖先的過程中，實際上都要宣講祖宗的德行，看看他做了哪些為國家、為人民有利益的事，有哪些德行值得我們學習和效法，這實際上是一個機會教育的場合。</w:t>
      </w:r>
      <w:r>
        <w:t xml:space="preserve"> </w:t>
      </w:r>
    </w:p>
    <w:p w14:paraId="4314C561" w14:textId="77777777" w:rsidR="005E30A9" w:rsidRDefault="005E30A9">
      <w:pPr>
        <w:pStyle w:val="a3"/>
      </w:pPr>
      <w:r>
        <w:t xml:space="preserve">　　學校教育它是教育的延續，學校教育的內容主要就是孝敬父母。所以我們中國古人把孝親和尊師，緊密的聯繫在一起，為什麼會尊師？因為老師教導孩子要孝敬父母。我們在古禮上看得特別明顯，孩子二十歲行冠禮，就是行成年禮，這個時候他的平輩要送給他一個字，表示對他的尊敬。從此以後他的一些朋友、兄弟姊妹、祖父母、叔叔伯伯，都要稱他的字，表示對他的尊敬。只有他的父母、還有他的老師可以一生稱他的名，這就表達了老師的恩德和父母的恩德是相等的。在喪禮之中，父母去世要守喪三年，老師去世也要守心喪三年，雖然不用穿孝服，但要在心裡感念老師的恩德，時時記起老師的教誨。皇帝他平時面見群臣面南背北，接見群臣的時候都是君臣之禮。只有他在接見老師的時候，不能以君臣之禮來接見，必須是以主賓之禮來接見，就是皇帝站在東面，老師站在西面，這樣表達了對老師的一個尊重。所以我們看中國古人，這個老師起到了教育的重要作用，老師教導孩子孝敬父母，它的內容也很廣泛，不僅僅要養父母之身，而且要養父母之心、養父母之志。在孔子的時候就有一個弟子問什麼是孝，孔老夫子就說「今之孝者，是謂能養，至於犬馬，皆能有養；不敬，何以別乎。」現在的所謂孝子認為能贍養父母，就盡到了孝道，但是對</w:t>
      </w:r>
      <w:r>
        <w:t>於養狗、養馬而言也同樣是養，如果我們僅僅是贍養，而不尊敬父母的話，怎麼樣能夠把養父母，和養狗、養馬區別開來？所以最重要的，是從內心表達出對父母的尊敬和感恩之情。</w:t>
      </w:r>
      <w:r>
        <w:t xml:space="preserve"> </w:t>
      </w:r>
    </w:p>
    <w:p w14:paraId="0EE4E8FE" w14:textId="77777777" w:rsidR="005E30A9" w:rsidRDefault="005E30A9">
      <w:pPr>
        <w:pStyle w:val="a3"/>
      </w:pPr>
      <w:r>
        <w:t xml:space="preserve">　　養父母之心的第二個，就是不能讓父母擔憂，也就是說要做到「父母唯其疾之憂」，也就是你的父母僅僅對你的疾病而擔憂，完全沒有必要為你的其他任何事情而擔憂，這才是個真正的孝子。比如說我們來到學校學習，功課不好，父母會擔憂，這就是不孝；和同學不能相處，讓父母擔憂這還是不孝。走上工作崗位，和同僚不能相處，長官交給我們的任務，不能夠很好的完成，還會讓父母擔憂，這都是不孝；更何況是打架鬥毆，這些不學無術的事情？所以我們從這裡觀察，一個真正的孝子，就是完美的人。所以中國古人講「求忠臣於孝子之門」，這句話經常受到別人的批判，實際上它是有很深刻的內涵。而這種選拔人才的方式，在日本很多企業仍然來沿用，當這個人要從一般的普通員工，升為一個中級主管的時候，那就要到他家裡看一看，他的父母對他滿不滿意？他是不是個孝子？因為他是個孝子才會對這個公司來盡忠。</w:t>
      </w:r>
      <w:r>
        <w:t xml:space="preserve"> </w:t>
      </w:r>
    </w:p>
    <w:p w14:paraId="7ECB0813" w14:textId="77777777" w:rsidR="005E30A9" w:rsidRDefault="005E30A9">
      <w:pPr>
        <w:pStyle w:val="a3"/>
      </w:pPr>
      <w:r>
        <w:t xml:space="preserve">　　還有要養父母之志，也就說父母親養育我們、教育我們，也是希望我們能夠對社會有所貢獻。這個時候我們能夠用自己的能力、自己的學識，為社會大眾做出一個貢獻，也是養父母之志，這幾個層次，確實是一個層次比一個層次高。所以我們看到每</w:t>
      </w:r>
      <w:r>
        <w:lastRenderedPageBreak/>
        <w:t>年過年的時候，溫總理可能都是在工地上，都是可能是在農民的家裡，去探望這些員工。他沒有陪在母親的旁邊，我們會不會覺得溫總理不是一個孝子？其實不會，他的母親因為有這樣一個兒子，而感到高興、感到驕傲，她覺得他能夠為人民做出很多的貢獻，她就非常的心滿意足。所以《孝經》上也講，「立身行道，揚名於後世，以顯父母，孝之終也」，這是更上層的教育。</w:t>
      </w:r>
      <w:r>
        <w:t xml:space="preserve"> </w:t>
      </w:r>
    </w:p>
    <w:p w14:paraId="4E01BCC2" w14:textId="77777777" w:rsidR="005E30A9" w:rsidRDefault="005E30A9">
      <w:pPr>
        <w:pStyle w:val="a3"/>
      </w:pPr>
      <w:r>
        <w:t xml:space="preserve">　　社會教育實際上也是道德教育的拓展，在中國古代的社會教育，無論是詩詞、歌舞、戲劇、小說，實際上都是秉持了孔老夫子的一個理念，那就叫「思無邪」，也就是要使人們的這些思想，沒有邪思不正的地方。所以我們看到這些詩詞、歌舞、戲劇，都是以弘揚道德、宣講正氣、淨化人心為主要的內容。昨天我們聽了靳老師的，「移風易俗莫善於樂」，我們也感受到這個社會教育，音樂、詩詞、歌舞等等，這些教育的這種潛移默化的教化功能。還有就是宗教教育，在道德教育中也佔有重要的地位，所有的宗教它的核心都是宣講仁慈博愛。所以在國外這個道德教育，主要是由宗教來加以推行和承擔的。我們在美國、在新加坡，我們看到很多的電視頻道，他們有專門的這些頻道來宣講愛的精神，這種仁慈博愛的信仰，這對社會大眾也起到了一個很好的領導作用。所有的宗教實際上它的理念都是共同的，那就是「諸惡莫作，眾善奉行」。</w:t>
      </w:r>
      <w:r>
        <w:t xml:space="preserve"> </w:t>
      </w:r>
    </w:p>
    <w:p w14:paraId="33B3420F" w14:textId="77777777" w:rsidR="005E30A9" w:rsidRDefault="005E30A9">
      <w:pPr>
        <w:pStyle w:val="a3"/>
      </w:pPr>
      <w:r>
        <w:t xml:space="preserve">　　談到這裡讓我們想起了個典故，就是白居易和鳥窠禪師的故事。白居易他在做杭州太守的時候，他就是做杭州市的市長，有一次碰到了問題，他也來請教鳥窠禪師。因為古代的這些禪師他心裡很靜，對社會的這些動亂的現象，該如何解決，他看得很清楚。白居易他就來請教鳥窠禪師，他說佛教最重要的教誨是什麼？鳥窠禪師就給他回答了兩句話，「諸惡莫作，眾善奉行」。因為白居易他飽讀詩書很有學問，所以他也有點傲慢，我走了這麼遠的路來向你請教，可是你用這麼兩句簡單的話，就把我打發了。所以他就說了一句「三歲小孩都知道」，意思說你說的諸惡莫作，眾善奉行的道理，連三歲的孩童都知道，我為什麼還來請教你？鳥窠禪師也看出白居易有些傲慢，於是就跟他說了一句，「八十老翁做不得」。所以說三歲孩童都知道的道理，諸惡莫作，眾善奉行，可是到了八十歲的老翁，還不見得把它落實在我們的生活之中。</w:t>
      </w:r>
      <w:r>
        <w:t xml:space="preserve"> </w:t>
      </w:r>
    </w:p>
    <w:p w14:paraId="7EF9FC48" w14:textId="77777777" w:rsidR="005E30A9" w:rsidRDefault="005E30A9">
      <w:pPr>
        <w:pStyle w:val="a3"/>
      </w:pPr>
      <w:r>
        <w:t xml:space="preserve">　　那提出了八榮八恥的榮辱觀之後，有很多的領導幹部就說「你看以熱愛祖國為榮，以服務人民為榮，這不是我們一直講的嗎？五講、四美、三熱愛，我們不都是一直這樣提嗎？這有什麼新鮮的，有什麼可學習的地方？」如果我們這樣想，就是沒有體會到總書記他提出八榮八恥的存心，他提出八榮八恥不是希望我們每個人都能夠會說、會背、會講，而是希望我們把它落實在自己的生活和工作之中。在二００六年首屆世界佛教論壇大會也在杭州召開，這個論壇的主題就是「和諧世界從心開始」，什麼意思？就是不同國家、不同民族、不同宗教，共同致力於建設一個持久和平、共同繁榮的和諧世界，從哪做起？從每個人的心做起。因為「心淨則國土淨，心安則眾生安，心平則天下平」。這也說明我們國家也逐漸認識到，宗教教育在構建和諧社會中的積極作用，這是我們講的第四個。</w:t>
      </w:r>
      <w:r>
        <w:t xml:space="preserve"> </w:t>
      </w:r>
    </w:p>
    <w:p w14:paraId="57505742" w14:textId="77777777" w:rsidR="005E30A9" w:rsidRDefault="005E30A9">
      <w:pPr>
        <w:pStyle w:val="a3"/>
      </w:pPr>
      <w:r>
        <w:t xml:space="preserve">　　第五點就是要重視，要正確認識道德教育與制度建設之間，相輔相成的關係。我們談到道德教育，很多人認為是不是忽視了制度建設？實際上並非如此，道德教育恰恰是要通過各種制度，來加以保證和維護的。在我們剛才講到了孝很重要，在漢代開始，我們在人才選拔機制上，就實行了舉孝廉的人才選拔機制，也就說這個地方官負責把這個地方具有孝和廉體制的孩子舉薦出來，做為官吏的候補，因為這個孩子孝就能對國家忠，一個人廉潔就能不貪。為了使這種人才選拔機制確實起到作用，不是把自己的親戚好友給推薦上來，還有一個制度加以保證，那就是「進賢受上賞，蔽賢蒙顯戮」。也就說你這個人能夠把那些優秀的人才推舉出來，這樣的人受到國家最高的賞賜；而這個人有仁、有能力、有德行卻被埋沒，你沒有把他舉薦出來，你這個人也受到國家的制裁。正是透過這樣的制度，實際上把這個道德教育真正的落實到實處。最後一點那就是要用《弟子規》，培養每個人行有不得，反求諸己的責任意識。我們知道我們經常說行有不得，反求諸己，但是我們用什麼來建立共識？所有的這些為人處事待人接物的原則，就在《弟子規》之中。</w:t>
      </w:r>
      <w:r>
        <w:t xml:space="preserve"> </w:t>
      </w:r>
    </w:p>
    <w:p w14:paraId="4030579E" w14:textId="77777777" w:rsidR="005E30A9" w:rsidRDefault="005E30A9">
      <w:pPr>
        <w:pStyle w:val="a3"/>
      </w:pPr>
      <w:r>
        <w:t xml:space="preserve">　　如果我們每個單位、每個企業、每個集團，都能夠用《弟子規》來學習，做為我們企業的文化，我們相信這個企業過不了多久就會走向和諧。《弟子規》看起來只有一千零八十個字，三百六十句，但是實際上，它確實是中國傳統家規、家教、家訓、家道的集大成者。我們可能讀了之後沒有什麼感受，我們可以看一看蔡老師的《弟子規》細講，這個光盤可以說影響了很多的人。我們在每次講課，我到各地去講座的時候，也會帶上蔡老師的細講《弟子規》。很多人在課後，看完之後都會給我打來電話，而在電話裡有的人都是有著哭聲，他說「我們接觸到這個東西，實在是太晚了，我們的人生走了很多的彎路，如果我們前幾年就能接受這樣的教誨，我相信我們不會犯很多的錯誤。」所以我們如果能夠在這個社會上，比如說我們電視中、我們企業中，廣泛的推行《弟子規》細講，相信我們這個社會和諧確實並不遙遠。就像廬江文化中心一位老師所講的，「其實和諧並不遙遠，只要人人都能落實《弟子規》。」</w:t>
      </w:r>
      <w:r>
        <w:t xml:space="preserve"> </w:t>
      </w:r>
    </w:p>
    <w:p w14:paraId="199E1DAB" w14:textId="77777777" w:rsidR="005E30A9" w:rsidRDefault="005E30A9">
      <w:pPr>
        <w:pStyle w:val="a3"/>
      </w:pPr>
      <w:r>
        <w:t xml:space="preserve">　　總之發展中國，使中國自立於世界強國之林，這是我們每位炎黃子孫的共同期盼。在二０００年世紀之交的時候，當時我在英國，看到很多旅居海外的華人都激動不已，說二十一世紀是龍的世紀，是中國人的世紀。我也相信這點，但我以為二十一世紀，它可能不是中國經濟、政治和軍事的世紀，但它一定是中國文化得以普遍弘揚的世紀。我們共同攜起手來，真正的做到為天地立心，為生民立命，為往聖繼絕學，為萬世開太平，為我們的和諧社會構建，和世界的和平發展，貢獻自己的棉薄之力，相信我們的成功必將承繼先賢，澤被後世，謝謝大家。</w:t>
      </w:r>
    </w:p>
    <w:sectPr w:rsidR="005E30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F68C9" w14:textId="77777777" w:rsidR="005E30A9" w:rsidRDefault="005E30A9" w:rsidP="00EE56DB">
      <w:r>
        <w:separator/>
      </w:r>
    </w:p>
  </w:endnote>
  <w:endnote w:type="continuationSeparator" w:id="0">
    <w:p w14:paraId="50F2CDEF" w14:textId="77777777" w:rsidR="005E30A9" w:rsidRDefault="005E30A9" w:rsidP="00EE5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54FD" w14:textId="77777777" w:rsidR="005E30A9" w:rsidRDefault="005E30A9" w:rsidP="00EE56DB">
      <w:r>
        <w:separator/>
      </w:r>
    </w:p>
  </w:footnote>
  <w:footnote w:type="continuationSeparator" w:id="0">
    <w:p w14:paraId="4FD71CEF" w14:textId="77777777" w:rsidR="005E30A9" w:rsidRDefault="005E30A9" w:rsidP="00EE5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DB"/>
    <w:rsid w:val="005E30A9"/>
    <w:rsid w:val="007931EE"/>
    <w:rsid w:val="00EE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C67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5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3018</Words>
  <Characters>17203</Characters>
  <Application>Microsoft Office Word</Application>
  <DocSecurity>0</DocSecurity>
  <Lines>143</Lines>
  <Paragraphs>40</Paragraphs>
  <ScaleCrop>false</ScaleCrop>
  <Company/>
  <LinksUpToDate>false</LinksUpToDate>
  <CharactersWithSpaces>20181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