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5E1F3" w14:textId="77777777" w:rsidR="00876D88" w:rsidRDefault="00876D88">
      <w:r>
        <w:t>馬來西亞廬江文化教育中心啟用典禮</w:t>
      </w:r>
      <w:r>
        <w:t>—</w:t>
      </w:r>
      <w:r>
        <w:t xml:space="preserve">《弟子規》學而時習之成果的啟示　　胡小林先生主講　　（第一集）　　</w:t>
      </w:r>
      <w:r>
        <w:t>2009/5/29</w:t>
      </w:r>
      <w:r>
        <w:t xml:space="preserve">　　馬來西亞廬江文化教育中心　　檔名：</w:t>
      </w:r>
      <w:r>
        <w:t xml:space="preserve">52-404-0001 </w:t>
      </w:r>
    </w:p>
    <w:p w14:paraId="64E9DB0E" w14:textId="77777777" w:rsidR="00876D88" w:rsidRDefault="00876D88">
      <w:pPr>
        <w:pStyle w:val="a3"/>
      </w:pPr>
      <w:r>
        <w:t xml:space="preserve">　　大家請坐。尊敬的淨空老教授，尊敬的丹斯里李金友先生，尊敬的各位領導朋友，我今天非常高興能來到馬來西亞廬江文化中心，來給大家做學《弟子規》改正自己錯誤的心得報告。這是我第四次來馬來西亞，有一條優點，就是來馬來西亞我從來沒有觀光過，我從來沒有旅遊過，除了給大家匯報學《弟子規》改正錯誤之外，我沒幹過別的。我是二００七年八月份第一次來到馬來西亞，那個時候是咱們貴國建國五十週年，李金友李大德請我來，那時候我的修學很不好，也沒讓我講，然後二００七年年底又第二次來，也沒講，去年講了第一次，今年講第二次，今年我估計十月份正式啟用的時候我可能還會來。謝謝大家。</w:t>
      </w:r>
      <w:r>
        <w:t xml:space="preserve"> </w:t>
      </w:r>
    </w:p>
    <w:p w14:paraId="7A858644" w14:textId="77777777" w:rsidR="00876D88" w:rsidRDefault="00876D88">
      <w:pPr>
        <w:pStyle w:val="a3"/>
      </w:pPr>
      <w:r>
        <w:t xml:space="preserve">　　學習傳統文化，一共是六個字，這裡邊講了五件事，哪五件事？第一是傳統，統這個字從字典裡查是蠶繭的頭，傳是從頭傳下來。所以傳統文化顧名思義是一個很早以前就有的，一直傳到今天，時間上沒有間斷的。我們歷代祖先都為了這個文化而添磚加瓦，共同繁榮、共同興旺起來的一種文化，所以它不是間斷的，不是割裂的。這個東西很有意義，就是說它是被前人證明過是正確的，被前人證明過它是能夠給我們帶來實際利益的，否則的話，我們今天的科學才有一百多年，它沒有經驗的證明，沒有幾代人的努力和社會實踐來證明它今天給我們帶來的這個是不是真實的利益？是不是禁得起時間推敲？而傳統文化傳統這兩個字非常非常重要，它是經過時間考驗的，經過幾十億人在九百六十萬平方公里的土地上五十六個民族共同的社會實踐證明了它是正確的，它是有價值的，它的價值就在於它能給我們帶來幸福，它能給我們帶來真實的利益。所以不要一提傳統就認為它是不好的東西，不要一提傳統就認為它是老的、舊的、沒用的。我們這個傳統是幾千年來幾十億人在這塊土地上實踐的結晶，非常非常難得。所以傳統是最偉大，是最值得驕傲的。</w:t>
      </w:r>
      <w:r>
        <w:t xml:space="preserve"> </w:t>
      </w:r>
    </w:p>
    <w:p w14:paraId="6F7CEB44" w14:textId="77777777" w:rsidR="00876D88" w:rsidRDefault="00876D88">
      <w:pPr>
        <w:pStyle w:val="a3"/>
      </w:pPr>
      <w:r>
        <w:t xml:space="preserve">　　下面就是第二件事，傳統文化的文，文就是文字記載下來的經典，這是我們學習的內容。文是怎麼形成的？都是那些古聖先賢，那些有境界的祖師大德，他們不是一般人，他們是聖人，他們的心量、他們的境界、他們的人品，那是我們一般凡夫做不到的。他們明心見性，明白心的作用，知道人的性質，知道人為什麼來到這個世界上，人來到這個世界上應該怎麼做，怎麼做就是對的，怎麼做就是錯的，他們對人的性質、對人的本質充分的了解、充分的明白。他們把他們所明白的東西用文字記載下來，形成今天這個文，這就是我們中國傳統文化文的形成。化是我們學習的目的，我們學習這個文要達到什麼目的？變化自己、轉化自己、教化自己。通過學習文來達到一個什麼樣的目的？希望我們從錯誤的想法、說法、做法回過頭來，回到正確的，我們人本應該做的、本應該想的、本應該說的，正確軌道上來，你就變化、你就轉化，這個化也是我們學習的目的。怎麼能夠把這個文而化之？怎麼能夠把這個文通過學來變化我自己，達到文的要求？這個文就是道，你符合這個道，你做的、想的、說的你符合這個道，你就得，得什麼？得幸福的人生。我們老祖宗說要學習，學是手段，我們通過學習掌握經典，掌握文化，明白道理，對這理論、方法、境界我們</w:t>
      </w:r>
      <w:r>
        <w:t>很清楚，我們去通過學習。像我們今天的廬江文化中心，像蔡老師、像李越老師，他們就教給我們這些東西是怎麼說的，概念是什麼概念，它的基本理論、基本方法、基本概念、基本境界告訴我們，我們對聖賢人的教育，對這個文有一個從頭到尾、從裡到外、從上到下、從左到右通達明瞭，你掌握你清楚了。</w:t>
      </w:r>
      <w:r>
        <w:t xml:space="preserve"> </w:t>
      </w:r>
    </w:p>
    <w:p w14:paraId="265A869E" w14:textId="77777777" w:rsidR="00876D88" w:rsidRDefault="00876D88">
      <w:pPr>
        <w:pStyle w:val="a3"/>
      </w:pPr>
      <w:r>
        <w:lastRenderedPageBreak/>
        <w:t xml:space="preserve">　　第五件事，學完之後幹什麼？習，習這個正楷字就是小鳥的翅膀的意思，上面一個羽毛的羽，下面一個白顏色的白。這是關鍵，你學了這麼多東西，文有了，你通過學你掌握，你也知道學習的目的是變化自己。怎麼才能變化？怎麼才能得受用？你怎麼才能夠得到這個文的真實利益？關鍵在習。習就是真幹，你真得拿古聖先賢的教育，你真得拿經典當回事，要把它融在你的生活當中，融在處人待事接物當中，那這要練，學而時習之這個習。而習當中最關鍵的一點就是要改正自己的錯誤，否則的話沒必要習。學習傳統文化這五件事最關鍵的，我的體會就是要習，習就是改過，改誰的過？改我們自己的過，不是改別人的過。我學習《弟子規》已經有兩年的歷史，我今天來到這裡向大家匯報，我其實我講不出什麼更多的道理，我也沒什麼太多的文化，我也不是學這個專業的，字也認識不多，我沒學習傳統文化之前，這個宋朝和唐朝哪個在前、哪個在後我都不知道。我為什麼學傳統文化？就是淨空老教授跟我說的，要得真實利益，這一輩子別白過，要過幸福的人生，它能給你帶來健康的身體、發達的事業、幸福的家庭。這個東西是我們人之所求的，也是我們來到這個世界上的目的。我學《弟子規》在這裡向大家分享的第一件事就是學《弟子規》是有誤</w:t>
      </w:r>
      <w:r>
        <w:t>區的，我剛開始學《弟子規》，我沒學《弟子規》之前就是一個普通人，就是一個生意人，你說貪瞋痴慢，你說自私自利，這是很正常的，做買賣為自己著想，為利益著想。學了《弟子規》之後，學了很多條條框框，學了很多規矩，學了很多這個該做、那個不該做。我學完之後，不是對我自己，我是對別人，其實說這《弟子規》之後，變成了一個更有力的批評別人的工具，更有力的長養貢高我慢的基地，更有力的跟別人對立的一個工具箱。</w:t>
      </w:r>
      <w:r>
        <w:t xml:space="preserve"> </w:t>
      </w:r>
    </w:p>
    <w:p w14:paraId="79EB1910" w14:textId="77777777" w:rsidR="00876D88" w:rsidRDefault="00876D88">
      <w:pPr>
        <w:pStyle w:val="a3"/>
      </w:pPr>
      <w:r>
        <w:t xml:space="preserve">　　我這次在青島向大家匯報自己改過的過程，「如何走出學習《弟子規》的誤區」，我給大家舉的第一個例子，是二００七年的春節，大年初一我回到家裡頭，因為我跟我的爸爸媽媽不一起住，他老倆口說我們每年過節初一中午都要回家吃飯，那個時候我看完周泳杉老師「健康飲食」的盤，回家以後一看，過年，年年有餘，桌上放著魚、放著肉，我就特別不高興，爸爸都八十二歲，媽媽都七十六歲，我上來就拉開臉就說，「你們就吃吧！吃吃吃，南北極都快融化，您那三寸的舌頭，就這麼短短那麼一點，你們至於嗎？沒吃進去之前你們不知道什麼味道，你們吃到肚子裡頭，爛在肚子裡頭，也不知道什麼味道，就為了這三寸不爛之舌就殺生，你們就不給孫子們留點東西嗎？這都什麼時候，地球馬上就要瀕臨滅亡，咱們還吃！」當時我爸爸氣得直哆嗦，老人家八十二歲，二００七年。我媽媽就哭，就安慰我爸爸，「這胡小林著了魔，老胡，千萬別往心裡去，現在年輕人都這德性，怪怪的，大年過初一，不讓吃肉、不讓吃魚，還數落爸爸媽媽，你別生氣，反正吃飯就兩個小時，他一會就滾蛋，他回去讓他學《弟子規》去吧！咱們過咱們的日子。」我那頓飯也吃得特別不舒服，其實回去以後也特別後悔，好不容易，你說過春節跟爸爸媽媽在一起，學《</w:t>
      </w:r>
      <w:r>
        <w:t>弟子規》本來應該學得跟別人更容易相處，更讓別人喜歡我，讓別人認同我，跟別人在一起能夠更團結、更和睦、更友善、更親切，我怎麼學半天就沒有達到這個目的？我怎麼學半天我的親爹親娘怎麼都對我那麼反感？到底錯在什麼地方？這《弟子規》是好東西，它教你處人待事接物，教你與人為善，教你為別人著想，我怎麼愈學跟別人愈對立？我甚至連自己的爸爸媽媽我都不能相容？打那以後，《弟子規》說要孝，我就經常回家看我爸爸媽媽，每次去之前特別高興，今天落實《弟子規》，看爸爸媽媽。後來我媽媽的小阿姨、小保姆就跟我說：大哥，你回來之前先打個電話。我說：為什麼？我們做做準備。我說：你們做什麼準備？她說：你可不知道，你一來就跟日本鬼子進村似的，奶奶就說：學《弟子規》的回來了，今天中午把冰箱的東西，那個肉、</w:t>
      </w:r>
      <w:r>
        <w:lastRenderedPageBreak/>
        <w:t>那個魚都收起來，可不能招他，這可了不得，學《弟子規》，家裡那酒，酒都拿布蓋上，別讓他看見，那都是貪瞋痴慢，大哥，以後你別突然回來，你稍微提前半個小時，我們做做準備。我聽完以後我心裡特不是滋味，我說我怎麼學了《弟子規》以後，讓人這麼反感，給人添了這麼大麻煩。</w:t>
      </w:r>
      <w:r>
        <w:t xml:space="preserve"> </w:t>
      </w:r>
    </w:p>
    <w:p w14:paraId="4B2D6775" w14:textId="77777777" w:rsidR="00876D88" w:rsidRDefault="00876D88">
      <w:pPr>
        <w:pStyle w:val="a3"/>
      </w:pPr>
      <w:r>
        <w:t xml:space="preserve">　　李越老師教我，就說「禮儀在人際關係中的作用」，我就說：爸，今兒我得給您鞠個躬，我活了五十二歲，從來沒給人鞠過躬，我在廬江學會，這次要跟您鞠躬。我爸說：我腰不好，算了，我站不起來。我說：爸，你就為了我你得站起來，你得讓我落實《弟子規》，我這《弟子規》學了我不做不行，師父說得真幹。我爸說：那我怎麼做？我說：你站起來扶著板凳，我給你鞠一躬，三個躬。兒子就一個！你時間太長我受不了。我這躬一下去，給我爸嚇一跳，我這一彎腰給我爸嚇一跳，差點沒摔倒，他說：兒子就到這，就到這吧！你的功課完了嗎？我說：還差倆。下次下次。這跟大家講的真實的事，學《弟子規》就學成這樣，你給人添多大麻煩，你這《弟子規》是為別人學的嗎？是完全為自己學的，完全是另外一個自私自利，另外一個貪瞋痴慢，另外一個與人對立的工具和標準，這個《弟子規》學得肯定不對，因為《弟子規》學習完了之後應該更招人喜歡、更招人的愛、更招人的關心，我不是，我學了《弟子規》以後家裡人的壓力更大，見我更緊張。我原來是做生意，貪錢、貪名聞利養，現在不貪合同了，掙錢不掙錢無所謂，為什麼？因為我不感興趣，我現在我感興趣《弟子規》，我覺得該學《弟子規》，我認為《弟子規》重要，我認為後半生</w:t>
      </w:r>
      <w:r>
        <w:t>要跟《弟子規》交朋友。大家聽這幾個「我」，沒有離開我，完全是為自己的喜怒哀樂學《弟子規》。所以貪心沒變，自私自利沒變，是非人我沒變，名聞利養沒變，而是內容變了，換湯不換藥，把《弟子規》變成另外一個滿足自私自利、與人對立、批評別人、控制別人、反對別人的工具，這是一個我特別痛苦的誤區，我是到去年的年底十月份之後我才慢慢慢慢走出這個誤區。學《弟子規》學錯了，這樣做是不對的。</w:t>
      </w:r>
      <w:r>
        <w:t xml:space="preserve"> </w:t>
      </w:r>
    </w:p>
    <w:p w14:paraId="27E6DC08" w14:textId="77777777" w:rsidR="00876D88" w:rsidRDefault="00876D88">
      <w:pPr>
        <w:pStyle w:val="a3"/>
      </w:pPr>
      <w:r>
        <w:t xml:space="preserve">　　我有個兒子跟我在一起，老二，九歲，他媽媽特別愛乾淨，一個禮拜，小孩活動多，身上容易出汗也髒，給孩子泡兩個澡放一池子水。你知道他們什麼時候洗澡嗎？趁我不在家的時候洗。為什麼？躲著我，因為他們一洗澡，我就跟他們說，孩子這一輩子用多少水可是定數，你可想明白，你是他親娘親媽，他這一輩子用一百噸水，如果十八歲以前全用完了，他就活到十八歲。我的夫人特生氣：行了！閉上你那烏鴉嘴吧你，家裡這點事全讓你給方完了，倒霉跟著你，洗個澡挨你這頓數。你自己是不泡澡，你沒學《弟子規》的時候你泡澡你幹嘛來著，你都泡了五十年，你兒子才泡兩年，你就不讓人家泡！所以你說我覺得特別矛盾，不說看著她這麼浪費水，我覺得沒必要，你說說了家裡又鬧矛盾，怎麼好？老說智慧能夠解決問題，老說智慧能把問題給解決得圓滿，而且沒有後遺症，老說「菩薩所在之處，令一切眾生生歡喜心」，我怎麼所在之處除了讓人家討厭就是躲著我，我這也學佛，也學《弟子規》，我怎麼就那麼不招人待見？「行有不得，反求諸己」，師父跟我說。師父當時跟我說這句話我覺得特別虛偽，什麼行有不得反求諸己，明明是他們做得不對，我幹嘛要求我？我哪點錯了？你說吃肉對嗎？地球變暖，環境付出這麼大的代價，北京缺水，</w:t>
      </w:r>
      <w:r>
        <w:t>我讓他們節約水有什麼錯？怎麼叫行有不得？我這個要求、我這個想法、我這個目的達不到我就要求我自己，我就要檢討我自己，我就要問我自己，為什麼不能達到勸化別人的目的？後來淨空老和尚就跟我講，行有不得，反求諸己，你承認不承認，只有智慧才能解決你的問題？這個我承認。智慧從哪裡來？我說智慧從哪裡來？從清淨心來，清淨心起作用就是智慧；相反，清淨心的反面是染污心，染污心起作用就是煩惱、就是障礙。那你這個心今天出不來智慧，說明你的心不清淨，說明你的心是染污的心，染污的心起作用就是對立、就是是非、就是名聞利養、就是貪瞋痴慢、就是是非人我。我就問老和尚，那什麼是染污的心？老和尚說當前在這個娑婆世界，芸芸眾生最大的染污心就是自私自利，你心裡有自私自利，這個心就不是清淨心，就是染污的心，這個染污的心起作用就是跟別人對立，就是跟別人合不來。所以行有不得，反求諸己，一點都不虛偽，你自己的心清淨不清淨？這個事你能求誰？公修公得，婆修婆得，不修不得。你胡小林的心不清淨，你蒸桑拿能蒸清淨嗎？你打高爾夫能打清淨嗎？不行！這要自己練，要在自己的心裡頭把自私自利放下，你的心就清淨，你的心清淨，這個清淨心起作用就是智慧，你有了智慧就能把問題解決圓滿。所</w:t>
      </w:r>
      <w:r>
        <w:t>以行有不得，反求諸己，一點都不虛偽。</w:t>
      </w:r>
      <w:r>
        <w:t xml:space="preserve"> </w:t>
      </w:r>
    </w:p>
    <w:p w14:paraId="5E93E14B" w14:textId="77777777" w:rsidR="00876D88" w:rsidRDefault="00876D88">
      <w:pPr>
        <w:pStyle w:val="a3"/>
      </w:pPr>
      <w:r>
        <w:t xml:space="preserve">　　我們處人待事接物，在社會上工作、學習、生活，為什麼達不到自己的目的？出發點很好，為別人著想，勸別人的道理都是對的，為什麼總是達不到目的？為什麼總不能得到別人的認同？為什麼別人總不給你鼓掌，總不給你豎大拇指，而往往背後老說你的壞話？因為你沒有智慧，因為你的心不清淨，產生不了智慧，因為你的心是染污的，因為你有自私自利。所以放下自私自利，把自己放下，拓寬心量為別人著想，把愛請回到這心裡，愛的起用、愛心的起用就產生智慧，左右逢源，頭頭是道。這是我六個月到八個月以來的真實體會，非常非常喜悅，就是要把自己放下，就是要念念處處為別人著想。先從哪做起？先從爸爸媽媽，先從家人。因為我們有血緣，我們有感情，跟他們在一起，找到把別人裝到心裡這種感覺。我們真的心裡不裝爸爸媽媽，大家說真的嗎？真的。我們往往老是習慣於自己的生活方式，自己的成見、自己的概念、自己的語言、自己的習氣，很少把別人放到心裡。《弟子規》之所以偉大，它教導我們放下自己是有次第的，從哪開始放下自己？從跟爸爸媽媽相處放下自己，這個最容易放，因為你們是一家人，因為爸爸媽媽從小照顧你，你受恩於他們，他們對你有恩情，你們是同一個家庭，這個把別人裝進來最容易，這是一層樓。</w:t>
      </w:r>
      <w:r>
        <w:t>然後「出則悌」，把兄弟、把表兄表弟、同事朋友，跟你有緣分的人再裝進來，這就是二層樓。到了三層樓，就是把「凡是人，皆須愛」，所有的人，馬來西亞的人、美國人都愛。從佛法上來講第四層樓，是眾生就得愛，眾緣和合而生的這些產物都要愛，這當中包括山河大地，包括花草樹木，包括螞蟻蚊蟲都要愛。這個愛從哪個根產生的？從把爸爸媽媽的愛恢復產生的，從把爸爸媽媽裝到自己心裡產生的，沒有這個根，你說我愛同事，你說我愛國家，你說我愛山河大地，那是假的。所以淨空老教授把這把鑰匙交給我，我就想我就要愛別人，愛心起作用就產生智慧。</w:t>
      </w:r>
      <w:r>
        <w:t xml:space="preserve"> </w:t>
      </w:r>
    </w:p>
    <w:p w14:paraId="6A36D189" w14:textId="77777777" w:rsidR="00876D88" w:rsidRDefault="00876D88">
      <w:pPr>
        <w:pStyle w:val="a3"/>
      </w:pPr>
      <w:r>
        <w:t xml:space="preserve">　　我這次慢慢慢慢試著再跟爸爸媽媽相處，我原來跟爸爸媽媽相處很簡單，就是給錢，房子是我買的，阿姨是我請的，司機是我請的，車子也是我買的，所有的物業管理費，所有的費用花銷，都是我出的。這種簡單的物質上的給予不等於孝，師父說孝做到圓滿，養其心、養其志，除了養其身之外。我跟著爸爸媽媽在一起我就不再關心給他們什麼物質，不再因為我給他們物質就代替我對他們的關心。我爸爸眼睛不好，我就老想著我爸爸眼睛不好，我怎麼關心我爸爸這種心情就起不來？我怎麼就沒有覺得眼睛不好，因為我眼睛好，我沒有覺得眼睛不好是一種什麼感覺，這種感覺找不回來。然後我就試著用老花鏡再塗上顏色，看看眼睛不好什麼樣。我記得那天上午做完這件事情之後，我那中午飯就吃不下去，原來爸爸的眼睛是這樣的，這麼痛苦，迷迷糊糊，扣子都繫不好，暖壺倒水都倒在外邊。所以這種感受不是用錢能代替的，這種感受當中沒有自己，情同身受。我說我應該做點什麼，我中午飯真吃不下去，原來我特別心安理得，我給了錢，歲數大了眼睛就不好，就得老化，這是天經地義，自然規律，那沒辦法，我們都有這一天，誰都避免不了這種情況。老和尚跟我講要愛別人，要把別人當成自己，我自己在家跟我兒子做了一個實驗，就把這個眼鏡</w:t>
      </w:r>
      <w:r>
        <w:t>塗上墨水，先塗上一層粉的，粉的上面再塗上一層紅的，紅的上面再塗上一層藍的，那個眼睛基本上就看不見，我說爺爺的眼睛今天就這樣，我們應該做些什麼？他說那我應該多去看爺爺，讓爺爺高興，你不是說了爺爺高興身體就好。我說對，爸爸該做什麼？他說爺爺愛看報紙，你應該給爺爺訂大字的報紙。你看我們爺倆就共同討論怎麼解決爺爺這個眼睛問題。然後我就想到我爸爸特別愛看報紙，正好中國有個報紙叫「參考消息」，有大字版，錢貴一倍，一年的報刊費用才三百人民幣，錢不多，但這分心難得。我就到郵局把我爸爸訂的「參考消息」小字版的給改成大字版，追加了錢，之後這報紙就送到家。我們家小阿姨就跟我說：爺爺看了這個報紙特別感動：「這你看看才像學《弟子規》的，你說要沒有《弟子規》我能看這！」</w:t>
      </w:r>
      <w:r>
        <w:t xml:space="preserve"> </w:t>
      </w:r>
    </w:p>
    <w:p w14:paraId="5411660F" w14:textId="77777777" w:rsidR="00876D88" w:rsidRDefault="00876D88">
      <w:pPr>
        <w:pStyle w:val="a3"/>
      </w:pPr>
      <w:r>
        <w:t xml:space="preserve">　　你想他看電視就流眼淚，老人眼睛見光就流淚，看報紙他又看不見，放大鏡你想放大以後它一個字一個字它又不連貫，我多花點錢，花得多嗎？不多，小字的「參考消息」一年一百五十塊錢，大字的「參考消息」一年才三百塊錢，但是那個字就大很多，老人一看他跟社會就有聯繫，「親所好，力為具」，你不就落實嗎？你爸爸媽媽就是希望看報紙，希望跟社會共同進步，希望了解國家跟社會的變化，他好這個。力為具說起來容易，怎麼這麼多年大字的「參考消息」，你早就知道，你學《弟子規》兩年了，都沒給爸爸辦這個事，你為什麼今天就想到辦這個事？而且你怎麼就這麼有智慧，你怎麼腦子裡就想到「參考消息」？因為你愛別人，因為你這裡邊沒有自己，清淨心就這麼一點點產生的智慧就不得了。所以我們家小阿姨跟我說，爺爺拿了報紙特別激動，我兒子這《弟子規》學得真好，我要跟他們說得讓你們的孩子學《弟子規》，別的不說，學《弟子規》老人幸福，老人舒服。我這是第一次嘗到為別人學《弟子規》，學《弟子規》是把自己放下，把別人裝進心裡頭，這是真喜悅，真能解決問題，舉手之勞，不用花錢，也不用花太多的時間。快一年多，我爸爸見人就跟他說，他們老幹部住在一起，都退休，到院子裡散步，經常早晨起來曬陽光、</w:t>
      </w:r>
      <w:r>
        <w:t>散步，逢人就說有大號的「參考消息」，我兒子給我訂的，我拿來你們看一看，錢不多，加個一、二百塊錢就能讀一年的報紙。而且逢人就講，這是我兒子學了《弟子規》以後的變化，《弟子規》真是好東西，你們有條件讓你們的家人也讀，照顧老人，老人幸福、老人舒服。這是我第一次按照師父給我的公式，清淨心起用產生智慧，智慧能把矛盾、能把問題解決圓滿。我現在再回家，我爸爸說什麼？胡小林回來不容易，一個禮拜挺忙，咱們今天中午就吃素，尊重他的信仰。為什麼？我們今天雖然不能完全吃素，但是他說的有道理，他是愛心愛這個世界，愛這個地球。他說的，我們今天做不到，但是我們希望他回家來，這麼愛我們的兒子，我們總不能讓他不高興！你看將心比心，你關心爸爸、愛爸爸，自然而然換來的就是他的認同，他關心你，他儘管不吃素，但是他為了你，他願意做出犧牲，他願意為了你高興而做些什麼，太難得了。這個變化、這個轉化怎麼產生的？就是因為我愛他們，我愛他們是因，煥發起他們愛我這是果，所以因果報應絲毫不爽。《弟子規》頭頭條條講的都是因果，只是因為它給孩子講，孩子太小。《弟子規》每一條後邊都是因果，它是結論，要這麼做、不要這麼做，為什麼？孩子太小不要問太多，有些問題不是你這個歲數</w:t>
      </w:r>
      <w:r>
        <w:t>所能解釋清楚的。但是做為大人學習《弟子規》，一定要把《弟子規》背後的因果，鐵的規律給孩子、給大家講清楚，這樣大家在學《弟子規》就提高自覺性，原來《弟子規》不是約束我的，原來《弟子規》不是管我的，《弟子規》是讓我種好因得好報。這樣大家在學《弟子規》的時候就有了積極性，就有了主動性，就有了熱情，他就覺得《弟子規》是我的朋友，《弟子規》是我的親人，《弟子規》是保護我的、是愛護我的。</w:t>
      </w:r>
      <w:r>
        <w:t xml:space="preserve"> </w:t>
      </w:r>
    </w:p>
    <w:p w14:paraId="3A853FDE" w14:textId="77777777" w:rsidR="00876D88" w:rsidRDefault="00876D88">
      <w:pPr>
        <w:pStyle w:val="a3"/>
      </w:pPr>
      <w:r>
        <w:t xml:space="preserve">　　還有一個故事，就是感化我的妻子和兒子，他們特別愛吃牛肉，日本的牛肉很好吃，神戶牛，北京開了一家特別貴的日本餐廳，吃牛肉，她特別喜歡吃牛肉，我的夫人，但是你想我們家就三口，她帶著兒子去吃，這個週末過得一家人不能共同在一起，好不容易一個禮拜天，特別忙。你說叫爸爸去吃，爸爸是吃素的，而且神戶牛烤牛肉的館子，日本餐廳也沒什麼爸爸能吃的東西，你說這怎麼辦？又想帶我去，帶我去我又吃不了東西。師父給我一個公式，為眾生做，錯了都是對的，為自己做，對了也是錯的。我就知道她這個想法，就過週末，我說今天中午我已經訂了一個座位，請你們娘倆去吃北京最好的神戶牛。您知道他是</w:t>
      </w:r>
      <w:r>
        <w:t>按位收的，一個人大概是收一千六百人民幣，很貴的牛肉，才五十克，才一兩。兩個人三千二，再加上服務費百分之十五，這一頓下來，你再吃點別的，怎麼也得四、五千。要擱過去，我有過這種經驗，「你們去吃，吃去吧，下地獄去吧。」「那您在家幹嘛？」「我在家念佛迴向給你們，你們下地獄，我得給你們撈出來，我是地藏王菩薩你們知道嗎？」我這次就改變，我說我已經訂好座位了，週日中午咱們全家人一起吃牛肉。這個牛肉是用石頭烤的，是把石頭燒熱，用黃油抹在石頭上，把一條一條的牛肉放在石頭上烤，可能是更嫩、更好吃。你想我又吃不了什麼，所以我去之前先在家裡就吃點素的，吃完了我就帶著娘倆去。這日本人吃飯，自己不能倒清酒，得別人給倒，我又不喝酒，我還專門給太太要了一壺清酒，我給她倒她才喝才有面子。而且自助的，石頭拿上來你自己烤，我就繫上圍裙，抹上黃油，我就給娘倆烤牛肉，煙薰火燎，我已經吃素吃兩年半，黃油的味道再加上牛肉的味道，再加上蔥薑蒜調製的醃漬味道，我跟大家說句實話，真噁心，想吐。但是代眾生苦供養，你為了度化他們，你為了讓他們對佛法生起恭敬心，對《弟子規》生起信心，你今天不就是在布道嗎？你不這麼做他們能覺得學佛是好東西嗎？你不這麼做他們能覺得《弟子</w:t>
      </w:r>
      <w:r>
        <w:t>規》偉大嗎？你不利用佛說的四攝法，通過愛語，通過布施、愛語、利行、同事，他們能對你生歡喜心嗎？他能喜歡你？他不喜歡你，你說的話他能聽進去嗎？你不關心他，他的要求你不滿足，你讓他學《弟子規》，他能跟著你走嗎？不能。我連湯我都喝不了，湯都是魚骨頭熬的。這頓飯吃下來花了兩個小時，花了五千多塊錢，而且又喝了酒。</w:t>
      </w:r>
      <w:r>
        <w:t xml:space="preserve"> </w:t>
      </w:r>
    </w:p>
    <w:p w14:paraId="24EFE923" w14:textId="77777777" w:rsidR="00876D88" w:rsidRDefault="00876D88">
      <w:pPr>
        <w:pStyle w:val="a3"/>
      </w:pPr>
      <w:r>
        <w:t xml:space="preserve">　　回到家，我一口東西也沒吃成，太太就特別感動，就跟兒子說，你看爸爸這麼大歲數，自己一點東西都不吃，帶著我們娘倆，你說爸爸好不好？我兒子說我爸爸是世界上最好的爸爸，我以後要向我爸爸學習，等我有老婆以後我也這麼照顧我老婆。太太說：那我呢？一樣的，我也好好給妳烤肉。說：你看爸爸真是，其實並不是因為他學佛，是因為這個地球負擔太重，再這麼下去真不行。爸爸五十歲了，最多再活三十年、五十年，你們還小，地球以後是你們的，爸爸真是為你們小孩考慮他才這樣做。他已經吃一輩子，他已經五十五歲，他還能活多少年，得給你們留下一個乾淨的地球。（我是從馬來西亞拿回去那小日曆本，上面有十齋日），咱們從現在開始，每個月這十天咱們吃齋，跟著爸爸一樣也做出一個態度，也採取行動，這個十天不吃葷的，為地球的環境，為地球的土壤、水做點貢獻。咱們雖然做不到爸爸這麼堅決，但是咱們一個月三分之一，一年四個月，也不簡單。兒子就說對，我們得向爸爸學習。她說你看你爸爸多好，自己一口不吃，帶著咱們兩人去吃，你說學佛好不好？真好。你說淨空爺爺教得對不對？真對。所以學《弟子規》以後，把別人放進心裡頭，其實不要著急，不要有太多的我的想法、我的意思、我的習慣、我的觀點、我的</w:t>
      </w:r>
      <w:r>
        <w:t>理論，都要放下，把所學的這些東西放下，一心為別人、念念為別人，機會就會來到身邊。什麼機會？宣傳《弟子規》的機會，教育《弟子規》的機會，你先要跟他和光同塵，你先要跟他成為朋友，你吃肉我跟你一起吃，你看電視我跟你一起看。</w:t>
      </w:r>
      <w:r>
        <w:t xml:space="preserve"> </w:t>
      </w:r>
    </w:p>
    <w:p w14:paraId="22CFB41D" w14:textId="77777777" w:rsidR="00876D88" w:rsidRDefault="00876D88">
      <w:pPr>
        <w:pStyle w:val="a3"/>
      </w:pPr>
      <w:r>
        <w:t xml:space="preserve">　　就講到這個看電視，過去我太太特別喜歡看電視劇，什麼「大清帝國」、什麼「潛伏」，什麼這些古裝戲「大宅門」，那時候她要看這個電視劇，我什麼態度？這都是情執，都是貪瞋痴慢，老和尚的盤妳不看，妳成天看這個自私自利的東西，下地獄！師父說修行三年，看一場電影就退轉，妳這修行一年都不到，妳就天天看這些貪瞋痴慢、殺盜淫妄的東西，妳說到最後妳下地獄怎麼辦？我堅決不同意妳看，妳從我這沒商量，我不能不救妳，我不能看著妳一步步墮落下去，喜怒哀樂愛惡欲全是煩惱，全是障礙，妳現在放著這麼好的教育《弟子規》不看，蔡老師的盤不看，妳天天看這東西。所以她跟她的姊妹在一起，這是她姊姊跟我說的，特別痛苦，不敢看電視，看電視都趁著我不在，我一在就把電視關了，然後趕快把蔡老師的盤放進去，就是假模假式的跟著看，看了沒十五分鐘就打瞌睡：這蔡老師講話真舒服，語調特別慢，我平常睡不著我就想看看蔡老師的盤。我說：妳把蔡老師的盤當成安眠藥了，能這樣嗎？這聖賢人的教育，妳躺在床上看就已經不恭敬，起來，起來穿上衣服，睡衣都換了。印光法師說「一分誠敬一分利益，十分誠敬十分利益」，妳穿著睡衣喝著茶躺在床上看，還靠在枕頭上，那能行嗎？全是批評，到了晚上人家看會電視睡覺</w:t>
      </w:r>
      <w:r>
        <w:t>就吵架，吵得特別激烈，她說她的，她說師父沒在講經當中說不讓看盤，師父說恆順眾生，我是不是眾生？她也學會！師父說和光同塵，電影就是塵，那你應該跟我一塊和。師父說倆口子住一個屋簷下都團結不了，你還能走出去到馬來西亞給人講經，你講什麼經你？你看我就吵，妳就自私自利，妳就不聽人勸，妳就是一闡提，妳沒善根，妳這輩子，佛不度無緣之人，妳就死去吧！下一輩子不知道累生累劫從地獄出來什麼時候再當人，然後再找別人度妳吧。真是，我跟妳我這是修忍辱，妳天天訓我成就我菩提道業，我得給妳感恩，妳訓我。你看你說你學了佛學了一大堆概念。她一訓我，我怎麼想？我沒有想我自己哪做得不對，我怎麼想？師父在講《金剛經》上說「一切法得成於忍」，我這個夫人真是我的貴人，她要不這麼數落我，不跟我吵架，我怎麼修忍辱波羅蜜？懷著感恩的心，她下地獄成就我的菩提道業，得感恩！我說妳起來起來，給妳頂個禮，等我到西方的時候我還得感謝妳，今天跟我吵架，訓我，幫我消業障，要不然我背著這麼多東西，我哪去得了西方？</w:t>
      </w:r>
      <w:r>
        <w:t xml:space="preserve"> </w:t>
      </w:r>
    </w:p>
    <w:p w14:paraId="153D928E" w14:textId="77777777" w:rsidR="00876D88" w:rsidRDefault="00876D88">
      <w:pPr>
        <w:pStyle w:val="a3"/>
      </w:pPr>
      <w:r>
        <w:t xml:space="preserve">　　還有一次，她在家裡給孩子複習功課，我推門就進去，我說誰誰誰的電話號碼多少號？她就不高興，她說你看孩子的教育你也不管，成天躲在佛堂裡燒上香就念經，要不然就繞佛，家裡什麼事你都不管，這孩子的教育全在我身上。我們禮拜天就這半天上午要複習功課，你什麼時候不能問這個電話號碼，你偏偏這個時候問，我們十二點鐘複習完了你再問不是一樣嗎？你想辦的事情你就要辦，你著急的事情就要先辦，你根本就不管別人。她數落完我以後「沒電話號碼再說！」我出來怎麼安慰自己？師父說這種人很正常，不學聖賢人教育，自私自利那還奇怪嗎？她要生下來就能夠跟別人和顏悅色的說話，為別人著想，那是再來人，她肯定不是再來人。你看讓她看《弟子規》的幸福人生講座，她就是不看，你看不學習就這樣。你看全都是別人的問題，對，一切法得成於忍，我修忍辱波羅蜜，她這麼訓我是幫我消業障，成就我。我天天拿這個來安慰自己，天天拿這個來把自己摘出來，我一旦跟別人發生衝突，我一旦別人不接受我的意見，我一旦跟別人不能相處，我學了佛的那些概念就都上來，修忍辱、消業障、一闡提，我是乘願再來，他是凡夫一個，佛不度無緣之人，他是春天的蘋果，才剛開花沒結果，下輩子再說！你看學了一大堆概念、理論、方法</w:t>
      </w:r>
      <w:r>
        <w:t>、境界，用來幹嘛？用來保護自己。人家在給孩子複習功課，該打攪人家嗎？檢討檢討自己做得對不對？「人不閒，勿事攪；人不安，勿話擾」。你自己沒有落實《弟子規》這一條，人家在給孩子複習功課，而且你沒有著急到這種程度，你心裡只有你自己想做的事情，你就不管別人的處境，和正在幹什麼，你推門就進打斷人家的複習，人家正在聽寫，你要電話號碼。孩子你一點都不管，責任全是她的，北京現在學校學習這麼緊張，天天考試，壓力這麼大，妳做為母親，她那麼愛孩子，希望孩子考好，這個心情可以理解。你怎麼就不考慮別人的感受？你自己明明做得不符合《弟子規》，「人不閒，勿事攪」，你打攪別人，你回過頭來不檢討自己做得不對，你反而拿很多佛法的概念和理論來保護自己，修忍辱、消業障、一闡提，以後去西方，她下地獄成就我，我得感恩。你看佛學到這分上肯定是錯了，下次遇到問題你能改嗎？真改不了，因為你不知道你錯在哪裡，因為你沒有行有不得反求諸己。</w:t>
      </w:r>
      <w:r>
        <w:t xml:space="preserve"> </w:t>
      </w:r>
    </w:p>
    <w:p w14:paraId="762C1924" w14:textId="77777777" w:rsidR="00876D88" w:rsidRDefault="00876D88">
      <w:pPr>
        <w:pStyle w:val="a3"/>
      </w:pPr>
      <w:r>
        <w:t xml:space="preserve">　　消業障對不對？真對。是不是修忍辱？真是。但是這並不代替你可以不做自我批評，並不代替你不覺悟。是業障，你胡小林太自私自利，人家複習功課你不管，你無始劫來只有你自己，業障現前，這就是業障。她罵了你就是幫你消業障，從事上、從理上絕對是正確的，但是根在哪裡？根是你有業障，這個業障是自私自利，你不把這根挖出來，下次複習功課你還會推門而入，你還會讓人幫你消業障，你的業永遠去不了，天天就有人幫你消業障，這個業一直消到你往生去地獄。因為什麼？這個業的根沒拔掉，這個自私自利你沒拔掉，你可不是天天讓別人消業障！而且你想想，你讓別人消了業障，別人下了地獄，你以為你就好得了嗎？你好不了一塊去。給人家添了麻煩，自己還沒有成就，是業障，人家幫你消了嗎？真消了。但是下次還會要麻煩別人消，還會給別人造成下地獄的機會，你知道這是多大的罪過。因為你的存在，因為你自己沒把自私自利的根挖掉，你天天處人待事接物給別人提供下地獄的機會，這種惡因你能得好報怎麼可能？你天天讓別人生煩惱，你天天讓別人跟你在一起緊張，你天天讓別人跟你在一起不自在，天天在積累業障，天天在犯罪業，「閻浮提眾生，起心動念，無不是業，無不是罪」，真的！</w:t>
      </w:r>
      <w:r>
        <w:t xml:space="preserve"> </w:t>
      </w:r>
    </w:p>
    <w:p w14:paraId="14CD65D4" w14:textId="77777777" w:rsidR="00876D88" w:rsidRDefault="00876D88">
      <w:pPr>
        <w:pStyle w:val="a3"/>
      </w:pPr>
      <w:r>
        <w:t xml:space="preserve">　　所以我走出誤區之後，再換過一個角度來看問題，就把佛法那些概念、說法、理論放下，撿起《弟子規》，先從戒學上做起，從理論回到戒。學了很多概念，學了很多方法，學了很多般若，但是持戒沒有。沒有一層樓就到二層樓，沒有二層樓就想到三層樓，不行！還是師父老人家說的，要把這個根紮住，要從《弟子規》做起，做完好《弟子規》再做《太上感應篇》，做上《太上感應篇》之後再說《十善業道》。你沒有這個基礎你學佛的這些東西，我跟大家說，都變成魔法，都變成保護自私自利的工具跟遮羞布。所以我們在這裡為什麼要強調《弟子規》？《弟子規》之所以重要，《弟子規》之所以關鍵，就在於沒有這個一它就沒有二，沒有二就沒有三。</w:t>
      </w:r>
      <w:r>
        <w:t xml:space="preserve"> </w:t>
      </w:r>
    </w:p>
    <w:p w14:paraId="26C83149" w14:textId="77777777" w:rsidR="00876D88" w:rsidRDefault="00876D88">
      <w:pPr>
        <w:pStyle w:val="a3"/>
      </w:pPr>
      <w:r>
        <w:t xml:space="preserve">　　所以我這七百天來每天都在讀《弟子規》，每天都在公司的實踐當中落實《弟子規》，我雖然落實得很不好，但是我認真，我真拿它當飯吃。我昨天跟老教授匯報，公司，我來之前有一件事，我們是賣鍋爐的，賣鍋爐，我們跟開發商簽合同，人家把錢給我們，我們把爐子給他。簽合同的時候裡面有安裝這個問題，安裝的合同上這麼規定的，在安裝期間，爐子的保護工作由我們來負責，開發商不管，因為你要裝爐子，成品的保護由乙方來負責，我要完成這個成品的保護，我必須得有手段，你要把鑰匙給我我才能保護。如果這個房間裡的門鑰匙你不給我，讓別人拿著，誰都可以進去，我這個成品沒法保護。但是簽合同的時候，我們簽得很馬虎，責任拿過來，成品保護歸我來管，手段呢？沒跟人家開發商談。你得有手段，你合同當中並沒有規定甲方要給你提供什麼手段你才能完成甲方給你的成品保護的工作，你合同簽得不究竟。「事非宜，勿輕諾，苟輕諾，進退錯」，這個合同是我們兩年前簽的，那個時候我們還沒學《弟子規》，而且這個合同是一萬一千台，我們一年的銷售才三萬台，佔了三分之一，很重要，不願意得罪客戶，他們的條文我們一字都不改，簽回來再說。真等到執行的時候是出現問題，為什麼？你安裝爐子，這個門打開，安裝完爐</w:t>
      </w:r>
      <w:r>
        <w:t>子你就得走，一個單元一個單元，一個樓一個樓，你前邊安裝完後邊那個零件又丟了，因為鑰匙在別人手上。這個鍋爐下邊全是銅件，銅的東西能賣錢，很貴，很多農民的民工就把這銅件拆下來去賣。第一期這項目一共四百台，我們這個爐子誰給我們安裝？是分包，分包給安裝，不是我們安裝，我們底下有一個另外的公司幫著我們安裝。我跟它簽有合同，在安裝爐子期間這個爐子就交你保管，成品的保護由分包，如果出現了丟失、損壞，由分包負責。你胡小林沒有從甲方那拿到保護爐子的手段，你怎麼可能給分包提供手段？分包就幫你裝了爐子。你胡小林沒有拿鑰匙來保護這個房間，分包一樣沒有，是因為你上游的合同簽得不對、簽得不好、簽得不完善，導致了分包在安裝過程當中丟失。我們已經落實《弟子規》兩年，我非常欣慰，我的合同執行部的經理就找到我，她說：胡董，我認為這分包的錢不能扣。我一聽，為什麼？從來不敢跟我這麼說話，老闆說一不二，你不扣他的錢，就意味著我要拿這兩萬多塊錢，她怎麼一個小姑娘就敢在我面前仗義直言？她說：因為我們兩年前簽的合同簽得不好，我們不能把這種損失轉嫁給不應該承擔損失的人，這不符合《弟子規》的精神。這傢伙！</w:t>
      </w:r>
      <w:r>
        <w:t xml:space="preserve"> </w:t>
      </w:r>
    </w:p>
    <w:p w14:paraId="69178AFE" w14:textId="77777777" w:rsidR="00876D88" w:rsidRDefault="00876D88">
      <w:pPr>
        <w:pStyle w:val="a3"/>
      </w:pPr>
      <w:r>
        <w:t xml:space="preserve">　　我說處處是道場，處處是慈悲喜捨，處處是修行的好地方，我今天別說是二萬八，我就二十八萬我花了我都高興，為什麼？你看你們敢於堅持《弟子規》，向老闆進行挑戰。原來這個東西不用報我的，直接就扣分包錢。她不是，她進我辦公室拿著文件，她說：胡董，我覺得我得說兩句，這樣做下去我們造業造大了。我說：妳也懂造業了。您天天說，這傢伙貪瞋痴慢，他貪不著就生氣，生了氣就扣人家錢，這不符合佛法。您是學佛的人，我不能幫著您造業，我必須得給您報警，我功德圓滿，我把這個問題給你暴露出來，我建議這個錢得我們負責。我說：好樣，我真為妳高興。《弟子規》，絕對不是用來學的，絕對不是用來背的，絕對不是花裡胡哨的東西，你們今天能這麼自覺的在金錢的面前上，你們公司要掏錢，而且你們要跟老闆進行交涉，就是為了落實《弟子規》，伸張正義，把不該別人的錢不讓別人花，把自己的責任承擔下來，這個了不得！你們今天跟著我在一起，咱們學《弟子規》，你們今天能有這種覺悟，以後咱們這個公司哪能辦不好！我說行，咱們今天就進行一個案例分析，我當然都已經簽了字付了錢，沒讓分包付錢，我說咱們來進行案例分析，這件事情，如果說我們讓分包付了這個錢，我們有幾條做得不對？這是老闆帶著《弟子</w:t>
      </w:r>
      <w:r>
        <w:t>規》咱們研究，從「入則孝」開始，「出則弟，次謹信，汎愛眾，而親仁，行有餘力則學文」，這六門功課我們一條一條對，既然出現這個問題，你們現在開始到我這來說這件事情，咱們擴大這個勝利成果，把它做為一個案例分析。分析了以後，我跟老和尚、老教授匯報，二十七條違反《弟子規》，如果我們要簽了這個字讓分包付這個錢。</w:t>
      </w:r>
      <w:r>
        <w:t xml:space="preserve"> </w:t>
      </w:r>
    </w:p>
    <w:p w14:paraId="473C2B6F" w14:textId="77777777" w:rsidR="00876D88" w:rsidRDefault="00876D88">
      <w:pPr>
        <w:pStyle w:val="a3"/>
      </w:pPr>
      <w:r>
        <w:t xml:space="preserve">　　最可喜的是「入則孝」，這一欄似乎跟這事情好像沒什麼太大的關係，這是公司的業務，這跟孝敬父母，我已經做得不錯了，爸爸媽媽我已經很愛護，他們已經很認同我，很關心我。我這個事情跟入則孝有關係嗎？「父母教，須敬聽，父母責，須順承」，第二條「身有傷，貽親憂，德有傷，貽親羞」，第三條「親所好，力為具，親所惡，謹為去」。我知道這件事情我雖然給了錢，我知道我的爸爸媽媽，如果我跟他們談了這件事情，他們一定同意我現在的做法，不能讓分包付錢，但是爸爸媽媽這種感受我怎麼就體會不到？從理論上我的爸爸媽媽一定支持我這麼做，這是對的，但是他們會怎麼想？他們會怎麼說？他們的感受是什麼？「親所好」，這好的心情是什麼？「親所惡」，這惡的感覺是什麼？我胡小林怎麼就裝不進去？怎麼就煥發不起來爸爸媽媽對這件問題的看法，在我心裡的共鳴怎麼沒有？</w:t>
      </w:r>
      <w:r>
        <w:t xml:space="preserve"> </w:t>
      </w:r>
    </w:p>
    <w:p w14:paraId="6A5B1026" w14:textId="77777777" w:rsidR="00876D88" w:rsidRDefault="00876D88">
      <w:pPr>
        <w:pStyle w:val="a3"/>
      </w:pPr>
      <w:r>
        <w:t xml:space="preserve">　　我就帶了這個問題，我跟我的同事說「入則孝」，就這次給分包這錢二萬八，「入則孝」這一欄，我說我的功課做得不好。我知道這件事跟孝敬父母有關係，我如果不給分包錢，一定是不孝敬父母，我一定沒有滿足我爸爸媽媽所喜歡的事情，一定讓我爸爸媽媽沒有面子，「德有傷，貽親羞」。但是我從來沒想過我的爸爸媽媽真實的感受，為什麼？太多的我在心裡頭，爸爸媽媽的感受進不來，這就是老和尚說的業障障礙著，別人的感受進不來，因為你心裡頭有自私自利。我就回到家裡頭，禮拜天，就來這之前，剛剛發生的事情，我說二老，今天我請您二老幫我解決一個問題。我爸媽：什麼問題，你還有問題嗎？你現在好傢伙，「鏘鏘三人行」都上了，到處給人講經說法，你還有問題？我說有問題，《弟子規》，我就是落實「入則孝」這個我老是不到位，老是找不到感覺，我今天有件事向你們二老匯報，我想聽聽你們的意見。這個事我已經幹了，我知道我幹的是對的，但是我想聽聽你們的感受。我媽說你什麼事？我就把這事一五一十原原本本我說了，我說媽，《弟子規》我學了，我想這件事聽聽您的意見。這個事你要不給人家錢可不合適，這不該人家付的錢，你怎麼能讓別人付？你這是對的，兒子。我說妳講講我爸爸有沒有什麼優秀的事蹟，能</w:t>
      </w:r>
      <w:r>
        <w:t>夠借鑑我來學習的。她說太多了，你知道七十年代中國還是在文化大革命的狀態，那個時候國家的工作人員的工資都由國家規定，不由單位決定，每年漲工資的百分比很少，幾乎不漲，漲也是百分之二的人漲工資，這有指標，你一百個人的企業，只有兩個人漲工資，她說我跟你說說，該你爸爸漲了，你爸爸是領導，資格也老，工作時間也長，而且明文規定就是你爸爸漲，這百分之二當中有你爸爸，你知道你爸爸怎麼做的嗎？我媽說你爸爸當時就說，我的工資已經很高了，還有很多同事的工資不如我，我這次就放棄這個指標，把這指標給別人，給那些工資低的人。兒子，這錢該是你爸爸拿，這級該你爸爸漲，你爸爸都主動放棄，你這錢不該你拿你都想拿，你說你照你爸爸差多遠！我一聽完，我才知道為什麼「父母教，須敬聽」，真是教育，我慚愧！我這個問題上我還猶豫，你看我爸爸，人家三十年前就這麼做，人家沒學《弟子規》，而且這東西該他得到的，他拿這個東西天經地義，誰也不會說什麼，我這二萬八是不該拿，是我自己的錯誤造成的損失，我準備轉嫁給別人，你說這一比相差太多！</w:t>
      </w:r>
      <w:r>
        <w:t xml:space="preserve"> </w:t>
      </w:r>
    </w:p>
    <w:p w14:paraId="42875EF1" w14:textId="77777777" w:rsidR="00876D88" w:rsidRDefault="00876D88">
      <w:pPr>
        <w:pStyle w:val="a3"/>
      </w:pPr>
      <w:r>
        <w:t xml:space="preserve">　　然後我就問我爸：爸，媽媽有什麼值得我學習的嗎？他說：你媽媽是好人一個，我想起來了，三年自然災害，一九六０、一九六一、一九六二三年，一九六０年那年你五歲，你妹妹三歲，你媽媽是處級幹部，當年中國有自然災害，糧食是特別緊張，所有的餅乾食品、油、豆腐都控制，給得很少。你媽媽是處級幹部，每個月有半斤豆腐。你跟你妹妹從幼兒園回來特別餓，吃不飽。全國那時候三年自然災害，我不知道大家了解不了解，六０年代很緊張！他說你看你媽媽，從工廠回到家的路上，看見幾個職工的孩子爬樹吃槐樹花。槐樹是北方的一種樹，結的是白花，裡邊有點甜，吃不飽飯，爬樹一把一把抓那個槐花吃，底下孩子的媽媽就坐在樹底下，我媽媽是領導，是她的負責人，就跟我媽說，老萬，沒糧食吃，孩子吃槐花充饑，而且大便都下不來好幾天了，說著說著就哭了，你媽媽拿那個豆腐就給了她。而且你媽媽回來我還準備給你們做飯，你和你妹妹從幼兒園回來就等這半斤豆腐，你媽媽在路上就給了別人。當時我還跟你媽媽不高興，你看咱們還有自己的孩子，自己都不夠吃，你就這半斤豆腐，一個月就這麼一次，你怎麼送給別人了？兒子，這就是你的媽，比你棒多了！</w:t>
      </w:r>
      <w:r>
        <w:t xml:space="preserve"> </w:t>
      </w:r>
    </w:p>
    <w:p w14:paraId="5E5214EC" w14:textId="77777777" w:rsidR="00876D88" w:rsidRDefault="00876D88">
      <w:pPr>
        <w:pStyle w:val="a3"/>
      </w:pPr>
      <w:r>
        <w:t xml:space="preserve">　　你說這《弟子規》偉大不偉大？「父母教，須敬聽；父母責，須順承」。再往深了說，我給爸爸媽媽這次回家討論這件事情怎麼處理，實際上從佛法上來講，成全了爸爸媽媽，因為爸爸媽媽教我是什麼？法布施。我不回家請教他們怎麼布施？我爸爸媽媽把道理教給我，知道兒子聽他們的話，我心有主張我會做好孩子，我會不讓他們操心，無畏布施。我這一回家請教我爸爸媽媽，兩種布施做到，法布施、無畏布施，我成全我爸爸媽媽做了法布施，我幫助我的爸爸媽媽做了無畏布施，我爸爸媽媽愈來愈聰明，我爸爸媽媽身體愈來愈好，胡小林成就的。印光大師說「成人之美」，我這回家一請教爸爸媽媽，我這次來馬來西亞坐在飛機上我就想到，我這一回家請教爸爸媽媽，這個問題可不得了，帶來的利益太大了，第一、我讓爸爸媽媽知道他們的境界，他們做的這些好事，是我學習的榜樣，他們看到兒子跟他進步覺得很欣慰。第二、他們看到了《弟子規》的正確，看到《弟子規》的重要，看到兒子學習《弟子規》他們放心。第三、我這一回家一請教，我爸爸媽媽在做布施，法布施、無畏布施，我在幫著老人家修善業，我在幫著老人家提高境界，我在幫著老人家積功累德。誰說《弟子規》不是佛法？誰說佛法不是《弟子規》？佛法無邊，佛是不二法門</w:t>
      </w:r>
      <w:r>
        <w:t>完全正確。</w:t>
      </w:r>
      <w:r>
        <w:t xml:space="preserve"> </w:t>
      </w:r>
    </w:p>
    <w:p w14:paraId="0DF9859E" w14:textId="77777777" w:rsidR="00876D88" w:rsidRDefault="00876D88">
      <w:pPr>
        <w:pStyle w:val="a3"/>
      </w:pPr>
      <w:r>
        <w:t xml:space="preserve">　　所以「父母教，須敬聽；父母責，須順承」。這件事情做了，一即一切，我自己明白了，爸爸媽媽修了功德，獲得了他們真實的感受，我捕捉到了，原來我做這件事情爸爸媽媽是這樣的語言、這樣的情景、這樣的感受，我找到了。我知道什麼叫親所好，我知道「親所好」是什麼一種感覺。我原來裝不進他們是因為我只有自己，他們好什麼？他們的感受是什麼？不知道。「親所惡」，他們討厭的事情，他們不認可的事情，我找不到感覺。我媽媽就進一步跟我分析，她說你找不到感覺，你是我的兒子，你爸爸媽媽的感受你都不知道，我給你說一件事，前兩年，你那大兒子從加拿大回來，你還記得吧？我說記得。北京有盜版光盤。我說對。你那兒子回溫哥華買了好多便宜的盜版光盤，那時候你學《弟子規》，你兒子回去以後，在溫哥華加上錢給賣了，說什麼比正版的還便宜，比他在北京買的貴，好像一個盤加了五塊錢，他這次來北京所有的機票錢全賣回來。當時你特生氣你記得嗎？你還說兒子，你怎麼能幹這個？買盜版就不對，你助紂為虐，你要不買他們能盜版嗎？你還跟兒子發脾氣，在電話上說，你回了加拿大以後你自己用不就完了嗎？你還加上錢去賣，你看你當時那感受。</w:t>
      </w:r>
      <w:r>
        <w:t xml:space="preserve"> </w:t>
      </w:r>
    </w:p>
    <w:p w14:paraId="3887B6BF" w14:textId="77777777" w:rsidR="00876D88" w:rsidRDefault="00876D88">
      <w:pPr>
        <w:pStyle w:val="a3"/>
      </w:pPr>
      <w:r>
        <w:t xml:space="preserve">　　我媽媽一給我說完這個例子，我立刻就感覺到，找到了我的兒子犯錯誤，我做為父母的感受，真不希望他幹這個事情，真覺得這個事情沒面子，你胡小林的兒子，你缺這點錢嗎？爸，西方就這樣。他當時跟我說，</w:t>
      </w:r>
      <w:r>
        <w:t>bussiness is bussiness</w:t>
      </w:r>
      <w:r>
        <w:t>（生意就是生意），一個願買，一個願挨，這個天經地義，我沒偷、我沒搶。當時你跟你兒子還發脾氣，你說你滿腦子自私自利，只想著自己掙錢，就沒想到人家做光盤的知識產權的這些人他們有多辛苦，社會都是你這樣做，偷偷摸摸，這個社會怎麼得了。兒子，你當時對你兒子那種感受就是今天我和你爸爸對你的感受。我起來給我媽鞠了一個躬，我說我是人家的爸爸，這種感受我有，我是你們的兒子，你們的感受我就體會不到，為什麼？障礙。同樣我是我兒子的父母，我同樣又是我爸爸媽媽的兒子，為什麼我對我兒子這麼不高興的這種感受我找不到在我爸爸媽媽身上，他們對我不高興我怎麼找不到？大家琢磨琢磨這個事情為什麼？因為你心裡只有自己，因為你有自私自利，你心裡頭沒有給別人留地方，你沒有把別人的感受請進來。所以我這次特別高興，我這次回去拉著我爸爸媽媽共同學習《弟子規》，而且告訴他《弟子規》的第一節課就是「入則孝」，而且《弟子規》有三條，我這件事情如果我不這麼做我就違犯，而且我違犯以後，你們那種不高興、那種不舒服、那種不認同，我說我找到了。所以我覺得「入則孝」是涵蓋整個《弟子規》，從頭到尾、從上到下的一個主線。我們做的任何事情，</w:t>
      </w:r>
      <w:r>
        <w:t>我們在社會上處人待事接物，我們說的任何一句話，我們任何一個起心動念，如果能夠時時刻刻把爸爸媽媽的感受請回到我們心裡來，我向大家保證，您就成佛，真的。</w:t>
      </w:r>
      <w:r>
        <w:t xml:space="preserve"> </w:t>
      </w:r>
    </w:p>
    <w:p w14:paraId="497A87A4" w14:textId="77777777" w:rsidR="00876D88" w:rsidRDefault="00876D88">
      <w:pPr>
        <w:pStyle w:val="a3"/>
      </w:pPr>
      <w:r>
        <w:t xml:space="preserve">　　還剩最後十分鐘，一個半小時太短，只能給大家講講自己的故事，理論上我也說不太多。但是今天老和尚早餐開示說，四大文明只剩中華文明，為什麼？我自己有點體會，我通過學佛、學《弟子規》，因為儒釋道這三家，是對人性圓滿的、無一欠缺的、至善至美的表述。所以做為中國人非常值得驕傲！四大文明就剩中國，你們知道為什麼？因為只有中國的文化最究竟、最圓滿、最真實，它完全是自性的流露，它完全是真實的道。他們這些老祖宗非常慈悲，辛辛苦苦歷朝歷代總結成文字，交給我們後代的手上，我們看到這些文字我們就知道該怎麼說話、該怎麼做事、該怎麼想問題，你就符合這個道，你符合這個道你就得到你該得到的東西。得到什麼？得到幸福的人生，得到健康的身體，得到發達的事業。如果你不想再六道輪迴，你還可以到西方去，那個利益就大太多了。所以做為中國人我們太值得驕傲！剩下那三大文明很好，不究竟，沒有見到真正的月亮，他們最多就見到水中的月亮，相似，最多就見到是畫上的月亮，是畫出來的。而我們做為中國人，特別是中國人的後代，我們除了驕傲之外我們還有一分責任，這分責任就是要把這種文化傳承下去，學好它、用好它，給世人做好榜樣，通過我們的身體力行來證明這種文化能夠救世界，能夠挽</w:t>
      </w:r>
      <w:r>
        <w:t>救世運，能夠使人幸福，給六十七億的人口做好榜樣，我們任重而道遠。但是這個過程非常光榮，做為中國人是最值得驕傲，我們是上帝的幸運之兒，我們是祖宗有德的子孫，所以我們必須得煥發起這種責任感，要傳承下去，當仁不讓。謝謝大家。</w:t>
      </w:r>
    </w:p>
    <w:sectPr w:rsidR="00876D8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749AF" w14:textId="77777777" w:rsidR="00876D88" w:rsidRDefault="00876D88" w:rsidP="00C75122">
      <w:r>
        <w:separator/>
      </w:r>
    </w:p>
  </w:endnote>
  <w:endnote w:type="continuationSeparator" w:id="0">
    <w:p w14:paraId="010BC081" w14:textId="77777777" w:rsidR="00876D88" w:rsidRDefault="00876D88" w:rsidP="00C75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33FAE" w14:textId="77777777" w:rsidR="00876D88" w:rsidRDefault="00876D88" w:rsidP="00C75122">
      <w:r>
        <w:separator/>
      </w:r>
    </w:p>
  </w:footnote>
  <w:footnote w:type="continuationSeparator" w:id="0">
    <w:p w14:paraId="086A6F4C" w14:textId="77777777" w:rsidR="00876D88" w:rsidRDefault="00876D88" w:rsidP="00C751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5122"/>
    <w:rsid w:val="007931EE"/>
    <w:rsid w:val="00876D88"/>
    <w:rsid w:val="00C75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A31F6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75122"/>
    <w:pPr>
      <w:tabs>
        <w:tab w:val="center" w:pos="4513"/>
        <w:tab w:val="right" w:pos="9026"/>
      </w:tabs>
      <w:snapToGrid w:val="0"/>
      <w:jc w:val="center"/>
    </w:pPr>
    <w:rPr>
      <w:sz w:val="18"/>
      <w:szCs w:val="18"/>
    </w:rPr>
  </w:style>
  <w:style w:type="character" w:customStyle="1" w:styleId="a5">
    <w:name w:val="页眉 字符"/>
    <w:basedOn w:val="a0"/>
    <w:link w:val="a4"/>
    <w:uiPriority w:val="99"/>
    <w:rsid w:val="00C75122"/>
    <w:rPr>
      <w:rFonts w:ascii="SimSun" w:eastAsia="SimSun" w:hAnsi="SimSun" w:cs="SimSun"/>
      <w:sz w:val="18"/>
      <w:szCs w:val="18"/>
    </w:rPr>
  </w:style>
  <w:style w:type="paragraph" w:styleId="a6">
    <w:name w:val="footer"/>
    <w:basedOn w:val="a"/>
    <w:link w:val="a7"/>
    <w:uiPriority w:val="99"/>
    <w:unhideWhenUsed/>
    <w:rsid w:val="00C75122"/>
    <w:pPr>
      <w:tabs>
        <w:tab w:val="center" w:pos="4513"/>
        <w:tab w:val="right" w:pos="9026"/>
      </w:tabs>
      <w:snapToGrid w:val="0"/>
    </w:pPr>
    <w:rPr>
      <w:sz w:val="18"/>
      <w:szCs w:val="18"/>
    </w:rPr>
  </w:style>
  <w:style w:type="character" w:customStyle="1" w:styleId="a7">
    <w:name w:val="页脚 字符"/>
    <w:basedOn w:val="a0"/>
    <w:link w:val="a6"/>
    <w:uiPriority w:val="99"/>
    <w:rsid w:val="00C7512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2644</Words>
  <Characters>15074</Characters>
  <Application>Microsoft Office Word</Application>
  <DocSecurity>0</DocSecurity>
  <Lines>125</Lines>
  <Paragraphs>35</Paragraphs>
  <ScaleCrop>false</ScaleCrop>
  <Company/>
  <LinksUpToDate>false</LinksUpToDate>
  <CharactersWithSpaces>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2026-08-12T22:47:00Z</dcterms:created>
  <dcterms:modified xsi:type="dcterms:W3CDTF">2026-08-12T22:47:00Z</dcterms:modified>
</cp:coreProperties>
</file>