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5427" w14:textId="77777777" w:rsidR="00CA1F32" w:rsidRDefault="00CA1F32">
      <w:r>
        <w:t xml:space="preserve">華藏淨宗學會二十周年紀念訪談　　善果林林長夫婦主講　　（第十三集）　　</w:t>
      </w:r>
      <w:r>
        <w:t>2009</w:t>
      </w:r>
      <w:r>
        <w:t xml:space="preserve">　　檔名：</w:t>
      </w:r>
      <w:r>
        <w:t xml:space="preserve">52-417-0013 </w:t>
      </w:r>
    </w:p>
    <w:p w14:paraId="73ED18A2" w14:textId="77777777" w:rsidR="00CA1F32" w:rsidRDefault="00CA1F32">
      <w:pPr>
        <w:pStyle w:val="a3"/>
      </w:pPr>
      <w:r>
        <w:t xml:space="preserve">　　盧居士：我們也知道，林長是我們的監委。對於華藏淨宗學會整個目前的狀況，有什麼建議跟期待的地方？</w:t>
      </w:r>
      <w:r>
        <w:t xml:space="preserve"> </w:t>
      </w:r>
    </w:p>
    <w:p w14:paraId="69D6EF18" w14:textId="77777777" w:rsidR="00CA1F32" w:rsidRDefault="00CA1F32">
      <w:pPr>
        <w:pStyle w:val="a3"/>
      </w:pPr>
      <w:r>
        <w:t xml:space="preserve">　　林長：在每次的理監事的會議，準備工作，實際的工作，都很實際、很如意。</w:t>
      </w:r>
      <w:r>
        <w:t xml:space="preserve"> </w:t>
      </w:r>
    </w:p>
    <w:p w14:paraId="759F4973" w14:textId="77777777" w:rsidR="00CA1F32" w:rsidRDefault="00CA1F32">
      <w:pPr>
        <w:pStyle w:val="a3"/>
      </w:pPr>
      <w:r>
        <w:t xml:space="preserve">　　林長夫人：很不簡單，能夠做到這樣子，我們很佩服。我們一直存著最真誠的心，跟華藏都感覺是一家人，沒有什麼你我，就是這樣子。</w:t>
      </w:r>
      <w:r>
        <w:t xml:space="preserve"> </w:t>
      </w:r>
    </w:p>
    <w:p w14:paraId="7AD1C9E5" w14:textId="77777777" w:rsidR="00CA1F32" w:rsidRDefault="00CA1F32">
      <w:pPr>
        <w:pStyle w:val="a3"/>
      </w:pPr>
      <w:r>
        <w:t xml:space="preserve">　　盧居士：我們每個月都會在這裡，有一場法會，又有一個佛七。這樣的一個法會，裡面也有很多人在這邊共修，也流通很多法寶。華藏淨宗學會它的主力是在法寶的製作跟流通，針對這個部分，不曉得兩位對於我們的製作跟流通的方式，有沒有需要我們改善的地方？</w:t>
      </w:r>
      <w:r>
        <w:t xml:space="preserve"> </w:t>
      </w:r>
    </w:p>
    <w:p w14:paraId="5D3B3F9D" w14:textId="77777777" w:rsidR="00CA1F32" w:rsidRDefault="00CA1F32">
      <w:pPr>
        <w:pStyle w:val="a3"/>
      </w:pPr>
      <w:r>
        <w:t xml:space="preserve">　　林長：現在我們華藏所製作的法寶，在台灣的佛教界來講，是最充實、最完美、最完善的一個單位。在善果林這個地方流通出去的也不少，很多。我知道，其實我們華藏的後製組的規模非常的龐大，在製作的技術上，也是非常的完善、完美，也朝向最新的科技技術去發展，當然希望能夠永續的發展下去，非常的真善美。這些法寶現在也流通到全世界，這大概應該是空前！過去是沒有這樣的一個單位，可以提供這麼多的法寶，這是我們感覺非常榮幸的一個地方。這是我們老和尚、師父的領導有方，讓我們一般社會人士都可以在這裡吸收到很多的佛法，甚至於落實在生活上。我想應該功德無量，非常大的。</w:t>
      </w:r>
      <w:r>
        <w:t xml:space="preserve"> </w:t>
      </w:r>
    </w:p>
    <w:p w14:paraId="450459C1" w14:textId="77777777" w:rsidR="00CA1F32" w:rsidRDefault="00CA1F32">
      <w:pPr>
        <w:pStyle w:val="a3"/>
      </w:pPr>
      <w:r>
        <w:t xml:space="preserve">　　盧居士：我想請問一下兩位，我們華藏淨宗學會，到現在正式登記成立是十年，成立了到現在也有二十年，希望兩位能夠給我們學會一點鼓勵的話，還是說一些建議的地方，能不能跟我們華藏的四眾同修講一些勉勵的話？</w:t>
      </w:r>
      <w:r>
        <w:t xml:space="preserve"> </w:t>
      </w:r>
    </w:p>
    <w:p w14:paraId="52F41448" w14:textId="77777777" w:rsidR="00CA1F32" w:rsidRDefault="00CA1F32">
      <w:pPr>
        <w:pStyle w:val="a3"/>
      </w:pPr>
      <w:r>
        <w:t xml:space="preserve">　　林長：就像目前這樣子繼續經營下去就很好。有老和尚指導，又有師父的能力，對不對？我們這是小星星，眾星拱月，我們來護持。下面的人就是護持，跟著師父後面做就好，落實的去做就好。</w:t>
      </w:r>
      <w:r>
        <w:t xml:space="preserve"> </w:t>
      </w:r>
    </w:p>
    <w:p w14:paraId="78BAFFD2" w14:textId="77777777" w:rsidR="00CA1F32" w:rsidRDefault="00CA1F32">
      <w:pPr>
        <w:pStyle w:val="a3"/>
      </w:pPr>
      <w:r>
        <w:t xml:space="preserve">　　盧居士：我們今天大概就到這個地方，我們暫時就結束這一次的訪談。我們非常感謝林長跟夫人，在百忙當中來接受我們的訪談，也坐在你們的大殿前面，這個也算是一個特色。非常謝謝兩位的訪談，謝謝。阿彌陀佛，謝謝。</w:t>
      </w:r>
      <w:r>
        <w:t xml:space="preserve"> </w:t>
      </w:r>
    </w:p>
    <w:p w14:paraId="38F50A2F" w14:textId="77777777" w:rsidR="00CA1F32" w:rsidRDefault="00CA1F32">
      <w:pPr>
        <w:pStyle w:val="a3"/>
      </w:pPr>
      <w:r>
        <w:t xml:space="preserve">　　林長、夫人：阿彌陀佛。　　</w:t>
      </w:r>
    </w:p>
    <w:sectPr w:rsidR="00CA1F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CE1FF" w14:textId="77777777" w:rsidR="00CA1F32" w:rsidRDefault="00CA1F32" w:rsidP="001944B3">
      <w:r>
        <w:separator/>
      </w:r>
    </w:p>
  </w:endnote>
  <w:endnote w:type="continuationSeparator" w:id="0">
    <w:p w14:paraId="37E26681" w14:textId="77777777" w:rsidR="00CA1F32" w:rsidRDefault="00CA1F32" w:rsidP="0019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279F" w14:textId="77777777" w:rsidR="00CA1F32" w:rsidRDefault="00CA1F32" w:rsidP="001944B3">
      <w:r>
        <w:separator/>
      </w:r>
    </w:p>
  </w:footnote>
  <w:footnote w:type="continuationSeparator" w:id="0">
    <w:p w14:paraId="66447232" w14:textId="77777777" w:rsidR="00CA1F32" w:rsidRDefault="00CA1F32" w:rsidP="00194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B3"/>
    <w:rsid w:val="001944B3"/>
    <w:rsid w:val="007931EE"/>
    <w:rsid w:val="00CA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1F1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