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8A997" w14:textId="77777777" w:rsidR="00137AEB" w:rsidRDefault="00137AEB">
      <w:r>
        <w:t>儒釋道教育專題講座</w:t>
      </w:r>
      <w:r>
        <w:t>—</w:t>
      </w:r>
      <w:r>
        <w:t xml:space="preserve">弟子規　　周泳杉老師主講　　（第四集）　　</w:t>
      </w:r>
      <w:r>
        <w:t>2010/5/27</w:t>
      </w:r>
      <w:r>
        <w:t xml:space="preserve">　　台灣新北市汐止區拱北殿　　檔名：</w:t>
      </w:r>
      <w:r>
        <w:t xml:space="preserve">55-026-0004 </w:t>
      </w:r>
    </w:p>
    <w:p w14:paraId="642EC35F" w14:textId="77777777" w:rsidR="00137AEB" w:rsidRDefault="00137AEB">
      <w:pPr>
        <w:pStyle w:val="a3"/>
      </w:pPr>
      <w:r>
        <w:t xml:space="preserve">　　諸位法師，諸位長輩，諸位學長們，大家午安！我們接著上一節課，講到養父母之身，這個我們講過了，下面養父母之心。這一條李毓秀夫子用了比較多的篇幅來說明，換句話說，他告訴我們，養心比養身可能更為重要，因為每一個人他的貧富不均等，能把父母物質生活上照顧的條件也不均等。但是父母真的需要我們在物質上給他很豐厚嗎？不一定，最重要的還是那分孝心。所以養父母之身，李毓秀夫子只是用很簡單的，九歲的兒童他對父母的那一片孝心，簡單的就帶過去，最重要的，也是讓我們學黃香，他的生活那麼的困苦，但是他一樣能在父母的生活起居上面這麼樣的付出，他一樣可以做。所以這不需要說有多大的財富才可以做得到，下面養父母之心才是重點。</w:t>
      </w:r>
      <w:r>
        <w:t xml:space="preserve"> </w:t>
      </w:r>
    </w:p>
    <w:p w14:paraId="7109F239" w14:textId="77777777" w:rsidR="00137AEB" w:rsidRDefault="00137AEB">
      <w:pPr>
        <w:pStyle w:val="a3"/>
      </w:pPr>
      <w:r>
        <w:t xml:space="preserve">　　末學把養父母之心分成了三個段落，第一個是起居，在日常生活起居當中就可以養父母的心，就能讓父母安心，第二個操持，操持是指一般的品性，讓父母能安心，第三個是保身，就是身體健康這個是父母最操心的，如果能在身體健康上面好好的照顧自己，父母就比較能夠安心，注意，是比較能夠，換句話說，父母對我們的操心一輩子都沒有減少過，我們分成這三大段。首先我們來看第一段，就是起居，末學先念一遍：</w:t>
      </w:r>
      <w:r>
        <w:t xml:space="preserve"> </w:t>
      </w:r>
    </w:p>
    <w:p w14:paraId="259E55F7" w14:textId="77777777" w:rsidR="00137AEB" w:rsidRDefault="00137AEB">
      <w:pPr>
        <w:pStyle w:val="a3"/>
      </w:pPr>
      <w:r>
        <w:t xml:space="preserve">　　【晨則省。昏則定。出必告。反必面。居有常。業無變。】</w:t>
      </w:r>
      <w:r>
        <w:t xml:space="preserve"> </w:t>
      </w:r>
    </w:p>
    <w:p w14:paraId="4654B5E1" w14:textId="77777777" w:rsidR="00137AEB" w:rsidRDefault="00137AEB">
      <w:pPr>
        <w:pStyle w:val="a3"/>
      </w:pPr>
      <w:r>
        <w:t xml:space="preserve">　　這是從日常起居當中讓父母安心做起。我們剛剛說了，恭敬是心裡真的有別人。這麼多人，我們從誰開始做起？從父母開始做起。所以我們心裡真的有父母，把父母放在心裡，讓父母處處能夠安心，這就是最具體的表現。所以為什麼要『晨則省，昏則定』？父母安心。早上起床的時候讓父母知道我們一切安好，晚上睡覺的時候也照顧父母的掛念，我們一樣到跟前給父母做慰問，你看這個就是安心，他日久天長這樣在做就成為習慣。所以古人講老實話沒有把孝道掛在口上，可是怎麼樣？個個他懂得孝順，為什麼？「晨則省，昏則定」，這是子女的禮儀，一定要做的。懂得讀書，上了私塾，老師就是這樣教。在老師教的時候，他回想小時候他的父親對他的祖父母就是如此，他自然終身奉行，習慣成自然。不必教孝，真的不必用言教來教，身教就教了，光是這一條，孝道的根就紮下去了。這是我們看到古代的記載是這樣。</w:t>
      </w:r>
      <w:r>
        <w:t xml:space="preserve"> </w:t>
      </w:r>
    </w:p>
    <w:p w14:paraId="3AD247B7" w14:textId="77777777" w:rsidR="00137AEB" w:rsidRDefault="00137AEB">
      <w:pPr>
        <w:pStyle w:val="a3"/>
      </w:pPr>
      <w:r>
        <w:t xml:space="preserve">　　再來，『出必告，反必面』。你看出入父母擔不擔心？擔心。我們現在方便了，打個電話，這就方便了，把剛剛的這些掛念都可以藉由一通電話就把它解決了。可是問題在哪裡？電話雖然方便，可是恭敬心跟誠懇心下降了。你看這個損失，這是莫大的損失。過去沒有電話的時候，家書抵萬金，「烽火連三月，家書抵萬金」。這個確實，為什麼？難得，太難得了！但是有了電話之後，大家總覺得人與人之間距離拉近了，可是當我們冷靜下來思考的時候，請問人與人之間的距離是疏遠還是拉近？疏遠了，真的是疏遠了，你看隔壁的鄰居姓什麼叫什麼，怎麼樣？現在人大概不曉得了，距離很遠。所以確實這也是我們要思考的問題。總歸一句話，還是我們那分心有沒有到位，還在這顆心。</w:t>
      </w:r>
      <w:r>
        <w:t xml:space="preserve"> </w:t>
      </w:r>
    </w:p>
    <w:p w14:paraId="3015FC31" w14:textId="77777777" w:rsidR="00137AEB" w:rsidRDefault="00137AEB">
      <w:pPr>
        <w:pStyle w:val="a3"/>
      </w:pPr>
      <w:r>
        <w:t xml:space="preserve">　　再來，『居有常，業無變』，它告訴我們，父母不但掛念我們生活的點滴，還掛念我們未來就業還有養家活口的生活，他沒有一點是不操心的。所以「居有常，業無</w:t>
      </w:r>
      <w:r>
        <w:lastRenderedPageBreak/>
        <w:t>變」說的就是這個，父母擔心我們的職業。末學告訴大家，最近有一則新聞，一個大學生從大學畢業，一年要換十五個工作。什麼意思？他每個月都在換工作，其中有一個月還會換兩個工作。父母操不操心？操心，那個心不知道要操多少！所以古人在這一點我們佩服，非常的佩服。一樣的，在漢代有一個很有德行的人，他叫毛義，毛義他非常的有德行。他在還沒有當官之前他在講學，很多人都來聽他的講學，在鄉裡面他是一個非常有德行的人。因為父母擔心他沒有一個很固定的收入，他知道父母這個擔心，我們知道漢朝是孝廉制度，地方官都會向中央推舉孝廉，結果就推舉到毛義。可是毛義他志不在當官，他志在辦教育，但是為了讓父母安心，他接受了。而他在接受這個檄文，檄就是皇帝的詔書，皇帝的詔書在來的時候，地方官宣讀這個檄文要毛義就任地方官的時候，他臉上露出了歡喜的表情。我們想想看他為什麼歡喜？他歡喜不是說我有高官可以做，不是的，他歡喜是我的父母不要再操心，他歡喜的是說我有一分比較好的、穩定的收入可以奉養我的母親，他是這樣子歡喜。所以他在捧這個檄的時候他臉上露出歡喜的表情不是為自己，是為他的母親。結果旁邊有一個人，平常跟他一起共學、修學的一個人，看到毛義臉上露出歡喜的表情，他誤會</w:t>
      </w:r>
      <w:r>
        <w:t>了，他以為毛義退心了，你這個人也是功名利祿掛在心上的，從來沒有放下過，你看名聞利養你還是一點都沒少，所以就鄙視他，然後就不再跟他討論學問，就疏遠他了。</w:t>
      </w:r>
      <w:r>
        <w:t xml:space="preserve"> </w:t>
      </w:r>
    </w:p>
    <w:p w14:paraId="5678ACEE" w14:textId="77777777" w:rsidR="00137AEB" w:rsidRDefault="00137AEB">
      <w:pPr>
        <w:pStyle w:val="a3"/>
      </w:pPr>
      <w:r>
        <w:t xml:space="preserve">　　我們要曉得，要是我們受不受得了？你看被誤解、被毀謗，我們受不受得了？再來，這些毀謗的言語，一個人講，兩個人講，一大群人都在講，而且那些人都是過去的同參道友，你看受不受得了？毛義他都接受了，為什麼？奉養母親，默默的接受，一句話都沒有辯解，了不起，你看這個孝道了不起！後來他的母親過世，他母親一過世他立刻就辭官，而且終身不再奉詔，因為後來皇帝還一直下詔書請他出來當官，終身不再奉詔。這個朋友後來才懺悔，說我當時誤解你。我們要真想到，其實確實我們人生這種遭遇太多太多了。何以止謗？曰不辯，不要辯解，不要辯解這是解除毀謗最好的方法，毛義是我們的示範。而他那種忍辱的功夫來自於哪裡？來自於他的孝道。了不起，這是養父母之心，這是「居有常，業無變」。</w:t>
      </w:r>
      <w:r>
        <w:t xml:space="preserve"> </w:t>
      </w:r>
    </w:p>
    <w:p w14:paraId="6E8F0B16" w14:textId="77777777" w:rsidR="00137AEB" w:rsidRDefault="00137AEB">
      <w:pPr>
        <w:pStyle w:val="a3"/>
      </w:pPr>
      <w:r>
        <w:t xml:space="preserve">　　所以我們看養身、養心，你看不在實質的物質生活上面。你看子路負米，這是子路跟他的老師報告他的心路歷程。有一次跟孔子就講，他說過去父母在世的時候他時常百里負米，因為交通不方便，又住在鄉下，要走一百里的路才能夠買到米，然後把它背回來，百里負米。我們要知道，山東，這是子路的故鄉，山東大家去過就知道，夏天很熱，冬天很冷。能夠說夏天、冬天不負米嗎？當然不可能，不是只有春天、秋天才負米，一年四季不間斷。大家就曉得，你看這個不容易。然後跟他的父母「常食藜藿之食」，藜藿就是很粗糙的野菜，就是白飯配野菜。他說為親負米百里之外，這個樂趣無窮。可是現在南遊於楚，他到楚國去當大官了，當了大官之後，楚國給他的待遇非常的優厚。給他什麼待遇？從車百乘，積粟萬鍾。什麼意思？就是跟著他的車輛有一百多輛，因為子路是大將軍，跟著他的車有一百多輛。積粟萬鍾就是他的俸祿有萬鍾之多，俸祿太多了。列鼎而食，以前那個鼎是炊具，列鼎而食就是一大堆的飯菜、菜色擺在那裡任你挑，就是我們現在講的歐式自助餐，可是看到這個吃不下飯，為什麼？父母吃不到。他說在這些飯菜面前，他說欲食藜藿，就是我就是要想著吃那個野菜，然後為親負米，不可得也，得不到了，沒辦法得到了。為人子</w:t>
      </w:r>
      <w:r>
        <w:t>的你看，這養父母之心到了這種程度。孔子讚歎他，子路你真是孝順，你做到「生事盡力，死事盡思」，你在父母生的時候你真盡到了做兒子的孝道，而父母在死之後你還真盡到了對父母的哀思，你看這是子路養父母之心。</w:t>
      </w:r>
      <w:r>
        <w:t xml:space="preserve"> </w:t>
      </w:r>
    </w:p>
    <w:p w14:paraId="00A94907" w14:textId="77777777" w:rsidR="00137AEB" w:rsidRDefault="00137AEB">
      <w:pPr>
        <w:pStyle w:val="a3"/>
      </w:pPr>
      <w:r>
        <w:lastRenderedPageBreak/>
        <w:t xml:space="preserve">　　所以我們這裡舉出這幾條，一看到古人的這些行誼，我們就了解到什麼叫做「居有常，業無變」，這了不起。接下來我們念下文：</w:t>
      </w:r>
      <w:r>
        <w:t xml:space="preserve"> </w:t>
      </w:r>
    </w:p>
    <w:p w14:paraId="796332BC" w14:textId="77777777" w:rsidR="00137AEB" w:rsidRDefault="00137AEB">
      <w:pPr>
        <w:pStyle w:val="a3"/>
      </w:pPr>
      <w:r>
        <w:t xml:space="preserve">　　【事雖小。勿擅為。茍擅為。子道虧。物雖小。勿私藏。茍私藏。親心傷。親所好。力為具。親所惡。謹為去。】</w:t>
      </w:r>
      <w:r>
        <w:t xml:space="preserve"> </w:t>
      </w:r>
    </w:p>
    <w:p w14:paraId="6D9E420B" w14:textId="77777777" w:rsidR="00137AEB" w:rsidRDefault="00137AEB">
      <w:pPr>
        <w:pStyle w:val="a3"/>
      </w:pPr>
      <w:r>
        <w:t xml:space="preserve">　　這三條是操持，是一個人的行為，這是孝行。剛剛講到，你看從這個孝行當中，還是養父母的心，讓父母不為我們操心、不為我們傷心。『事雖小，勿擅為』，你看謹慎，他凡事都請教父母的意見，尊重父母的意見，生怕父母內心受到任何的擔憂、任何的憂慮，這是他的操持。我們想到一個故事，就是有一個記載，在《德育古鑑》裡面記載。它說一個人叫吳二，姓吳名二。看這樣一個名字，大概就是一個農民。他雖然沒有什麼知識水平，可是他侍奉父母非常的盡心盡力。有一天他做一個夢，這個夢，就是有一個神明來給他託夢，他說五天之後你會受到雷擊，為什麼？這是因為你過去生犯的一個過失，這一生要受到這樣的懲罰。可是吳二就告訴這個天神，說我的母親已經老了，能不能讓我在母親有生之年我奉養母親完之後，我再接受這個處罰？天神說天命不可違，沒有辦法避免。後來醒來的時候他就很傷心，他恐怕他的母親受到驚恐，因為他自己要被雷給劈死，於是乎他就給他的母親編了一個謊言，說我要到遠處去做一份事業，要離開妳一陣子，妳先到妹妹那裡去住，他就把很多的東西就準備好，請母親到妹妹那裡去住。但是母親不答應，吳二也沒有辦法，他只能順從母親的心意，可是又擔心母親受到驚嚇。所以到了那一天，就是天神講的那</w:t>
      </w:r>
      <w:r>
        <w:t>一天，要被雷擊的那一天，他恐怕母親受到驚嚇，他那天早上就收拾好東西然後就出門去了，他不願意在家裡。結果他出門，真的是雷聲大作，他就站在田野待死，準備受到雷擊的處罰，後來他的孝行真的感動上天，我們講到「孝悌之至，通於神明，光於四海，無所不通」，後來他竟然沒有任何的損傷。結果當天晚上神明又來給他託夢，他說因為你的孝行感動了上天，你這一個劫難已經免除了。</w:t>
      </w:r>
      <w:r>
        <w:t xml:space="preserve"> </w:t>
      </w:r>
    </w:p>
    <w:p w14:paraId="6B588D04" w14:textId="77777777" w:rsidR="00137AEB" w:rsidRDefault="00137AEB">
      <w:pPr>
        <w:pStyle w:val="a3"/>
      </w:pPr>
      <w:r>
        <w:t xml:space="preserve">　　所以我們在想，一個人一生在這個世界上一飲一啄莫非前定，誰定的？還是我們自己定的。也許我們這一生努力的在聖賢的道路上行走，可是我們還不免遭受一些困厄、一些厄難，這都是我們自己要為自己負起責任。可是怎麼樣才能避免在劫難逃？孝心，這是天下第一大的好的行為，孝行。大家就了解到，唯有孝行能解除定業，能轉這個定業。所以我們要學習吳二，因為他的操持，「事雖小，勿擅為」，他連要受死了，唯一擔心的還是他的母親，不是他自己，完全不是他自己。</w:t>
      </w:r>
      <w:r>
        <w:t xml:space="preserve"> </w:t>
      </w:r>
    </w:p>
    <w:p w14:paraId="3F26B762" w14:textId="77777777" w:rsidR="00137AEB" w:rsidRDefault="00137AEB">
      <w:pPr>
        <w:pStyle w:val="a3"/>
      </w:pPr>
      <w:r>
        <w:t xml:space="preserve">　　再來，『物雖小，勿私藏；茍私藏，親心傷』，這告訴我們，對物質的生活享受不要看得太重。在《德育古鑑》裡面也有這樣的記載，古代在開封這個地方有一個老翁，他的長子已經娶了媳婦，可是他的幼子還沒有娶媳婦，可是已經跟某一家，因為過去這個婚姻都是父母之命，他已經跟某一家已經講好了，你們家的千金以後就許配給我們的孩子，已經把這個婚姻給預定好了。家裡沒錢，娶不了這一門婚事，所以這個小兒子一直沒有成親。可是就遇到皇室，當時你看開封離皇室，就在天子腳下，皇室要選什麼？選妃子。這個閨女就怕被選到皇宮裡面去，所以就來催這個婚姻。可是家裡沒錢怎麼辦？於是乎這個老翁就把自己就是講賣身，典當這個身做為別人的奴僕，換取一些錢然後來辦這個婚事，這個婚事就辦了。結果第二個媳婦娶進來之後，沒想到她聽到公公為了自己的婚事居然賣身，她痛哭流涕，非常的孝順，所以把她所有的嫁妝，就是所有的女性的這些裝飾品統統拿出去典當，然後要替公公贖身，把他贖回來，怎麼能讓公公去做這個事情，給人家當傭人？很孝順這第二個媳婦。</w:t>
      </w:r>
      <w:r>
        <w:t xml:space="preserve"> </w:t>
      </w:r>
    </w:p>
    <w:p w14:paraId="4B55F7DA" w14:textId="77777777" w:rsidR="00137AEB" w:rsidRDefault="00137AEB">
      <w:pPr>
        <w:pStyle w:val="a3"/>
      </w:pPr>
      <w:r>
        <w:lastRenderedPageBreak/>
        <w:t xml:space="preserve">　　可是大的媳婦很貪婪，非常的貪婪，結果把典當的錢，還沒有去贖身就把它給偷了，偷偷的藏起來，你看私藏了。藏起來之後，這個二媳婦好不容易把這些裝飾品都拿去典當，一分不剩，然後又沒有辦法把公公贖出來，一時著急就氣絕身亡，就死掉了。家裡你看屋漏偏逢連夜雨，剛辦了喜事又要辦喪事。所以就把他媳婦入殮之後，棺材就放在另外一個房間。結果有一天晚上，因為還沒有下葬，有一天晚上就請大媳婦去那個房間裡面去祭拜一下二媳婦，準備一些祭品。大媳婦就進去了，進去之後沒有多久，怎麼突然聽到有人在敲門的聲音，她就去開門。一開門，嚇一大跳，居然來敲門的是誰？二媳婦。大媳婦就一驚，她說妳是鬼嗎？二媳婦說我不是鬼，我是人。妳明明死了，妳怎麼會在這裡？二媳婦就說，我也不曉得，我好像昏厥過去之後好像就有一陣怪風，不知不覺就把我吹到這裡來了，我也不曉得到底發生了什麼事情。其實已經過了好幾天，人沒有在棺材裡面，居然在這裡。結果大媳婦一驚訝，趕快找人來看，結果大家把棺材一打開來，裡面沒有人。可是再轉頭一看，這大媳婦已經跪在地上而且死了，而且她所藏的那筆錢正就握在大媳婦的手上。你看報應很快，非常非常的快。這個故事告訴我們，「物雖小，勿私藏；茍私藏，親心傷」。</w:t>
      </w:r>
      <w:r>
        <w:t xml:space="preserve"> </w:t>
      </w:r>
    </w:p>
    <w:p w14:paraId="3C124A73" w14:textId="77777777" w:rsidR="00137AEB" w:rsidRDefault="00137AEB">
      <w:pPr>
        <w:pStyle w:val="a3"/>
      </w:pPr>
      <w:r>
        <w:t xml:space="preserve">　　《德育古鑑》裡面還記載一個徐氏兄弟，這兩個人住得很遠，大概有十里路，而這兩個兄弟奉養母親他們是怎麼樣奉養的？五日一輪，就是在老大這裡住五天，在老二這裡也住五天。因為老二很窮，弟弟很窮，結果有一次奉養母親，三天的時候已經沒有米了，家裡沒有米了，沒有辦法再奉養母親了，結果就請母親去投靠哥哥，就跟母親講，說妳去跟哥哥講，他說欠的這兩天我以後一定會補回來。母親沒辦法，這個二兒子沒有錢，確實米都沒有了，大兒子比較富有，她只好收拾行李，走了十里路到了大兒子家門口，結果就敲門。敲門的時候媳婦就來問了，是誰呀？一聽是婆婆的聲音，她不開門。為什麼不開門？她跟婆婆說，時間還沒到，妳怎麼來了，還有兩天，妳怎麼來了？婆婆就告訴她說，弟弟那裡沒有米了，沒有飯了，而且弟弟那裡請我轉達，以後他寬裕一點，這兩天他還會再補給你。她還是不開門，說時間還沒有到，妳就是不能夠進來。但是因為母親走了十里路，正好是吃飯的時間，肚子很餓，就跟這個媳婦說，跟這個兒子就哀求，她說你至少讓我進去吃一頓飯，你讓我進去吃一頓飯我再回家去，也讓我不要那麼辛苦。還是不開門。母親就聞到做飯的那個香味，那個飯已經熟了，就說你明明已經煮好了，怎麼對媽媽這麼刻薄！結果這個</w:t>
      </w:r>
      <w:r>
        <w:t>孩子這麼可惡，他就把這個飯拿到被窩裡面藏起來，就是不讓母親吃，放到被窩裡面。為什麼？味道就不見了。就跟媽媽說我沒有煮飯。媽媽就很傷心的，只好再回二兒子的家去。可是走到一半突然聽到雷聲大作，大媳婦死在門口，被雷擊死在門口，大兒子死在廳堂，兩個一起被雷擊死。而鄰居到他們家裡面去看，飯還熱著，還在被窩裡面，什麼都吃不到。我們想想看，天下第一善行就是孝道，而天下第一不善就是不孝。這個故事都告訴我們，確實人不能這麼的忘恩負義，這麼的可惡。這些故事當然都給我們很大的體會。</w:t>
      </w:r>
      <w:r>
        <w:t xml:space="preserve"> </w:t>
      </w:r>
    </w:p>
    <w:p w14:paraId="24BEF8F8" w14:textId="77777777" w:rsidR="00137AEB" w:rsidRDefault="00137AEB">
      <w:pPr>
        <w:pStyle w:val="a3"/>
      </w:pPr>
      <w:r>
        <w:t xml:space="preserve">　　『親所好，力為具；親所惡，謹為去』，養父母之心，你看這是娛親絕憂，讓父母沒有任何的憂慮。在中國大陸的黑龍江省有一位王一民老先生，他在七十幾歲的時候，他的母親已經九十幾歲了，那個時候母親九十幾歲。有一次母親就告訴他說，孩子，我們去旅行好不好？他說好！媽媽妳要去哪裡？咱們去西藏好不好？大家曉得，黑龍江離西藏有多遠？幾千公里，好幾個台灣那麼遠，那還是直線距離。這孩子就說，母親您知道西藏有多遠嗎？母親就指著地圖說就這麼近，就一條，這麼近。母親不曉得很遠。孩子為了成全母親的心願，讓母親沒有憂慮，孩子說好吧！母親，我帶你走這條路。這個孩子不是很富有，他帶母親怎麼走？不是坐飛機，也不是開車，而</w:t>
      </w:r>
      <w:r>
        <w:lastRenderedPageBreak/>
        <w:t>是什麼？騎三輪車。他們家就一台小三輪車，把三輪車的後面加了一個斗篷，怕風吹日曬雨淋，加一個斗篷，這個斗篷做好的時候，上面就題了一個字，叫「夕陽號」。結果這個七十幾歲的老翁把九十幾歲的母親扶上三輪車，靠著他一雙腿騎了上千公里。他的路線是從黑龍江到北京，從北京再騎到上海，從上海騎到廣州，這是騎海路，騎到廣州，當然沒有到他的目的地，沒有到西藏，可是到了廣州的時候母親生病了。你看九十幾歲，到廣州的時候已經快一百歲了，因為他騎了好幾年。真的，就是一片孝心。結果母親生病之後，他就用半騙的騙母親到海南，到了海南之後搭飛機回去黑龍江養病。養病的時間大概有兩年多的時間，母親就過世了。母親在過世的時候，一百多歲過世的，那個時候王一民老先生已經八十幾歲了，結果在過世之前告訴孩子，她說孩子，把我的骨灰撒在西藏。孩子說媽媽，我一定滿足您的心願。結果母親一過世，火化之後，他就捧著骨灰，這次真的到西藏，他還是騎著三輪車，沒有任何動力裝置，就是靠著腳，騎到哪裡？騎到了西安，從黑龍江騎到了西安，黑龍江是東北最頂端的地方，靠近蘇聯，騎到了西安。因為到了西安的時候他已經八十幾歲了，而且他的事蹟那個時候已經全國人，當時整個中國大陸都知道。所以很多人</w:t>
      </w:r>
      <w:r>
        <w:t>就懇求他，說老先生您年紀這麼大了，為他的身體著想，一直勸他，後來他才肯上車，就是換成動力的我們說轎車，然後才從西安把他的母親的骨灰送到了西藏。了不起，你看「親所好，力為具」，七十幾歲到八十幾歲這十幾年的過程當中，就是為了實現母親的一個心願，讓母親沒有憂慮。</w:t>
      </w:r>
      <w:r>
        <w:t xml:space="preserve"> </w:t>
      </w:r>
    </w:p>
    <w:p w14:paraId="4D61F7BE" w14:textId="77777777" w:rsidR="00137AEB" w:rsidRDefault="00137AEB">
      <w:pPr>
        <w:pStyle w:val="a3"/>
      </w:pPr>
      <w:r>
        <w:t xml:space="preserve">　　下來，『身有傷，貽親憂』，保身，讓母親、讓父親對我們的身體沒有罣礙。這三條一個人做到了，他真能養父母之心，把父母的心給照顧到、關懷到。你看孔子說什麼？「父母唯其疾之憂」。一個孝子，怎麼做到孝子？讓父母除了我們身體之外，不為我們有其他的憂慮。為什麼我們身體還會給父母憂慮？因為不長病怎麼可能，因為人生無常，對吧？這個我們沒有辦法控制。一個人要生病，當然謹慎有些疾病可以預防，可是有些疾病沒有辦法預防，所以父母唯其疾之憂，只有做到疾病讓父母擔憂，剩下的都不讓父母擔憂。你看保身這一條多難做到，多難圓滿！孝道的圓滿確實我們要學習。</w:t>
      </w:r>
      <w:r>
        <w:t xml:space="preserve"> </w:t>
      </w:r>
    </w:p>
    <w:p w14:paraId="426A0FF6" w14:textId="77777777" w:rsidR="00137AEB" w:rsidRDefault="00137AEB">
      <w:pPr>
        <w:pStyle w:val="a3"/>
      </w:pPr>
      <w:r>
        <w:t xml:space="preserve">　　再來，『德有傷，貽親羞。親愛我，孝何難；親憎我，孝方賢』。這個是養父母之志，志向，養父母的志向，這是專門指德行來講的。什麼叫養父母的志向？你看，德有傷，貽親羞。真的，我們有些朋友在監獄裡面做教誨師的服務工作，義工。末學有一個朋友就來告訴末學，他說真的，一個人到了監獄裡面，你看他坐的是有形的牢獄，他的父母坐的是無形的牢獄。我們相信。你看怎麼忍心？再來，有一位教誨師他是在煙毒勒戒中心做教誨師，他看到很多吸毒的朋友們，在毒癮發作的時候，他就說到，那個毒癮發作大小便都不能控制。他說你有看過糞屎地獄嗎？那個就是糞屎地獄，大小便不能控制，整個房間污穢不堪，所以人都不敢接近他的時候，他說這個時候還有兩個人對他始終不離不棄，那就是他的老父母。我們想想看，一個為人子的不把自己的德行照顧好能對得起父母嗎？養父母之志。</w:t>
      </w:r>
      <w:r>
        <w:t xml:space="preserve"> </w:t>
      </w:r>
    </w:p>
    <w:p w14:paraId="79F32555" w14:textId="77777777" w:rsidR="00137AEB" w:rsidRDefault="00137AEB">
      <w:pPr>
        <w:pStyle w:val="a3"/>
      </w:pPr>
      <w:r>
        <w:t xml:space="preserve">　　所以在這裡我們就了解到，你看養志我們從誰身上來學？大禹治水，他的父親治水失敗了，沒有關係，兒子繼續幹，兒子治水成功了，把父親的恥辱給洗刷掉，你看養父母之志。再來，我們讀《史記》，司馬遷在他的序文當中他就講到，他說他為什麼寫《史記》？你看他的人生遭遇到這麼大的困境的時候，他為什麼還有那麼樣的力量來寫《史記》？因為他的父親的遺志。他的父親是史官，是太史公，因為皇帝封禪泰山他沒有去，然後憂憤而死。在彌留之際，司馬遷從外地趕回來，握著父親的手，</w:t>
      </w:r>
      <w:r>
        <w:lastRenderedPageBreak/>
        <w:t>父親告訴他說，他說我死後，汝必為太史，你一定要做太史，為什麼？因為我還有一個遺志沒有完成。什麼遺志？他說從黃帝以來到武帝的這段時間，歷史沒有完整的一個記錄，都是片段的，他說你要幫我完成這一個遺志，我死後你一定要做這個事情。所以司馬遷在父親過世之後他充實自己的學問，蒐集資料，跑了好多地方。你看他寫《孔子世家》的時候，他講到他到了曲阜去看，「諸生以時習禮其家」，那個時候看到諸生還在那裡習禮，什麼意思？他親自走過。他要走遍各地去考察那些歷史人物的背景，很辛苦，蒐集這些資料非常的辛苦。再來，他要充實自己的學養。你看這個動力哪裡來的？養父母之志，那是他父親的志向。再來，班固作《漢書》，為什麼？因為《漢書》是他的父親班彪的志向。班彪作《漢書》沒有作完的時候死掉了，過世了，班固接著幹，寫《漢書》，可是不料班固也沒有寫完也死了，誰接著幹？妹妹班昭接著幹。所以我們看到現在的《漢書》是三個人的心血結晶，父子、父女三個人的心血結晶，你看養父母之志。這叫什麼？這叫家學、這叫家業、這叫家道、這叫家風，都看到了。我們念到這些故事，末學告訴大家，真正了解到身為一個中國人幸運！我們有這麼多好的祖先，打開經典、打開歷史有這麼多好的榜樣，這個是</w:t>
      </w:r>
      <w:r>
        <w:t>其他民族沒有的，我們要了解這一點，祖先沒對不起我們。</w:t>
      </w:r>
      <w:r>
        <w:t xml:space="preserve"> </w:t>
      </w:r>
    </w:p>
    <w:p w14:paraId="7FEC2D54" w14:textId="77777777" w:rsidR="00137AEB" w:rsidRDefault="00137AEB">
      <w:pPr>
        <w:pStyle w:val="a3"/>
      </w:pPr>
      <w:r>
        <w:t xml:space="preserve">　　所以「親愛我，孝何難，親憎我，孝方賢」，你看德行，一個人在親愛我的時候他表現了良好的德行，這個是什麼？這個沒有什麼難的，這是應該的。可是在於父母不愛這個</w:t>
      </w:r>
      <w:r>
        <w:t>孩子，而這個孩子還能表現出過人的德行，這個就不簡單了。誰？大舜。我們看到大舜，這個是我們一般人遇不到的，他的繼母千方百計的要把他害死，他的同父異母的弟弟也千方百計的要把他給害死，而他的父親也不明理，也不阻止這些不好的行為，他在這麼樣的家庭長大，可是大舜一點怨言都沒有。曾經有一次他跑到田野裡面去對天呼喊，對天哭泣，他就講到，上天，因為我的孝行不夠，所以我的父母沒有辦法愛我。他責備自己，不是責備他的父母。後來，我們知道在明朝的時候有一位大學問家王守仁先生，王陽明，陽明先生在貴州，他被貶到貴州，當官的時候，有兩個父子爭執，告官了，告到王守仁先生這裡來了，父子爭執，父子幾乎都要動手打架，結果到了陽明先生這裡，王陽明先生只跟他講了兩句話，這兩個父子抱頭痛哭，就回去了。他的弟子就問，說老師你跟他講了什麼話？這父子爭得這麼厲害，你這兩句話他們就抱頭痛哭。王守仁先生跟他講，他說我只跟他說，舜是天下最不孝的孩子，而瞽叟，瞽叟就是舜的父親，瞽叟是天下最仁慈的父親。這個弟子聽不懂，他說舜是大孝子，你怎麼說舜是天下最不孝的兒子？王守仁先生就說了，因為舜自始至終都覺得自己是不孝子，他才成為大孝。你們今天在這邊爭吵，你是孝子嗎？你看舜都</w:t>
      </w:r>
      <w:r>
        <w:t>覺得自己是不孝子。而瞽叟為什麼那麼的殘暴，連自己的孩子都要害死？因為他覺得自己是天下第一慈父。你看人不能自滿，我們今天學聖賢，我們今天學《弟子規》，不能說我們夠了，我們學夠了，學夠了那一天就是我們最墮落的一天。你看從這個故事我們知道我們自己怎麼樣？孝道永遠不夠，不圓滿。這是大舜。</w:t>
      </w:r>
      <w:r>
        <w:t xml:space="preserve"> </w:t>
      </w:r>
    </w:p>
    <w:p w14:paraId="2293EEAC" w14:textId="77777777" w:rsidR="00137AEB" w:rsidRDefault="00137AEB">
      <w:pPr>
        <w:pStyle w:val="a3"/>
      </w:pPr>
      <w:r>
        <w:t xml:space="preserve">　　再來，閔子騫，你看「親憎我，孝方賢」。閔子騫，大家曉得的，繼母把所有好的都給自己的孩子，兩個弟弟，而所有不好的都給閔子騫。你看閔子蘆衣，他穿著蘆葦做的衣服幫父親駕車。當父親知道我親生的長子居然穿著蘆衣的時候，要去休掉後母，閔子騫跪下來告訴父親，「母在一子寒，母去三子單」。我們曉得，這個是什麼？這個是君子，他的心裡面對於後母一絲毫的對立、抱怨都沒有，他才能在那麼樣的一個情景之下說出這樣的話語，「親憎我，孝方賢」。</w:t>
      </w:r>
      <w:r>
        <w:t xml:space="preserve"> </w:t>
      </w:r>
    </w:p>
    <w:p w14:paraId="2037F967" w14:textId="77777777" w:rsidR="00137AEB" w:rsidRDefault="00137AEB">
      <w:pPr>
        <w:pStyle w:val="a3"/>
      </w:pPr>
      <w:r>
        <w:lastRenderedPageBreak/>
        <w:t xml:space="preserve">　　再來，我們看後代還有一位大賢者王祥，這也是後母對他刻薄對待，叫他在隆冬時節到河裡面去捕鯉魚，臥冰求鯉。你看鯉魚怎麼樣？感動萬物，真的是跳出來就給王祥，我就是奉獻給你，你看「孝悌之至，通於神明，光於四海，無所不通」。再來，他們的庭院裡面有蘋果樹，過去叫丹柰樹，結蘋果了，結果大風雨要來的時候，後母就講了，你去守那個樹，如果有一顆蘋果掉下來，絕不輕饒。結果你看王祥抱著那棵樹痛哭，拜託上天千萬不要有一顆蘋果掉下來，為什麼？後母會傷心，他沒有看到後母的過失。結果大風雨過後，一顆蘋果都沒有掉下來，這歷史記載的。再來，後母跟他講說我要吃烤黃雀，王祥就去捕黃雀，到了荒郊野地，黃雀自己投網，大家就知道，這都是歷史記載的。「親憎我，孝方賢」，你看王祥的這種孝心，最後真的把他的後母，你看前面三個，我們講大舜，我們講閔子騫，我們講王祥，統統都把後母那顆如鐵石般的那種惡毒的心給融化了。真的，這個是我們古聖先賢教導我們的，化解一切的衝突在於德行，不在於對立，對立化解不了衝突，對立只會加深衝突、加深誤解。下面是養父母之慧，末學先念一遍：</w:t>
      </w:r>
      <w:r>
        <w:t xml:space="preserve"> </w:t>
      </w:r>
    </w:p>
    <w:p w14:paraId="1E67B1BF" w14:textId="77777777" w:rsidR="00137AEB" w:rsidRDefault="00137AEB">
      <w:pPr>
        <w:pStyle w:val="a3"/>
      </w:pPr>
      <w:r>
        <w:t xml:space="preserve">　　【親有過。諫使更。怡吾色。柔吾聲。諫不入。悅復諫。號泣隨。撻無怨。】</w:t>
      </w:r>
      <w:r>
        <w:t xml:space="preserve"> </w:t>
      </w:r>
    </w:p>
    <w:p w14:paraId="0B1AB140" w14:textId="77777777" w:rsidR="00137AEB" w:rsidRDefault="00137AEB">
      <w:pPr>
        <w:pStyle w:val="a3"/>
      </w:pPr>
      <w:r>
        <w:t xml:space="preserve">　　這個是養父母的智慧。有一句俗話說，「天下無不是的父母」。有人說我反對這句話，他說為什麼？因為父母也是凡人，父母也會有過失，怎麼會說天下無不是的父母？其實是我們錯解了這句話，我們自己也是為人父母，我們也不敢講說我們所做的行為都是對的，為什麼不敢這樣講？我們還是個凡夫俗子，還是在學習的階段，我們怎麼能說我們不犯錯？會犯錯，那又怎麼說天下無不是的父母？這個話有矛盾嗎？沒有矛盾。為什麼沒有矛盾？因為在孝子的眼中看不見父母的過失，不是說父母不會犯過失，父母會犯過失，可是怎麼樣？孝子看不見。難道這個孝子沒有善惡分辨的能力嗎？不是的，他能分辨善惡，但是他不把父母的惡放在心上，他不計較，他完全不看到父母的惡。你看了不起，他的心裡是乾淨的、清淨的。有了這樣的能力，我們剛剛講到，這是基礎，最終要怎麼樣？汎愛眾，最終要汎愛眾，他就能做到不見世間過失，他能做到，為什麼？因為他從不見自己父母過失做起，做到最後，成就了他清淨心，完全不見到世間人的過失，為什麼？他把所有的人當成自己的父母。所以我們就了解到，中國文化從《弟子規》做起，確實把我們整個文化的核心，所謂的五倫、五常、四維、八德，統統都包括了。</w:t>
      </w:r>
      <w:r>
        <w:t xml:space="preserve"> </w:t>
      </w:r>
    </w:p>
    <w:p w14:paraId="1A0E94F5" w14:textId="77777777" w:rsidR="00137AEB" w:rsidRDefault="00137AEB">
      <w:pPr>
        <w:pStyle w:val="a3"/>
      </w:pPr>
      <w:r>
        <w:t xml:space="preserve">　　今天我們時間到了，明天我們再從這裡跟大家繼續的分享。謝謝大家。　　</w:t>
      </w:r>
    </w:p>
    <w:sectPr w:rsidR="00137AE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46B430" w14:textId="77777777" w:rsidR="00137AEB" w:rsidRDefault="00137AEB" w:rsidP="00297760">
      <w:r>
        <w:separator/>
      </w:r>
    </w:p>
  </w:endnote>
  <w:endnote w:type="continuationSeparator" w:id="0">
    <w:p w14:paraId="71CA0189" w14:textId="77777777" w:rsidR="00137AEB" w:rsidRDefault="00137AEB" w:rsidP="002977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C52F0F" w14:textId="77777777" w:rsidR="00137AEB" w:rsidRDefault="00137AEB" w:rsidP="00297760">
      <w:r>
        <w:separator/>
      </w:r>
    </w:p>
  </w:footnote>
  <w:footnote w:type="continuationSeparator" w:id="0">
    <w:p w14:paraId="28A64F6C" w14:textId="77777777" w:rsidR="00137AEB" w:rsidRDefault="00137AEB" w:rsidP="002977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760"/>
    <w:rsid w:val="00137AEB"/>
    <w:rsid w:val="00297760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462EB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9776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9776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9776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9776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1475</Words>
  <Characters>8411</Characters>
  <Application>Microsoft Office Word</Application>
  <DocSecurity>0</DocSecurity>
  <Lines>70</Lines>
  <Paragraphs>19</Paragraphs>
  <ScaleCrop>false</ScaleCrop>
  <Company/>
  <LinksUpToDate>false</LinksUpToDate>
  <CharactersWithSpaces>9867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2026-08-12T22:50:00Z</dcterms:created>
  <dcterms:modified xsi:type="dcterms:W3CDTF">2026-08-12T22:50:00Z</dcterms:modified>
</cp:coreProperties>
</file>