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B466" w14:textId="77777777" w:rsidR="00006EAF" w:rsidRDefault="00006EAF">
      <w:r>
        <w:t>儒釋道教育專題講座</w:t>
      </w:r>
      <w:r>
        <w:t>—</w:t>
      </w:r>
      <w:r>
        <w:t xml:space="preserve">弟子規　　周泳杉老師主講　　（第七集）　　</w:t>
      </w:r>
      <w:r>
        <w:t>2010/5/28</w:t>
      </w:r>
      <w:r>
        <w:t xml:space="preserve">　　台灣新北市汐止區拱北殿　　檔名：</w:t>
      </w:r>
      <w:r>
        <w:t xml:space="preserve">55-026-0007 </w:t>
      </w:r>
    </w:p>
    <w:p w14:paraId="0B9281CD" w14:textId="77777777" w:rsidR="00006EAF" w:rsidRDefault="00006EAF">
      <w:pPr>
        <w:pStyle w:val="a3"/>
      </w:pPr>
      <w:r>
        <w:t xml:space="preserve">　　尊敬的諸位法師，尊敬的諸位長輩，諸位學長們，大家午安！我們翻開《弟子規》科會，在上一節課我們講到「善兄舉要」，這是「出則弟」的前半段，這裡我們看到其實李毓秀夫子用一千零八十個字要把中國文化的精華濃縮在這裡面，所以他老人家所寫的都是原則性的問題，就是一個原則。前面講到「伯友仲恭」，這個伯指的是哥哥，這個仲指的是弟弟，哥哥要友愛，弟弟要恭敬。伯友仲恭舉出了兩條，就是輕財和息爭，第一個是對財物的看淡，把財物看淡。我們要知道財生不帶來，死不帶去，這每一個人都會講，可是遇到的時候都會有爭的念頭，這個爭的念頭就造成了破壞兄弟情感的根源。所以這裡舉的這兩條，一個是財物、一個是言語，這兩個是我們在家庭當中特別要關照的，換句話說，培養孩子的價值觀非常的重要。我們讓孩子求學，一個很重要的出發點，一定要從小就灌輸孩子，讀書是為了明理，不僅僅只是為了謀生而已。現在的教育變得非常的狹隘，好像讀書就一定是跟將來就業賺多少錢要聯繫得上關係，這太狹隘了，這樣的價值觀反而把孩子的路給堵死了。原本一個人學一個技能目的是在於服務社會大眾，為什麼我們要有一技之長？服務社會大眾。服務社會大眾講求的是什麼？是付出，而不是獲得。</w:t>
      </w:r>
      <w:r>
        <w:t xml:space="preserve"> </w:t>
      </w:r>
    </w:p>
    <w:p w14:paraId="0E8A59A9" w14:textId="77777777" w:rsidR="00006EAF" w:rsidRDefault="00006EAF">
      <w:pPr>
        <w:pStyle w:val="a3"/>
      </w:pPr>
      <w:r>
        <w:t xml:space="preserve">　　所以我們現在的人物質生活愈來愈豐富，為什麼憂鬱症愈來愈多，精神疾病愈來愈多，自殺率愈來愈高？因為把人生的方向給弄顛倒了，人生是服務，而不是講求利益交換。我們在過去學習蔡老師講的四十集「細講弟子規」，蔡老師在課程裡面講到，家庭不是講求利益交換的地方。我們很多同仁一起共修共學的時候，末學就會問大家：請問，哪裡是講求利益交換的地方？家庭不是講利益交換的地方，哪裡是？大家就想，沒有，沒有一個地方是講求利益交換的地方，確實沒有。只要我們有一個利益交換的念頭，我們就不快樂。</w:t>
      </w:r>
      <w:r>
        <w:t xml:space="preserve"> </w:t>
      </w:r>
    </w:p>
    <w:p w14:paraId="6C9E671B" w14:textId="77777777" w:rsidR="00006EAF" w:rsidRDefault="00006EAF">
      <w:pPr>
        <w:pStyle w:val="a3"/>
      </w:pPr>
      <w:r>
        <w:t xml:space="preserve">　　末學跟大家報告，因為我們跟很多的企業家朋友經常交流，末學就提出一個問題，大家知道為什麼我們現在賺這麼多錢還這麼痛苦嗎？我說，企業家痛苦的根源來自於哪裡？很多人想了很久，我就告訴大家，就末學的體會，粗淺的體會是，企業家的痛苦來自於他對他的服務標價。他的服務只要標上一個價格，他的痛苦就從裡面產生，服務是無價的，服務沒有價格，服務只有什麼？只有價值，當我們認識了這個服務的價值，我們就不在意它的價格。換句話說，我們很在意它的價格，那個時候我們完全沒有看到服務的價值。當一個人服務沒有任何價值的時候，他的痛苦就出來了。大家想一想有沒有道理？你看一個人活在這個世界上，他真正能夠體現出他活著的意義跟目標的就是他的價值，而不是他的價格。我們現在把方向搞顛倒了，而且搞狹隘了。當我們自己體驗了人生的價值，不在乎我們的價格的時候，請問難道我們真的會餓死嗎？我們的金錢會少嗎？物質生活會匱乏嗎？不見得，不見得。</w:t>
      </w:r>
      <w:r>
        <w:t xml:space="preserve"> </w:t>
      </w:r>
    </w:p>
    <w:p w14:paraId="13E6784A" w14:textId="77777777" w:rsidR="00006EAF" w:rsidRDefault="00006EAF">
      <w:pPr>
        <w:pStyle w:val="a3"/>
      </w:pPr>
      <w:r>
        <w:t xml:space="preserve">　　所以當我們都是這樣在灌輸孩子、引導孩子這樣的觀念的時候，財物輕，那個態度就紮下去了，不需要去教他不要去爭，因為不爭那個念頭是在實際生活的過程當中，我們父母真的放下跟一切人的對立，要把那個東西放下。首先要把夫妻之間的對立給放下，因為其實孩子學爭執，第一個最顯著的目標就是夫妻，就是爸爸媽媽的表率。一般來說，一個和睦的家庭，孩子都是比較溫和，但是這不一定。我們今天雖然講儒，但是我們知道儒釋道三家都有這樣的說法，就是他有過去生的影響，這不一定，但是教育能夠扭轉，如果我們只評估教育的這一個功能的時候，我們確實也發</w:t>
      </w:r>
      <w:r>
        <w:lastRenderedPageBreak/>
        <w:t>現，一個比較沒有爭執的家庭，孩子也是比較淡薄爭執的，對爭執這件事情是比較看淡的。所以我們前面講到這兩條非常的重要。</w:t>
      </w:r>
      <w:r>
        <w:t xml:space="preserve"> </w:t>
      </w:r>
    </w:p>
    <w:p w14:paraId="0BA15D91" w14:textId="77777777" w:rsidR="00006EAF" w:rsidRDefault="00006EAF">
      <w:pPr>
        <w:pStyle w:val="a3"/>
      </w:pPr>
      <w:r>
        <w:t xml:space="preserve">　　後面善兄舉要，這是悌道，悌道是善事兄長，他也只能舉出一個什麼要點，舉出一個要點，就是不可能面面都舉到，可是只要掌握這個原理原則，大概就沒有問題了。他也是舉了兩條，我們看戊一跟戊二就是「敬謹」，還有「順遜」，我們上一節課講到這裡，敬謹，代勞和恭謙我們講過了，恭謙我們講過了。其實悌道，讓一個人學習到的就是孝道延伸，孝道的延伸，這在《論語》裡面有子就講到，「學而篇」的第二章，「有子曰，其為人也孝弟，而好犯上者，鮮矣。不好犯上，而好作亂者，未之有也」。大家看看這幾句話，它所標示的內容是什麼？其為人也孝弟，這是修身，而好犯上者鮮矣，這是齊家，不好犯上，而好作亂者未之有也，這是治國。他用這三句話把修身、齊家、治國的脈絡為我們講出來，所以古人了不起！幾句話就抓到根本。其為人也孝弟，孝悌修身。這是什麼？這是根本，所謂修身為本，這是根本，它發揮出來的效果是什麼？而好犯上者鮮矣，齊家，他的家就齊了。而這個家不是我們現在認識的三口之家、四口之家，不是的，是我們昨天講的，九世之家，八世之家，是這個大家庭，一個家庭都是上千人這樣的規模，跟我們現在一個大企業是一樣的，上千個人，甚至於更超過的都有，那個家族那麼大，這是齊家，而齊家的根</w:t>
      </w:r>
      <w:r>
        <w:t>本是什麼？修身，還是修身。所以我們可以理解的就是，它是一體的。一個人修身，身修而後家齊，家齊而後國治，那個「而後」是自然而然。</w:t>
      </w:r>
      <w:r>
        <w:t xml:space="preserve"> </w:t>
      </w:r>
    </w:p>
    <w:p w14:paraId="488F3D5F" w14:textId="77777777" w:rsidR="00006EAF" w:rsidRDefault="00006EAF">
      <w:pPr>
        <w:pStyle w:val="a3"/>
      </w:pPr>
      <w:r>
        <w:t xml:space="preserve">　　我們用一個大家也許可以比較理解的話說就是遇緣不同。這個人是身修，遇到了齊家的緣，他家就齊了，遇到了治國的緣，他國就治了，就是他被舉出來當大官，他國就治了。換句話說，他身沒有修，他遇到了齊家的緣，他的家庭就亂了，他遇到了治國的緣，他的國就亂了，那他那個位置就不保。換句話說，齊家跟治國是福報、是福分，他如果沒有修身的功夫，那個位置就是他的福感來的，他如果沒有修身的功夫，那個福享完了之後就沒了。這幾天我們看到接下來有《太上感應篇》，我們接著《太上感應篇》的一句話就是「算盡則死」，這是家破人亡，或者是國破家亡，為什麼？還是沒有修身。換句話說，如果他有修身，他就不是靠福來治家、來齊家，或者是來治國，不是的，他靠什麼？靠德，他靠的是德，這才是可靠的。所以我們現在看到很多的大企業家，你說他做人也不怎麼樣，他也沒有學過傳統文化，沒錯，那是他的福。那他福享完了？我們從歷史上就看得太清楚了，因此，我們都替他捏一把冷汗！末學告訴大家，這是真的，為什麼？因為他不懂得修身。</w:t>
      </w:r>
      <w:r>
        <w:t xml:space="preserve"> </w:t>
      </w:r>
    </w:p>
    <w:p w14:paraId="3A323A1B" w14:textId="77777777" w:rsidR="00006EAF" w:rsidRDefault="00006EAF">
      <w:pPr>
        <w:pStyle w:val="a3"/>
      </w:pPr>
      <w:r>
        <w:t xml:space="preserve">　　所以這些原理原則非常的要緊，修身，完了之後你看，悌道講到的，剛剛講的孝道，現在講悌道，悌道就講到他的什麼？齊家，他孝悌修身，而好犯上者鮮矣。他為什麼不犯上？因為他謙卑，因為他恭敬，就這兩條，敬謹，還有順遜，他能做到這個。換句話說，一個沒有孝道的人能不能做到這個？做不到，他就做不到。所以孝道的基礎為什麼重要？大家都知道，孝悌修身重要。所以這是一個原則性的問題，而順遜這一條分成兩大類，第一個「約接遇」，第二個「約應對」，這個約用我們白話來講就是就什麼方面來講，就兩個方面來講，第一個是接遇，這個接跟那個遇是一樣的，交接，就是人跟人之間會碰面，這叫接遇，遇到了。三條，第一個「遭塗」，就是在路上碰到，那個遭一樣是遇到，遭遇，塗跟中途的途是一樣的，路途的途是一樣的，一模一樣，古字一模一樣。</w:t>
      </w:r>
      <w:r>
        <w:t xml:space="preserve"> </w:t>
      </w:r>
    </w:p>
    <w:p w14:paraId="33EBFA6C" w14:textId="77777777" w:rsidR="00006EAF" w:rsidRDefault="00006EAF">
      <w:pPr>
        <w:pStyle w:val="a3"/>
      </w:pPr>
      <w:r>
        <w:t xml:space="preserve">　　【路遇長。疾趨揖。長無言。退恭立。】</w:t>
      </w:r>
      <w:r>
        <w:t xml:space="preserve"> </w:t>
      </w:r>
    </w:p>
    <w:p w14:paraId="7EF2C830" w14:textId="77777777" w:rsidR="00006EAF" w:rsidRDefault="00006EAF">
      <w:pPr>
        <w:pStyle w:val="a3"/>
      </w:pPr>
      <w:r>
        <w:lastRenderedPageBreak/>
        <w:t xml:space="preserve">　　就是在路上遇到長輩，應該行這個禮。再來「迎送」，就是接待客人，還有送客人的禮節。</w:t>
      </w:r>
      <w:r>
        <w:t xml:space="preserve"> </w:t>
      </w:r>
    </w:p>
    <w:p w14:paraId="42F6DA2A" w14:textId="77777777" w:rsidR="00006EAF" w:rsidRDefault="00006EAF">
      <w:pPr>
        <w:pStyle w:val="a3"/>
      </w:pPr>
      <w:r>
        <w:t xml:space="preserve">　　【騎下馬。乘下車。過猶待。百步餘。】</w:t>
      </w:r>
      <w:r>
        <w:t xml:space="preserve"> </w:t>
      </w:r>
    </w:p>
    <w:p w14:paraId="131C597F" w14:textId="77777777" w:rsidR="00006EAF" w:rsidRDefault="00006EAF">
      <w:pPr>
        <w:pStyle w:val="a3"/>
      </w:pPr>
      <w:r>
        <w:t xml:space="preserve">　　這是接待客人、送客人的禮節，送長輩的禮節。再來「居侍」，就是一般日常生活怎麼樣奉事長輩的禮節。</w:t>
      </w:r>
      <w:r>
        <w:t xml:space="preserve"> </w:t>
      </w:r>
    </w:p>
    <w:p w14:paraId="41A2279E" w14:textId="77777777" w:rsidR="00006EAF" w:rsidRDefault="00006EAF">
      <w:pPr>
        <w:pStyle w:val="a3"/>
      </w:pPr>
      <w:r>
        <w:t xml:space="preserve">　　【長者立。幼勿坐。長者坐。命乃坐。】</w:t>
      </w:r>
      <w:r>
        <w:t xml:space="preserve"> </w:t>
      </w:r>
    </w:p>
    <w:p w14:paraId="04D6A102" w14:textId="77777777" w:rsidR="00006EAF" w:rsidRDefault="00006EAF">
      <w:pPr>
        <w:pStyle w:val="a3"/>
      </w:pPr>
      <w:r>
        <w:t xml:space="preserve">　　大家看到這三條就是接遇，就是人跟人接觸的時候的基本禮節。下面「約應對」，我們先把經文念完，末學再一起跟大家做討論。應對就是我們現在說的「灑掃應對進退」，這是孩子還沒有入學就要教的，這是待人處事接物，應對兩條，第一個是「言語」：</w:t>
      </w:r>
      <w:r>
        <w:t xml:space="preserve"> </w:t>
      </w:r>
    </w:p>
    <w:p w14:paraId="38EB7D94" w14:textId="77777777" w:rsidR="00006EAF" w:rsidRDefault="00006EAF">
      <w:pPr>
        <w:pStyle w:val="a3"/>
      </w:pPr>
      <w:r>
        <w:t xml:space="preserve">　　【尊長前。聲要低。低不聞。卻非宜。】</w:t>
      </w:r>
      <w:r>
        <w:t xml:space="preserve"> </w:t>
      </w:r>
    </w:p>
    <w:p w14:paraId="3D3D64EB" w14:textId="77777777" w:rsidR="00006EAF" w:rsidRDefault="00006EAF">
      <w:pPr>
        <w:pStyle w:val="a3"/>
      </w:pPr>
      <w:r>
        <w:t xml:space="preserve">　　這是應對的時候的一個基本禮貌，聲音要低，但是不能低得讓人家聽不到，因為如果聲音太高，就是把長輩給嚇到了，就不禮貌。下面「神態」：</w:t>
      </w:r>
      <w:r>
        <w:t xml:space="preserve"> </w:t>
      </w:r>
    </w:p>
    <w:p w14:paraId="77555027" w14:textId="77777777" w:rsidR="00006EAF" w:rsidRDefault="00006EAF">
      <w:pPr>
        <w:pStyle w:val="a3"/>
      </w:pPr>
      <w:r>
        <w:t xml:space="preserve">　　【進必趨。退必遲。問起對。視勿移。】</w:t>
      </w:r>
      <w:r>
        <w:t xml:space="preserve"> </w:t>
      </w:r>
    </w:p>
    <w:p w14:paraId="1EF0DEA2" w14:textId="77777777" w:rsidR="00006EAF" w:rsidRDefault="00006EAF">
      <w:pPr>
        <w:pStyle w:val="a3"/>
      </w:pPr>
      <w:r>
        <w:t xml:space="preserve">　　大家看到這五條，這五條分成兩大類，都是講什麼？都是講禮貌，都是講規矩。那我們要知道，為什麼要講禮貌？為什麼要講規矩？這個末學也是學了傳統文化之後才知道。在過去我們確實教育裡面忽略了這一塊，也受到了很多西方教育的一些影響，認為孩子何必讓他這麼死死板板的？這就是講規矩，為什麼這麼死死板板的？孩子很活潑很好，對不對？活活潑潑的，不要有給他什麼限制，甚至於現在發明了一個名詞，這是末學最近才聽到的叫「威權」，就是不要那麼威權，自由一點，開放一點，不是很好嗎？後來末學觀察整個社會的狀況感覺到還是過去的好，還是過去死板好，活潑不好，為什麼？從哪裡看得出來？</w:t>
      </w:r>
      <w:r>
        <w:t xml:space="preserve"> </w:t>
      </w:r>
    </w:p>
    <w:p w14:paraId="1999A713" w14:textId="77777777" w:rsidR="00006EAF" w:rsidRDefault="00006EAF">
      <w:pPr>
        <w:pStyle w:val="a3"/>
      </w:pPr>
      <w:r>
        <w:t xml:space="preserve">　　我們以前，不是古代，小時候，上學的時候，有髮禁，那個時候確實當學生的時候不滿，覺得這個髮禁，我們都沒有辦法打扮了，現在長大了，到了步入中年，我們才發現髮禁好。為什麼好？因為末學經常在學校裡面演講，有到小學的，也有到中學的，也有到大學的，才發現說，髮禁還是比較好。為什麼？因為現在的孩子從小就沒有髮禁，他的頭髮可以隨便怎麼留，甚至於有的學校還可以你怎麼染都可以，結果學生上課心在哪裡？在頭髮，上課的時候心不在課本上面，在頭髮。有的孩子抽屜一打開就是一面鏡子，在上課的時候，他不是在看老師，他是把抽屜打開來在那邊照自己，頭髮要怎麼弄。他所接觸到的雜誌，所接觸到的平面媒體，大量的訊息都是在教他怎麼打扮，他的心會在書本上嗎？所以還是講規矩好。再來還有一點就是，末學就看到有一些男生，小孩子男生，半大不小那種國中的男生，那個頭髮留得之長，沒有精神，一點年輕人那種朝氣都看不到，頭髮這樣子蓋住，蓋著這樣子，就覺得一點朝氣都看不到。那會不會影響學習？會，他的外表就影響他的學習，他所有的注意力都分散在外表上面。末學告訴大家，定不下來，校園裡面彌漫著一個浮躁的氣息，很浮躁。</w:t>
      </w:r>
      <w:r>
        <w:t xml:space="preserve"> </w:t>
      </w:r>
    </w:p>
    <w:p w14:paraId="36AB3C8D" w14:textId="77777777" w:rsidR="00006EAF" w:rsidRDefault="00006EAF">
      <w:pPr>
        <w:pStyle w:val="a3"/>
      </w:pPr>
      <w:r>
        <w:t xml:space="preserve">　　而儒家的學問告訴我們，「知止而後有定，定而後能靜，靜而後能安，安而後能慮，慮而後能得」，這是所有學問的標準次第。什麼是知止？這個知止有兩種說法，第一個，那個止就是什麼？有目標，有方向，就是立志，就是有沒有志向，我們想想我們現在讀書志向是什麼？以前講讀書志在聖賢，現在讀書志在賺錢，都是把他往利益的方向在引導。末學告訴大家，學校過去是不講利益的，不講利益的，末學聽得非常的多，我們長輩在講，就是以前的老師，學生沒錢註冊，老師借錢都給他註冊，以前的學校是不講利益的，現在的學校很少不講利益，我們就了解到，現在是知識商業化，知識商品化。末學就感到憂心，為什麼？因為師道就沒有了。換句話說，我們想想看，當學校把知識商品化的時候，那學校變成什麼？學校變成商店，那學生是什麼？學生是顧客！過去我們在企業裡面，末學在企業裡面待過，企業裡面大家耳熟能詳，顧客是什麼？顧客是上帝，顧客是衣食父母，那完了，學生變上帝，學生變衣食父母，那請問老師怎麼教？老師能夠教嗎？不能，為什麼？因為你不能得罪他，他是上帝，他是衣食父母，你怎麼能得罪他？那我們就了解到，老師就無法教，沒有辦法教，為什麼？沒有規矩。所以那個知止，你看立志重要。</w:t>
      </w:r>
      <w:r>
        <w:t xml:space="preserve"> </w:t>
      </w:r>
    </w:p>
    <w:p w14:paraId="623EACFC" w14:textId="77777777" w:rsidR="00006EAF" w:rsidRDefault="00006EAF">
      <w:pPr>
        <w:pStyle w:val="a3"/>
      </w:pPr>
      <w:r>
        <w:t xml:space="preserve">　　再來第二個目標，我們剛剛講立志，我們再補充一下，我們今天學儒，我們的目標在哪裡？學儒要學誰？學儒學孔子，這是純粹的，學儒就是找孔子學，不是找某某儒學大師，不是的，就是學孔子，直接下手就是學孔子，所以說目標在哪裡？目標在成為孔子，這才是直下承當，一定要有這樣的承當，這叫知止，就是立志、方向清清楚楚明明白白，只要跟讓我成為孔子的目標相反的，那我一概不理會，不予理會，打閒岔，不予理會，那個目標要清楚。一清楚了，第二個意思就出來，那個知止的意思就是懂得節制，這個止就是節制，怎麼節制？我們用現在的話來講就是過著最簡單的物質生活，因為人需要的很少，一般都是什麼？想要，需要不等於想要，人需要的很少，可是想要的很多，我們都是想要的。</w:t>
      </w:r>
      <w:r>
        <w:t xml:space="preserve"> </w:t>
      </w:r>
    </w:p>
    <w:p w14:paraId="197F2F7E" w14:textId="77777777" w:rsidR="00006EAF" w:rsidRDefault="00006EAF">
      <w:pPr>
        <w:pStyle w:val="a3"/>
      </w:pPr>
      <w:r>
        <w:t xml:space="preserve">　　所以什麼是入道的大障礙？想要的愈多，障礙就愈多，用直截了當的說法，欲望就是入道的障礙，只要欲望愈高漲，我們就無法體會學問的樂處，欲望增長一分，學問的樂處就被蒙蔽一分。那現在不得了，現在是欲望大開，現在的理由就是刺激消費，消費才能刺激生產，所以大家不斷的在擴充欲望，換句話說，沒有辦法知止，他止不住。沒有辦法知止，下面那一個階段就入不進去了，我們叫知止而後能定，定不了，他就定不了。你看一個孩子天天在這裡照鏡子，看自己的頭髮有沒有更時髦一點，頭髮的顏色有沒有染得均勻一點，跟這個明星要怎麼比，跟那個明星要怎麼去追求，現在又在流行什麼。他如何定？定不下來，所以他是浮躁的，很顯然，因為他定不下來，他就浮躁。知止而後有定，定而後能靜。大家看看，定了之後，就像那個水，你看一盆水，你若把它搖晃，它怎麼樣？它是動的，而如果它止下來，平靜的水面它能照，它能夠照得清清楚楚。所以人為什麼靜不下來？最根源的還是沒有知止，他靜不下來。所以要能夠定，要能夠靜。</w:t>
      </w:r>
      <w:r>
        <w:t xml:space="preserve"> </w:t>
      </w:r>
    </w:p>
    <w:p w14:paraId="3F4DB67C" w14:textId="77777777" w:rsidR="00006EAF" w:rsidRDefault="00006EAF">
      <w:pPr>
        <w:pStyle w:val="a3"/>
      </w:pPr>
      <w:r>
        <w:t xml:space="preserve">　　再來，靜而後能安，安是什麼？心平氣和，這也是我們中國學問的一個目標跟方向，老祖先教導我們什麼是學問？學問不是學歷，學問跟學歷不一樣，學歷是學習的經歷，可是學什麼？不知道，學什麼要打一個大問號，可能學的是什麼？技能。如果一個人只是學技能，或者一個學校只是教技能，那這個學校充其量不能稱為學校，充其量只是叫做「知識技能的傳習所」，它不是學校，它是技能的傳習所。換句話說，一個人他不管學得多少的技能，參與了多少技能傳習所的培訓，那個跟他的學問無關，那個沒有關係。那學問從哪裡看出來？「學問深時意氣平」。所以從他心能不能平和的對待一切的人、事、物、生活，就能看出一個人的學問，從這裡看。再來老祖宗還有一句話叫做「水平不流，人平不語」，人的心要是平的，他不會喜歡講話，他不會喜歡東家長、西家短，表示這個人他有修養，他有功夫。一個人都不喜歡跟人家講話，他怎麼會喜歡跟人家爭辯？所以大家就了解到這一個中國的學問脈絡，這樣一下來，我們自己對照自己學問，就清清楚楚我們在哪一個階段。</w:t>
      </w:r>
      <w:r>
        <w:t xml:space="preserve"> </w:t>
      </w:r>
    </w:p>
    <w:p w14:paraId="235E985A" w14:textId="77777777" w:rsidR="00006EAF" w:rsidRDefault="00006EAF">
      <w:pPr>
        <w:pStyle w:val="a3"/>
      </w:pPr>
      <w:r>
        <w:t xml:space="preserve">　　再來，安而後能慮，講到智慧，講到一個人考慮事情，為什麼他可以方方面面，他能慮，為什麼？就像我們講諸葛亮，那麼樣的英明，從哪裡來的？諸葛亮的智慧從哪裡來的？大家要了解到，現在人覺得一個人要有智慧，要有聰明，多半都是什麼？要吸收資訊，可是末學告訴大家，這是一個錯誤的路子，資訊吸收得愈多，心裡愈亂，他走的不是知止而後有定、定而後能靜的路子，不是，他走的是亂的路子。資訊愈多，讓頭腦的明智愈來愈閉塞，路子走錯了。我們要記住，諸葛亮給他的孩子《誡子書》裡面講到什麼？惟淡泊方能明志，寧靜才能致遠。淡泊明志，那個淡泊就是知止，過的物質生活最低的，最低水平的物質生活，你看淡泊。然後，那個淡泊是因，明志是果，他那個智慧就明出來了。所以智慧不是外來的，智慧是本有的，這個儒家講的「明明德」從這裡來的，明德。再來，寧靜，你看寧靜是因，致遠是果，致遠就是什麼？眼光遠大，看得很遠。所以我們現在人說，我要攝取訊息，我一定要看報紙，一定要看新聞，天天要看股票的漲跌，我才能掌握訊息的脈絡。錯了，完全走到相反的方向去了。你看諸葛亮那個時候有沒有看股票？有沒有看新聞報導？有沒有看報紙？沒有，人家是在南陽耕讀，用我們現在的話來說就是隱居，那是跟外</w:t>
      </w:r>
      <w:r>
        <w:t>界隔絕的，完全隔絕的。結果劉備去拜訪他的時候，他跟劉備在那個茅廬裡面，就已經把三分天下的局勢分析得清清楚楚、明明白白，而往後一、二十年整個國際形勢的發展，都沒有超出諸葛亮的預言。他怎麼知道？我怎麼不知道？我們天天看電視，可是我們不知道，他沒看，他知道，我們就曉得我們方向有問題，他那個方向是對的，他那個路子走對了，我們走錯了，這都是真的。</w:t>
      </w:r>
      <w:r>
        <w:t xml:space="preserve"> </w:t>
      </w:r>
    </w:p>
    <w:p w14:paraId="7F077E59" w14:textId="77777777" w:rsidR="00006EAF" w:rsidRDefault="00006EAF">
      <w:pPr>
        <w:pStyle w:val="a3"/>
      </w:pPr>
      <w:r>
        <w:t xml:space="preserve">　　所以慮而後能得，得什麼？得格物，得致知、誠意、正心、修身、齊家、治國、平天下，這是果德，這是他最終顯示出來的利益，就得這個。問題來了，大家要看到這一點，我們要能夠體會到什麼？知止的程度就決定了我們最後得的程度，知止一分，定一分，定一分幫助我們靜一分，靜一分又幫助我們安一分，安一分又幫助我們慮一分，慮一分幫助我們得一分，得一分回過頭來幫助我們知止兩分，它是這個樣子上去的，所以知止的程度愈高，最後程度就愈高。那你說，有沒有人一下子就百分之百知止的？很少，這叫天才班的人，我們一般這個程度的都是一分一分的去放，一分一分的放。你說有沒有？有，顏回就是的，孔老夫子問他，「吾與回言終日，不違如愚」。為什麼他沒有問題？因為人家一聽就放下了，他一聽就百分之百知止了，他一下子就做到了，我們做不到。做不到學誰？學曾子，曾子你看，「參也魯」，曾子怎麼？很魯鈍。可是怎麼樣？曾子成功了。曾子怎麼做的？人一能之己十之，人家做一次成功，我做十次。「人一能之己百之，人十能之己千之」，人家做十次可以成功，我做一千次，一樣成功。他的成功在什麼？不在他的聰明才智、敏捷的這種反應，不是的，在哪裡？在他有恆心，在他不屈不撓，在他鍥而不捨。</w:t>
      </w:r>
      <w:r>
        <w:t xml:space="preserve"> </w:t>
      </w:r>
    </w:p>
    <w:p w14:paraId="5D870B60" w14:textId="77777777" w:rsidR="00006EAF" w:rsidRDefault="00006EAF">
      <w:pPr>
        <w:pStyle w:val="a3"/>
      </w:pPr>
      <w:r>
        <w:t xml:space="preserve">　　所以我們反過頭來講這一章書，為什麼要講禮貌？禮貌就是知止，禮就是知止，就是那一套一套的規矩，讓我們把心怎麼樣？止住了。『路遇長，疾趨揖』，把什麼東西止住了？把傲慢心止住了，『長無言，退恭立』，你看止住了。『騎下馬，乘下車，過猶待，百步餘』，把急躁心止住了。『長者立，幼勿坐，長者坐，命乃坐』，都是把那一分不恭敬的心給止住了。知止而後有定，這是智慧的根源，除非我們說我不要智慧，事實上有沒有這種人？沒有，因為不要智慧就是跟自己過不去，有沒有人說我不要幸福快樂，我要折磨我自己、自虐？那就沒有辦法。所以真要得智慧、真要開智慧、真要讓你的子弟學習到真實學問，從哪裡做起？從禮開始做起。</w:t>
      </w:r>
      <w:r>
        <w:t xml:space="preserve"> </w:t>
      </w:r>
    </w:p>
    <w:p w14:paraId="20CC4336" w14:textId="77777777" w:rsidR="00006EAF" w:rsidRDefault="00006EAF">
      <w:pPr>
        <w:pStyle w:val="a3"/>
      </w:pPr>
      <w:r>
        <w:t xml:space="preserve">　　而學禮還有一個好處，這是我們老教授，釋淨空老教授在講課的時候跟我們提到，他在年輕的時候，跟雪廬老人學習的時候，曾經啟請老人家講《禮記》，老人家一直都沒有答應。他說為什麼？因為用不到了，因為《禮記》用不到了。這個事實上是告訴我們，現在確實沒有禮了，沒有禮了。過去政權，建立政權，前三年一定是制禮作樂，制禮作樂完了之後，頒布天下，天下太平，天下就太平，太平的時間多半都能延續一、二百年，大概都能延續到一、二百年。所以中國亂世少，治世多，是在這個道理，禮跟樂是教學的內容，我們講建國君民教學為先，教什麼？它的教學內容是什麼？就是禮樂。</w:t>
      </w:r>
      <w:r>
        <w:t xml:space="preserve"> </w:t>
      </w:r>
    </w:p>
    <w:p w14:paraId="573B2038" w14:textId="77777777" w:rsidR="00006EAF" w:rsidRDefault="00006EAF">
      <w:pPr>
        <w:pStyle w:val="a3"/>
      </w:pPr>
      <w:r>
        <w:t xml:space="preserve">　　而整部《弟子規》講什麼？講禮樂，就講這個。你看「入則孝」是什麼？禮行於父子之間。「出則弟」？禮行於兄弟之間，行於長幼之間，就是出則悌，那都很清楚的。「汎愛眾」、「謹而信」，禮行於一切人之間，一切人都要謹，都要信，都是禮，所以這是教學內容就是禮。所以這幾條我們就了解到，老人家就講，現在用不到，為什麼？沒有制禮作樂。那麼後來老人家很為難的答應了，因為我們的師長啟請了很多次，老人家就答應了。第一次講的時候就講到，他說這個禮，我們訂一個最低的標準，我們學禮的最低標準是什麼？學了禮，不讓人討厭，最低的標準，再高我們也達不到，標準不要訂太高，最低的標準就是學了禮不讓人討厭，為什麼？他知道話怎麼說，他知道怎麼樣跟人家，這裡講的待人處事接物，怎麼樣應對進退，他知道。所以我們要了解到禮是什麼？怎麼樣才能不讓人討厭？總原則就是恭敬，而恭敬表現出來的就是什麼？自卑而尊人，把自己擺在低的地方，把別人擺在高的地方。我們看看，「出則弟」這幾條，是不是都是如此？都是，都是自卑而尊人。而在這個時代，不是只有對長輩這個樣子，對平輩，對晚輩，我們都要做到的話，至少禮多人不怪。「騎下馬，乘下車，過猶待，</w:t>
      </w:r>
      <w:r>
        <w:t>百步餘」，你看，對平輩，對於晚輩，都能這樣做的話，這個人了不起，他有修養。</w:t>
      </w:r>
      <w:r>
        <w:t xml:space="preserve"> </w:t>
      </w:r>
    </w:p>
    <w:p w14:paraId="124FE7A0" w14:textId="77777777" w:rsidR="00006EAF" w:rsidRDefault="00006EAF">
      <w:pPr>
        <w:pStyle w:val="a3"/>
      </w:pPr>
      <w:r>
        <w:t xml:space="preserve">　　所以學禮有三個很重要的一個過程，自卑而尊人就是什麼？就是讓！把別人抬上去，把自己放下來，就是讓。而讓開始做的時候不容易做，忍讓，要忍，做不到怎麼樣？要求自己做到，你在那邊「過猶待，百步餘」，在那邊怎麼樣？這個人怎麼走這麼慢？還是得站在那邊，站久了之後，那種恭敬心出來了，就不覺得時間很長。甚至於你看，那一種關懷，那一種照顧，在那個過程當中被怎麼樣？那種心，那種柔軟心被提起來。所以禮是提起我們恭敬心很重要的一個方法，所以自卑而尊人，第一個學忍讓，要忍。忍到最後，禮讓就出來了，禮讓就出來了，他不是壓，忍是壓，可是禮讓就是什麼？就不是壓，他是明白道理，我應該要這麼做。做到最後，謙讓，連對平輩、對晚輩都能一片的謙和，那他就成功了。而他的德行雖然很高，可是他能夠下人，我們所謂的「慮以下人」，這是孔老夫子講君子的條件，其中的一個條件，慮以下人。就是君子只要起心動念，君子起心動念就是什麼？就是擺在低的地方，不願意高過別人，不願意把別人壓下去，他不願意這樣做，他沒有那種心態。</w:t>
      </w:r>
      <w:r>
        <w:t xml:space="preserve"> </w:t>
      </w:r>
    </w:p>
    <w:p w14:paraId="1E75B274" w14:textId="77777777" w:rsidR="00006EAF" w:rsidRDefault="00006EAF">
      <w:pPr>
        <w:pStyle w:val="a3"/>
      </w:pPr>
      <w:r>
        <w:t xml:space="preserve">　　慮以下人，那個慮就是有幾種解釋，我們先不講那麼複雜的，我們就講思慮，其實可以不做這種講法，但是這個講法好懂，就是他的起心動念都是什麼？都是在人之下，不願意在人之上。你看現在跟我們的教育完全相反，我們現在教育教什麼？真的，這在「憲問篇」，大家如果去看《論語》的話，「憲問篇」就第一章而已，原憲問孔老夫子，問什麼？「克伐怨欲不行焉，可以為仁矣」。那個克就是什麼？就是我們現在講的攻克的克，伐就是征伐的伐，怨，抱怨的怨，欲，欲望的欲，他說這四條如果能夠不行，不行的意思就是伏得住，還沒有斷，伏住而不行，可為仁矣，這樣算仁了嗎？孔老夫子說，可為難矣。這個很難，但是還沒有到仁的地步。</w:t>
      </w:r>
      <w:r>
        <w:t xml:space="preserve"> </w:t>
      </w:r>
    </w:p>
    <w:p w14:paraId="244BD100" w14:textId="77777777" w:rsidR="00006EAF" w:rsidRDefault="00006EAF">
      <w:pPr>
        <w:pStyle w:val="a3"/>
      </w:pPr>
      <w:r>
        <w:t xml:space="preserve">　　末學讀到這一章的時候很感慨，為什麼？古人要把這四條斷掉了都很難，盡他一生的力氣去伏，我們說伏，還不是斷，去伏這四條都很難，我們現在的教育是天天在長這四條。什麼是克？克就是好勝心，把別人壓下去就叫克。伐是什麼？伐是表揚自己，就是我們現在講的推銷自己，用台語來講就是膨風，自己二、三分，可以吹牛吹到十分，可以吹到十分。你說你不這樣做，寫這履歷你不膨風，那你有機會嗎？很多人就說那你就沒有機會了。所以要教什麼？教吹牛，伐，第二條你看。怨，抱怨，天天批判社會，批判政策，抱怨，怨。欲是欲望，整天在引導我們增加我們的欲望，這四條在現在教育很流行。克就是教人怎麼把別人壓下去，好勝心。我們就了解到，不妙，往智慧的反方向在操作，那確實都跟禮背道而馳。大家就了解到學禮重不重要？重要，太重要太重要，所以這幾條我們都要做。再來：</w:t>
      </w:r>
      <w:r>
        <w:t xml:space="preserve"> </w:t>
      </w:r>
    </w:p>
    <w:p w14:paraId="0B9DC412" w14:textId="77777777" w:rsidR="00006EAF" w:rsidRDefault="00006EAF">
      <w:pPr>
        <w:pStyle w:val="a3"/>
      </w:pPr>
      <w:r>
        <w:t xml:space="preserve">　　【事諸父。如事父。事諸兄。如事兄。】</w:t>
      </w:r>
      <w:r>
        <w:t xml:space="preserve"> </w:t>
      </w:r>
    </w:p>
    <w:p w14:paraId="3E779C90" w14:textId="77777777" w:rsidR="00006EAF" w:rsidRDefault="00006EAF">
      <w:pPr>
        <w:pStyle w:val="a3"/>
      </w:pPr>
      <w:r>
        <w:t xml:space="preserve">　　這是「敬順推移」。什麼叫敬順推移？就是把對於家庭裡面，我們對兄長的這種敬意推到哪裡？擴充到一切的長輩身上。『事諸父，如事父，事諸兄，如事兄』，那個諸父諸兄就是叔父、伯父，就是堂兄、表兄，就是這個，把它推出去。這還在家族裡面，到後面我們會看到，推到哪裡去？推到一切人身上，幼吾幼以及人之幼，老吾老以及人之老。推到整個家族去，我們就了解到，不是只有對自己的父親、對自己的兄弟是這個樣子，不是的，對一切家族的長輩都要是這個樣子。</w:t>
      </w:r>
      <w:r>
        <w:t xml:space="preserve"> </w:t>
      </w:r>
    </w:p>
    <w:p w14:paraId="0DBE18BB" w14:textId="77777777" w:rsidR="00006EAF" w:rsidRDefault="00006EAF">
      <w:pPr>
        <w:pStyle w:val="a3"/>
      </w:pPr>
      <w:r>
        <w:t xml:space="preserve">　　我們在《德育故事》裡面看到，有個賢人他叫張士選，張士選因為他的父親很早就過世，所以他是由他的叔父給養大的，而叔父有七個兒子，很多，七個兒子，張士選就跟這七個堂兄弟一起長大。到了張士選快要成年的時候，這個叔父就開始在想，因為古人都很厚道，他說：你快要成年人了，成人了，我對你的照顧也到了一個階段，這個時候你應該可以自己成家立業，所以我準備把你父親那一分財產要分給你。所以他就把他的財產，譬如說他的財產，我們叫百分之百的財產，這個一百份的財產，他把它分成一半，為什麼？這是你爸爸一份，我一份，財產要分成一半，所以這一份給你，這一份就給我七個兒子。張士選說，不可以這樣。他說叔父，雖然您跟我的父親兄弟兩個人共同擁有這一份財產，可是因為我是您養大的，這七個兄弟跟我是像親兄弟沒有兩樣，所以你應該把百分之百的財產分成八份，平分成八份，我只得其中的一份就夠了，我不能把它分成一半。這不是數學問題，這是什麼問題？這是悌道的問題，不是數學問題。所以你看古人爭什麼？爭讓，他是在讓。結果叔叔怎麼樣都不同意，他說那我不是佔你的便宜了嗎？但是士選非常的堅持，後來他的叔叔不得已就同意了，就把財產分成了八份。</w:t>
      </w:r>
      <w:r>
        <w:t xml:space="preserve"> </w:t>
      </w:r>
    </w:p>
    <w:p w14:paraId="50C77E4C" w14:textId="77777777" w:rsidR="00006EAF" w:rsidRDefault="00006EAF">
      <w:pPr>
        <w:pStyle w:val="a3"/>
      </w:pPr>
      <w:r>
        <w:t xml:space="preserve">　　結果張士選十七歲的時候，他入京參加考試，應舉，到了考試的時候，因為當時的考生都住在同一個飯店裡面，我們叫客棧，其中有一個相士，有一個就是看相的人，他就看這些考生的面貌，他唯獨跟張士選講，今年的科舉你必然會考取。可是很多的朋友都不認同，你又不認識他，你又不知道他的文章寫得怎麼樣，你怎麼會知道他會考取？這個相士就講，文章的好壞不是重點，重點在哪裡？這個少年滿臉的陰騭紋，他的陰德太厚了，所以必然會中選。考完之後，結果怎麼樣？果然如這個相士所言。所以我們就了解到張士選這個讓產的事情增加了他的陰德，這就是我們敬順推移的表率。</w:t>
      </w:r>
      <w:r>
        <w:t xml:space="preserve"> </w:t>
      </w:r>
    </w:p>
    <w:p w14:paraId="10450493" w14:textId="77777777" w:rsidR="00006EAF" w:rsidRDefault="00006EAF">
      <w:pPr>
        <w:pStyle w:val="a3"/>
      </w:pPr>
      <w:r>
        <w:t xml:space="preserve">　　這一節課我們先講到這裡，謝謝大家。　　</w:t>
      </w:r>
    </w:p>
    <w:sectPr w:rsidR="00006EA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3C149" w14:textId="77777777" w:rsidR="00006EAF" w:rsidRDefault="00006EAF" w:rsidP="0049737D">
      <w:r>
        <w:separator/>
      </w:r>
    </w:p>
  </w:endnote>
  <w:endnote w:type="continuationSeparator" w:id="0">
    <w:p w14:paraId="470CEFBD" w14:textId="77777777" w:rsidR="00006EAF" w:rsidRDefault="00006EAF" w:rsidP="00497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3017D" w14:textId="77777777" w:rsidR="00006EAF" w:rsidRDefault="00006EAF" w:rsidP="0049737D">
      <w:r>
        <w:separator/>
      </w:r>
    </w:p>
  </w:footnote>
  <w:footnote w:type="continuationSeparator" w:id="0">
    <w:p w14:paraId="1DD94980" w14:textId="77777777" w:rsidR="00006EAF" w:rsidRDefault="00006EAF" w:rsidP="004973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737D"/>
    <w:rsid w:val="00006EAF"/>
    <w:rsid w:val="0049737D"/>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56553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9737D"/>
    <w:pPr>
      <w:tabs>
        <w:tab w:val="center" w:pos="4513"/>
        <w:tab w:val="right" w:pos="9026"/>
      </w:tabs>
      <w:snapToGrid w:val="0"/>
      <w:jc w:val="center"/>
    </w:pPr>
    <w:rPr>
      <w:sz w:val="18"/>
      <w:szCs w:val="18"/>
    </w:rPr>
  </w:style>
  <w:style w:type="character" w:customStyle="1" w:styleId="a5">
    <w:name w:val="页眉 字符"/>
    <w:basedOn w:val="a0"/>
    <w:link w:val="a4"/>
    <w:uiPriority w:val="99"/>
    <w:rsid w:val="0049737D"/>
    <w:rPr>
      <w:rFonts w:ascii="SimSun" w:eastAsia="SimSun" w:hAnsi="SimSun" w:cs="SimSun"/>
      <w:sz w:val="18"/>
      <w:szCs w:val="18"/>
    </w:rPr>
  </w:style>
  <w:style w:type="paragraph" w:styleId="a6">
    <w:name w:val="footer"/>
    <w:basedOn w:val="a"/>
    <w:link w:val="a7"/>
    <w:uiPriority w:val="99"/>
    <w:unhideWhenUsed/>
    <w:rsid w:val="0049737D"/>
    <w:pPr>
      <w:tabs>
        <w:tab w:val="center" w:pos="4513"/>
        <w:tab w:val="right" w:pos="9026"/>
      </w:tabs>
      <w:snapToGrid w:val="0"/>
    </w:pPr>
    <w:rPr>
      <w:sz w:val="18"/>
      <w:szCs w:val="18"/>
    </w:rPr>
  </w:style>
  <w:style w:type="character" w:customStyle="1" w:styleId="a7">
    <w:name w:val="页脚 字符"/>
    <w:basedOn w:val="a0"/>
    <w:link w:val="a6"/>
    <w:uiPriority w:val="99"/>
    <w:rsid w:val="0049737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1509</Words>
  <Characters>8603</Characters>
  <Application>Microsoft Office Word</Application>
  <DocSecurity>0</DocSecurity>
  <Lines>71</Lines>
  <Paragraphs>20</Paragraphs>
  <ScaleCrop>false</ScaleCrop>
  <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2026-08-12T22:50:00Z</dcterms:created>
  <dcterms:modified xsi:type="dcterms:W3CDTF">2026-08-12T22:50:00Z</dcterms:modified>
</cp:coreProperties>
</file>