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C8FDB" w14:textId="77777777" w:rsidR="00677B59" w:rsidRDefault="00677B59">
      <w:r>
        <w:t>儒釋道教育專題講座</w:t>
      </w:r>
      <w:r>
        <w:t>—</w:t>
      </w:r>
      <w:r>
        <w:t xml:space="preserve">弟子規　　周泳杉老師主講　　（第十二集）　　</w:t>
      </w:r>
      <w:r>
        <w:t>2010/5/31</w:t>
      </w:r>
      <w:r>
        <w:t xml:space="preserve">　　台灣新北市汐止區拱北殿　　檔名：</w:t>
      </w:r>
      <w:r>
        <w:t xml:space="preserve">55-026-0012 </w:t>
      </w:r>
    </w:p>
    <w:p w14:paraId="2C579E06" w14:textId="77777777" w:rsidR="00677B59" w:rsidRDefault="00677B59">
      <w:pPr>
        <w:pStyle w:val="a3"/>
      </w:pPr>
      <w:r>
        <w:t xml:space="preserve">　　尊敬的諸位法師，諸位長輩，諸位學長們，大家午安。我們上一節課講到「汎愛眾」，這是入道的階梯，而怎麼把心量擴開？因為它的事相跟「入則孝」沒有兩樣，差別在用心不同。怎麼樣把用心給轉化？這裡提的就是這個事情，怎麼轉化？第一條布施，就從布施開始下手。原來只肯對我有血緣關係的人，我付出，現在連沒有血緣關係的人，我都願意付出。從哪裡開始做起？還是從布施，從為他人無條件的服務開始。而這個服務，他一定先從比較簡單的下手，就是自己不需要的東西先給，慢慢的自己喜歡的東西也能給，一層一層的提升上去。再來，從財物的布施到了什麼？服務，就是我們的體力也願意去服務。譬如說願意去做志工，願意服務，願意用自己的去付出，再來，自己的經驗智慧也願意付出。而重點在哪裡？其實末學告訴大家，不管我們付出的有多少，最重要的核心是把那個用心給轉過來，本來是為自己的用心，轉成是為別人，百分之百的為別人。這就是「汎愛眾」，用心要怎麼轉，從這裡下手來學。所以關鍵點不在於我們布施什麼東西，關鍵點在用心，這個重要，學那個用心。</w:t>
      </w:r>
      <w:r>
        <w:t xml:space="preserve"> </w:t>
      </w:r>
    </w:p>
    <w:p w14:paraId="38562160" w14:textId="77777777" w:rsidR="00677B59" w:rsidRDefault="00677B59">
      <w:pPr>
        <w:pStyle w:val="a3"/>
      </w:pPr>
      <w:r>
        <w:t xml:space="preserve">　　末學舉一個例子，有一次我們跟著朋友到一個慈善團體去參觀，參觀的時候這個團體我們很讚歎。為什麼讚歎？他勸人捐器官，就是我們人過世了，把器官捐出來給需要的人用，我們很讚歎，他救了很多的人。從這單位出來朋友就跟末學在討論這個事情，但是末學就問他，「那你也想捐是嗎？」想捐器官，我們很佩服他們。我說「那你什麼時候捐？」他看著末學十分疑惑，意思就是當然是死後才捐，問這個不是很奇怪的問題嗎？我說我不用到死後才捐，我現在就可以捐。那他眼睛睜得更大了，你現在怎麼捐？末學就告訴他，一個人只要他把自私自利的心放下，他全身的器官當下都捐出去，不用等到死後。再來，捐給幾個人？你死後全身的器官，你再厲害，能捐給一百個人嗎？我看不容易。連那個骨髓都捐出來，頭目腦髓都捐出來也救不了那麼多人。可是當你現在把自私自利的心放下，你所捐的是盡虛空遍法界。你看我們要學哪個？這布施。</w:t>
      </w:r>
      <w:r>
        <w:t xml:space="preserve"> </w:t>
      </w:r>
    </w:p>
    <w:p w14:paraId="5B4B2781" w14:textId="77777777" w:rsidR="00677B59" w:rsidRDefault="00677B59">
      <w:pPr>
        <w:pStyle w:val="a3"/>
      </w:pPr>
      <w:r>
        <w:t xml:space="preserve">　　【己有能。勿自私。】</w:t>
      </w:r>
      <w:r>
        <w:t xml:space="preserve"> </w:t>
      </w:r>
    </w:p>
    <w:p w14:paraId="6D377293" w14:textId="77777777" w:rsidR="00677B59" w:rsidRDefault="00677B59">
      <w:pPr>
        <w:pStyle w:val="a3"/>
      </w:pPr>
      <w:r>
        <w:t xml:space="preserve">　　強調那個『私』字，你看重要！這是施眼。就像我們看私，最重要的眼睛就是這個字，「勿自私」，就是這個字。所以捐不捐？捐什麼？這個重點要把它搞清楚，在用心。我們覺得也很擔憂的是教育，現在都往腦在發展，沒往心在發展。什麼意思？就是我們現在的孩子腦力很發達，可是怎麼樣？不會用心，他沒有辦法用心去領悟。他的腦子很發達，邏輯推演能力很強，可是感受力很弱，這也是我們擔心的事情。所以這個教育要教布施，布施絕不是在攀比，大家要注意不是在攀比。末學跟大家舉個例子，就是學校有個小學一年級的學生，他回去跟爸爸要二十塊錢，這是中國大陸的例子，中國大陸有一種紙幣是面額就是二十塊的，爸爸就拿了一個面額二十塊的給他。孩子就說「爸爸，我要兩張十塊的。」爸爸說「那不是一樣嗎？」他說「不一樣，爸爸，不一樣。」「哪裡不一樣？」「我這兩張十塊的我要分兩次送到教務處，做什麼？拾金不昧。」就是我可以送兩次十塊的，我就有兩次拾金不昧的記錄，就能記兩次嘉獎。大家要曉得，這個事情好還是不好？你看這麼小就會騙人，這個錢不是他去撿的，而是他跟他爸爸要的。換句話說，他是拿錢去買什麼？買榮譽。可是他的父親居然跟他說，「你好聰明。」這大家就知道了，我們現在是在增加腦力</w:t>
      </w:r>
      <w:r>
        <w:t>沒有在增</w:t>
      </w:r>
      <w:r>
        <w:lastRenderedPageBreak/>
        <w:t>加什麼？我們的感受力、我們的領悟力，我們的用心沒有在增加這個。所以這是教育的引導重要，非常的重要。布施這裡不是在攀比，不是，而是在什麼？強調用心，真能用心，一文可消千劫之罪，這是真的。所以進修的第一步是布施，當然我們初學，從比較容易布施的開始下手，但是這一條一定要做，無論如何一定要做，才能怎麼樣？才能轉變我們的命運。第二條：</w:t>
      </w:r>
      <w:r>
        <w:t xml:space="preserve"> </w:t>
      </w:r>
    </w:p>
    <w:p w14:paraId="03337521" w14:textId="77777777" w:rsidR="00677B59" w:rsidRDefault="00677B59">
      <w:pPr>
        <w:pStyle w:val="a3"/>
      </w:pPr>
      <w:r>
        <w:t xml:space="preserve">　　【人所能。勿輕訾。】</w:t>
      </w:r>
      <w:r>
        <w:t xml:space="preserve"> </w:t>
      </w:r>
    </w:p>
    <w:p w14:paraId="6821330D" w14:textId="77777777" w:rsidR="00677B59" w:rsidRDefault="00677B59">
      <w:pPr>
        <w:pStyle w:val="a3"/>
      </w:pPr>
      <w:r>
        <w:t xml:space="preserve">　　這個『訾』是毀謗的意思，人家有能力，你不要毀謗他，要怎麼樣？要讚歎他、要稱讚他。一方面降伏自己的傲慢跟嫉妒的習氣，一方面鼓勵別人做得更好，隨喜他的功德。這是第二步，「謙讚」，自己謙虛，讚歎別人。這個儒家跟佛法都講到，不可以自讚毀他，不能說自己，就是我們現在講的不能吹牛，不能夠說自己多厲害，這個不可以。但是我們又很擔心，為什麼？現在競選大家曉得，競選你不說自己好怎麼行？這個風氣，確實我們現在學儒，覺得很困難，很難下手，不容易下手。而別人，我們要讚歎別人，讚歎他什麼？讚歎他與八德相應的這些德行。與性德相應的德行，我們要讚歎他，不應吝於讚歎，為什麼？因為我們讚歎了人家，人家會做得更好。而他做跟我做一不一樣？一樣，這個態度非常的重要。所謂「見人之得，如己之得，見人之失，如己之失」，這個態度重要。古人都有這個態度，為什麼？心量很大。</w:t>
      </w:r>
      <w:r>
        <w:t xml:space="preserve"> </w:t>
      </w:r>
    </w:p>
    <w:p w14:paraId="5CB05F2D" w14:textId="77777777" w:rsidR="00677B59" w:rsidRDefault="00677B59">
      <w:pPr>
        <w:pStyle w:val="a3"/>
      </w:pPr>
      <w:r>
        <w:t xml:space="preserve">　　這是歷史記載的，有一次楚國的人掉了一把弓，很好的弓掉了，人家就問他你掉了這把弓，心疼不疼？會不會很心疼？他說不會，為什麼？因為楚人失弓，楚人得弓。我掉了這把弓箭沒關係，楚國人撿去了一樣，一家人對吧！我的弓跟楚國人的弓那不是一樣嗎？他撿去了。孔老夫子聽到了很讚歎，他老人家就講了，「不如講楚人失弓，天下人得弓」，你看這個心量又擴大了。所以「見人之得，如己之得」，你們家幸福美滿，跟我家幸福美滿一樣；你們家和睦相處，跟我們家和睦相處一樣。我希望你們家也和睦相處對吧！態度非常的重要，「人所能，勿輕訾」，不要輕視他，不要毀謗他，這個心態就能讓我們的用心轉變。你看拓開心量，都在轉我們那顆自私自利的心，把它轉過來，這個轉化是關鍵。為什麼？沒有這個轉化，就停留在「入則孝」那個基礎裡面，這個不是教育的最終目的，而真正的孝道也不可能圓滿。所以要經過這個轉化，這是第二步，這是第二種方法。第三種方法：</w:t>
      </w:r>
      <w:r>
        <w:t xml:space="preserve"> </w:t>
      </w:r>
    </w:p>
    <w:p w14:paraId="75402FF0" w14:textId="77777777" w:rsidR="00677B59" w:rsidRDefault="00677B59">
      <w:pPr>
        <w:pStyle w:val="a3"/>
      </w:pPr>
      <w:r>
        <w:t xml:space="preserve">　　【勿諂富。勿驕貧。勿厭故。勿喜新。】</w:t>
      </w:r>
      <w:r>
        <w:t xml:space="preserve"> </w:t>
      </w:r>
    </w:p>
    <w:p w14:paraId="3A7C0E49" w14:textId="77777777" w:rsidR="00677B59" w:rsidRDefault="00677B59">
      <w:pPr>
        <w:pStyle w:val="a3"/>
      </w:pPr>
      <w:r>
        <w:t xml:space="preserve">　　這個在培養什麼？平等，平等心。富跟貧這都是什麼？都是境界。故跟新這也是境界，對待這些境界平等一如，這是轉化用心的另外一種練習，我們要做這個練習，否則我們沒辦法平等。前面講的普愛跟平等，這個用心靠什麼轉？靠這個。如果我們對待境界，我們的心是散亂的、我們的心是浮動的，一點定功都沒有，我們就受影響，動心了，動心不可能普愛、不可能平等，一定是私愛、一定是偏愛，一定的。所以要學這個，這是第三個戊三。再來：</w:t>
      </w:r>
      <w:r>
        <w:t xml:space="preserve"> </w:t>
      </w:r>
    </w:p>
    <w:p w14:paraId="443CE95A" w14:textId="77777777" w:rsidR="00677B59" w:rsidRDefault="00677B59">
      <w:pPr>
        <w:pStyle w:val="a3"/>
      </w:pPr>
      <w:r>
        <w:t xml:space="preserve">　　【人不閒。勿事攪。人不安。勿話擾。】</w:t>
      </w:r>
      <w:r>
        <w:t xml:space="preserve"> </w:t>
      </w:r>
    </w:p>
    <w:p w14:paraId="6FD0EB92" w14:textId="77777777" w:rsidR="00677B59" w:rsidRDefault="00677B59">
      <w:pPr>
        <w:pStyle w:val="a3"/>
      </w:pPr>
      <w:r>
        <w:t xml:space="preserve">　　這是慈悲，這是對人要關懷，我們現在話就是關懷，要照顧，這裡講的都是什麼？原理原則，不是只有這條，這條是大原則。你看『人不閒，勿事攪』，為什麼？因為我關懷他，我知道他現在正在忙，我不能去打擾他。現在他可能在吃飯，吃飯時</w:t>
      </w:r>
      <w:r>
        <w:lastRenderedPageBreak/>
        <w:t>間到，我不能打手機給他，為什麼？怕他消化不良對吧！他現在是吃飯時間，我最好不要在那個時候登門拜訪，為什麼？人家在吃飯，怕打擾人家吃飯。人家在辦公的時候，上班時間盡量不要去打擾人家，譬如說公務人員在上班時間，我們又去打擾人家，那他上班的時間就被我們打擾。你看心裡真的有對方，關懷對方、照顧對方，這是平等、普愛的基礎，學習就從這裡學起。如果連這個敏感度我們都沒有，那確實我們很難做到「汎愛眾」，很難！</w:t>
      </w:r>
      <w:r>
        <w:t xml:space="preserve"> </w:t>
      </w:r>
    </w:p>
    <w:p w14:paraId="3CEA43FD" w14:textId="77777777" w:rsidR="00677B59" w:rsidRDefault="00677B59">
      <w:pPr>
        <w:pStyle w:val="a3"/>
      </w:pPr>
      <w:r>
        <w:t xml:space="preserve">　　再來，『人不安，勿話擾』，人家在那裡心情不好的時候，我們確實觀察到了之後，先不去打擾他，讓他可以靜一靜。這都是原理原則，有了這個原理原則，他就可以拓展開來，在任何的環境之下，我們都把別人放在心裡，慢慢的我們那顆心柔軟了，這是培養柔軟心才能「汎愛眾」。</w:t>
      </w:r>
      <w:r>
        <w:t xml:space="preserve"> </w:t>
      </w:r>
    </w:p>
    <w:p w14:paraId="023F15CF" w14:textId="77777777" w:rsidR="00677B59" w:rsidRDefault="00677B59">
      <w:pPr>
        <w:pStyle w:val="a3"/>
      </w:pPr>
      <w:r>
        <w:t xml:space="preserve">　　【人有短。切莫揭。人有私。切莫說。】</w:t>
      </w:r>
      <w:r>
        <w:t xml:space="preserve"> </w:t>
      </w:r>
    </w:p>
    <w:p w14:paraId="493451F5" w14:textId="77777777" w:rsidR="00677B59" w:rsidRDefault="00677B59">
      <w:pPr>
        <w:pStyle w:val="a3"/>
      </w:pPr>
      <w:r>
        <w:t xml:space="preserve">　　這也是對自己，培養一顆清淨心而說的。換句話說，一個人如果別人有短我們去揭，別人有私我們去說，這個人心裡不乾淨、不清淨。我們前面說到的，專門盯著別人的過失在看，這個人觀察自己的能力就降低。君子應該是「躬自厚而薄責於人」，對自己責備要深一點，對別人要能夠諒解，我們要能體諒別人、要寬恕別人。『人有短，切莫揭；人有私，切莫說』，這是專門對培養自己的清淨心而說，而心愈清淨我們就愈平等，就能平等。換句話說，一個人為什麼不能平等？心不清淨見人的過失，這個我們知道。所以在明朝的時候，文徵明這個人他個性就不喜歡聽人的過失，所以人家在講過失的時候，他總是百般的方便把這個談話給轉掉。當然意思就是說不讓人家難受，把他那個話給他轉掉，使不得言，讓他沒有辦法再繼續講別人的壞話。</w:t>
      </w:r>
      <w:r>
        <w:t xml:space="preserve"> </w:t>
      </w:r>
    </w:p>
    <w:p w14:paraId="773900D7" w14:textId="77777777" w:rsidR="00677B59" w:rsidRDefault="00677B59">
      <w:pPr>
        <w:pStyle w:val="a3"/>
      </w:pPr>
      <w:r>
        <w:t xml:space="preserve">　　再來，漢朝的馬伏波將軍，這個馬將軍他曾經對他的侄子就講，我願意我這一生最想看到的，「吾願汝曹」，我希望你們聞人有過，如聞父母之名。聽到人家有過失，聽到人家有一條過失，就像聽到父母的名字一樣。聽到父母的名字，什麼意思？我們前面講「稱尊長，勿呼名」，不能叫父母的名諱，所以他說「耳可得聞，口不得而言」。這可以聽，但是不能講，為什麼？你不能把人家嘴巴塞住，叫他不要講對吧！可是你聽了之後聽如不聽，你不能講，這是馬伏波將軍講的。</w:t>
      </w:r>
      <w:r>
        <w:t xml:space="preserve"> </w:t>
      </w:r>
    </w:p>
    <w:p w14:paraId="60E22AF8" w14:textId="77777777" w:rsidR="00677B59" w:rsidRDefault="00677B59">
      <w:pPr>
        <w:pStyle w:val="a3"/>
      </w:pPr>
      <w:r>
        <w:t xml:space="preserve">　　再來，龜山的楊先生，楊龜山先生他就講，對過失他比馬伏波將軍更深一層，他說口固不得言，就是嘴巴固然不能講別人的過失，耳朵最好也不要聽，為什麼？就落印象了！你知道那個人有過失，以後下次看到那個人心裡總是覺得怪怪的，人很難不落印象。換句話說，人很難平等，知道他有那個過失的時候，就很難對他不另眼相看。這裡有個前輩他說古人就講捏造歌謠的，外界在捏造一些歌謠，非為不當作，不但不應該去做這些說人家過失的歌謠，而且也不應該去聽，為什麼？徒損心術，讓自己的清淨心被破壞，長浮華的風氣。這就告訴「人有短，切莫揭，人有私，切莫說」，已經擴大到什麼？一切的綺語不要聽。為什麼？都會影響我們的清淨心。這是擺在最後這一條，表示這一條重要，這一條是我們修道的，就轉化我們用心，開拓我們心量，非常重要的提醒，不見世間過非常重要的提醒。這句是「進修」。</w:t>
      </w:r>
      <w:r>
        <w:t xml:space="preserve"> </w:t>
      </w:r>
    </w:p>
    <w:p w14:paraId="5F975777" w14:textId="77777777" w:rsidR="00677B59" w:rsidRDefault="00677B59">
      <w:pPr>
        <w:pStyle w:val="a3"/>
      </w:pPr>
      <w:r>
        <w:t xml:space="preserve">　　再來，下面「長施普澤」，我們就知道前面那一段利益的是誰？自利，這一段以後是利他。「汎愛眾」自己怎麼先做到？自利，自修前面這一段講的。後面這一段真正要愛眾，要讓社會大眾，要讓凡是人都得到我們的愛，要怎麼做？就這一段要講的。我們就要知道，要讓一切的人都得到我們的愛心怎麼做？什麼樣的做法是最徹底的、是最圓滿的？給他錢嗎？不是的。為什麼？因為我沒那麼多錢，即使有天下的財富你都不能每個人都救濟到，不可能，你救濟不到。而且講老實話，我們愈研究經典，我們就愈體察到，貧窮怎麼來的，貧窮是精神上的貧窮，不是物質上的貧窮。所以貧窮怎麼來的？是他知見不夠端正來的，他的看法、想法、做法有問題，所以他貧窮，這是貧窮的根源。所以我們拿任何的財物去救濟他、去幫助他，那不是真正的、徹底的愛他，那不叫汎愛眾，那只是暫時性的解除他的困難而已，暫時的。所謂救急不救窮，因為窮無法救，窮一定不是物質生活的窮，都是因為他不明理所造成的，不明理才會窮，這一定要修道的人才能夠比較有深刻的體會，這很重要。所以怎麼樣來愛眾？教育，辦教育才能夠真正的汎愛眾。所以這裡談的是什麼？「教化蒙益」，這一段談教化蒙益就是辦教育的。而教育的總綱領是什麼？下面講了：</w:t>
      </w:r>
      <w:r>
        <w:t xml:space="preserve"> </w:t>
      </w:r>
    </w:p>
    <w:p w14:paraId="4C03553C" w14:textId="77777777" w:rsidR="00677B59" w:rsidRDefault="00677B59">
      <w:pPr>
        <w:pStyle w:val="a3"/>
      </w:pPr>
      <w:r>
        <w:t xml:space="preserve">　　【道人善。即是善。人知之。愈思勉。揚人惡。即是惡。疾之甚。禍且作。】</w:t>
      </w:r>
      <w:r>
        <w:t xml:space="preserve"> </w:t>
      </w:r>
    </w:p>
    <w:p w14:paraId="36E9B2F1" w14:textId="77777777" w:rsidR="00677B59" w:rsidRDefault="00677B59">
      <w:pPr>
        <w:pStyle w:val="a3"/>
      </w:pPr>
      <w:r>
        <w:t xml:space="preserve">　　「嘉勵良善，哀矜不能」，這就是教育，教化的總則是什麼？隱惡揚善，隱惡揚善這是教化的總則。所以這條我們要了解到，確實辦教育的人要非常的注意，什麼人是在辦教育的？末學告訴大家，教育有四種教育，第一個家庭教育、第二個學校教育、第三個社會教育、第四個宗教教育。而這四種教育的總原則就是引人向善，棄惡向善這就是它的總原則。怎麼做到？『道人善，即是善；揚人惡，即是惡』。我們隨便舉一條社會教育來說好了，我們隨便舉一條就社會教育來講，你看媒體、報紙、廣播、電視，總原則隱惡揚善，這就是它教育的總原則。換句話說，社會教育怎麼達到利益大眾的目標？隱惡揚善，就是這個目標，就是這個原則。所以這裡就把教化的總原則給我們講出來。為什麼要隱惡？末學體會是這樣子，就是一個人做錯，他不外乎有幾個原因，第一個，沒有人教他，他的機會比我們還要不好，他沒有遇到好的機會，他沒有遇到好的老師，他沒有遇到好的環境，所以他會犯過失。對於這樣的人，我們應該怎麼樣來面對他？我們應該憐憫，不應該落井下石。他不願意犯錯，他犯錯的原因，是因為沒有好的機會、緣分，可以讓他學到正確的人生態度。這個時候我們再去揚他的惡，那對他的是第二度的傷害，二度傷害。</w:t>
      </w:r>
      <w:r>
        <w:t xml:space="preserve"> </w:t>
      </w:r>
    </w:p>
    <w:p w14:paraId="3E82A0B7" w14:textId="77777777" w:rsidR="00677B59" w:rsidRDefault="00677B59">
      <w:pPr>
        <w:pStyle w:val="a3"/>
      </w:pPr>
      <w:r>
        <w:t xml:space="preserve">　　我們就了解到天底下真的沒有壞人，只有什麼？只有少愛的人，因為他少愛，所以他去傷害別人。我們觀察所有去傷害別人的人，就是因為他對愛了解得不夠透徹。一旦他這個人真的對愛了解得非常透徹，他的內心的愛是滿滿的，他不會去傷害任何一個人。而且愛有一個特色愈給愈多，它有這個特色，而且愈給自己愈法喜、愈喜悅，它有這個特色。所以「揚人惡」確實「即是惡」，為什麼？對他造成二度傷害，而其作用是什麼？有沒有幫助說他去改過？沒有，他會說：好，你們都瞧不起我，我就怎麼樣？我就壞給你看，他更壞。他那個壞怎麼樣？我們如果嘲笑他，我們也是幫凶。所以『疾之甚，禍且作』，什麼意思？「疾」，我們叫嫉惡如仇，這個疾就是那個意思，這個疾是批評的意思，是得理不饒人。到什麼程度？超過，甚就是超過，太超過了。結果狗急跳牆就是「禍且作」，他不但壞給你看，還加倍的更壞。為什麼？他已經感受不到愛了，結果所有人都還恨他，還仇視他，這個時候他的仇恨更加重。</w:t>
      </w:r>
      <w:r>
        <w:t xml:space="preserve"> </w:t>
      </w:r>
    </w:p>
    <w:p w14:paraId="345C6C2A" w14:textId="77777777" w:rsidR="00677B59" w:rsidRDefault="00677B59">
      <w:pPr>
        <w:pStyle w:val="a3"/>
      </w:pPr>
      <w:r>
        <w:t xml:space="preserve">　　我們舉一個例子，過去有個流寇叫張獻忠大家知道，張獻忠這個人我們知道他是個叛賊，我們現在講的。他小時候很窮曾經在路上乞討，有個婦女不但沒有給他錢。當然我們講老實話，我們不給就算，就走了。不但沒有說給他錢，還怎麼樣？還踹他一腳，他對這一腳十分的記恨。後來他起兵造反，每到一個地方看到婦女就砍婦女的腳，「疾之甚，禍且作」。我們看到這些故事的時候，我們都很感慨他被逼出來，所以我們要怎麼樣？要包容。俗語有一句話說，寧可得罪十個君子，都不願意得罪一個小人，為什麼？因為小人記恨，他很會記恨。為什麼？沒有人教他，沒有人給他愛。所以不得罪他，是要將來有機會怎麼樣？傳遞愛給他，是這個道理。不是考慮自己，是考慮對方。是做到什麼？做到感化，你看「教化總則」，教化做到這個。下面「略示益弊」：</w:t>
      </w:r>
      <w:r>
        <w:t xml:space="preserve"> </w:t>
      </w:r>
    </w:p>
    <w:p w14:paraId="58AE5F5F" w14:textId="77777777" w:rsidR="00677B59" w:rsidRDefault="00677B59">
      <w:pPr>
        <w:pStyle w:val="a3"/>
      </w:pPr>
      <w:r>
        <w:t xml:space="preserve">　　【善相勸。德皆建。過不規。道兩虧。】</w:t>
      </w:r>
      <w:r>
        <w:t xml:space="preserve"> </w:t>
      </w:r>
    </w:p>
    <w:p w14:paraId="348DB0BB" w14:textId="77777777" w:rsidR="00677B59" w:rsidRDefault="00677B59">
      <w:pPr>
        <w:pStyle w:val="a3"/>
      </w:pPr>
      <w:r>
        <w:t xml:space="preserve">　　這是教學，這就是教學，教學的內容是什麼？『善相勸』，這是教學。他的利益是什麼？『德皆建』，勸人的人道德提升了，被勸的人道德也提升了，這叫雙贏。有一次有個老師他就跟末學討論，問到一個問題，什麼問題？他說學生跟老師雙贏的方法怎麼做？末學就想到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裡面的一段話，哪一段話？「學，然後知不足；教，然後知困；知不足，然後能自反也；知困，然後能自強也」。我說這就是雙贏，你看教學相長，學的人固然他提升，學然後知不足，他知道自己不足在哪裡，可是教的人也獲益，教然後知困，教的人也獲益了。所以知不足的人，他知道不足他能自反也，能夠自己反求諸己，繼續的提升。知困，教的人知困，困難，知道說教不下去了，肚子空空的，然後自強也，繼續回去讀書。這是什麼？雙贏。你看就是「善相勸，德皆建」，就是這「相長舉益」。</w:t>
      </w:r>
      <w:r>
        <w:t xml:space="preserve"> </w:t>
      </w:r>
    </w:p>
    <w:p w14:paraId="3AC1BB05" w14:textId="77777777" w:rsidR="00677B59" w:rsidRDefault="00677B59">
      <w:pPr>
        <w:pStyle w:val="a3"/>
      </w:pPr>
      <w:r>
        <w:t xml:space="preserve">　　可是『過不規，道兩虧』，沒有教學兩個都墮落，這沒有辦法汎愛眾。兩個都墮落了，就是「雙墮示弊」，沒有教學的過失就在這裡。往下我們要知道汎愛眾愛多久？愛一天嗎？愛一個禮拜嗎？永遠愛下去。什麼力量保持我們那種永遠能夠不斷的愛心？下面講到「保任要道」，保任就是保持。保持的要道在哪裡？</w:t>
      </w:r>
      <w:r>
        <w:t xml:space="preserve"> </w:t>
      </w:r>
    </w:p>
    <w:p w14:paraId="3530746D" w14:textId="77777777" w:rsidR="00677B59" w:rsidRDefault="00677B59">
      <w:pPr>
        <w:pStyle w:val="a3"/>
      </w:pPr>
      <w:r>
        <w:t xml:space="preserve">　　【凡取與。貴分曉。與宜多。取宜少。將加人。先問己。己不欲。即速已。恩欲報。怨欲忘。報怨短。報恩長。】</w:t>
      </w:r>
      <w:r>
        <w:t xml:space="preserve"> </w:t>
      </w:r>
    </w:p>
    <w:p w14:paraId="1EEF49A0" w14:textId="77777777" w:rsidR="00677B59" w:rsidRDefault="00677B59">
      <w:pPr>
        <w:pStyle w:val="a3"/>
      </w:pPr>
      <w:r>
        <w:t xml:space="preserve">　　在這裡，在這三條對人的愛心，那種滿滿的愛心怎麼樣保持不退？第一條「養廉」。換句話說，我們剛開始服務別人，那種熱誠、那種恭敬心、那種關懷，那是初發心非常的勇猛。可是服務到了某一個階段之後，別人也知道這個人是善人，這個人是好人，於是乎就給你表揚，就給你供養，結果表揚多了、供養多了怎麼樣？退轉了。他退轉來自於哪裡？貪念起來了。所以怎麼保持？第一條養廉，儉以養廉。養廉怎麼做？節儉。不管我們幫助的人有多少，不管我們做的事有多少，最終不忘初心，還是過著物質生活最基礎的水平，這要養廉。所以『凡取與，貴分曉，與宜多，取宜少』，付出的不要計較，可是接受社會大眾，我們怎麼樣？我們要知道節制，我們要知道怎麼樣把它轉化掉。才不至於在行善的過程當中，在服務社會大眾的過程當中，被這些讚歎、被這些名利給沖昏了腦袋，這樣才能真正的汎愛眾，大眾對我們的信心才能真正的長養起來。所以重要養廉，這是保任要道第一個，一定要過著最基本的物質生活享受，不要再追求了。再來別人給的肯定要適時的怎麼樣？把它轉化，這不是我的功勞。為什麼不是我的功勞？是我應該要做的。</w:t>
      </w:r>
      <w:r>
        <w:t xml:space="preserve"> </w:t>
      </w:r>
    </w:p>
    <w:p w14:paraId="5CE8324D" w14:textId="77777777" w:rsidR="00677B59" w:rsidRDefault="00677B59">
      <w:pPr>
        <w:pStyle w:val="a3"/>
      </w:pPr>
      <w:r>
        <w:t xml:space="preserve">　　下面這裡講的「仁恕」，『將加人，先問己，己不欲，即速已』。他為什麼保持得住？他有真正的仁愛之心，人飢己飢，人溺己溺，這是兩個聖人的心境。你看人飢己飢是誰？后稷。后稷他教導人民種稻穀，為什麼？因為他看到人家飢餓，就像自己飢餓一樣。而大禹王為什麼治水？他看到人家溺在水裡面，就像自己溺在水裡面一樣，人溺己溺，你看這是仁愛之心，這是恕道。所以人有這個不忍人之心，他的慈悲心就保住了，怎麼保住？要養自己恕道的心，隨時隨地的換位思考，隨時隨地的替別人著想。所以這一條重要，這一條就是孔老夫子學術思想入門的基礎，因為孔老夫子的學生子貢曾經問夫子，他說「有一言而可以終身行之者乎」，一言是什麼？一言是一個字。譬如說我們講五言絕句、七言絕句有沒有？那個言代表字數。老子的《道德經》叫五千言，五千個字，所以一言就是一個字。這不是平常人可以問的問題，子貢才問得出來。再來，子貢也不會隨便問，為什麼？因為這個問題不是孔老夫子沒有人有能力答，這是真的，子貢也不是隨便問。孔老夫子跟他講「其恕乎」，一個字恕，就是恕，這個人一生都可以去做，而且可以圓滿證到聖人的這個地位。孔老夫子告訴他恕，就是恕。而孔老夫子自己做個註解，什麼註解？「己所不欲，勿施</w:t>
      </w:r>
      <w:r>
        <w:t>於人」。這是孔老夫子親自為恕做的註解，這在《論語》裡面記載，就是這一條保任。我們對一切大眾的愛怎麼保持下去？養自己的恕道，時時刻刻養這個恕道，終身行之者，終身把它行下去就是這個，這重要！</w:t>
      </w:r>
      <w:r>
        <w:t xml:space="preserve"> </w:t>
      </w:r>
    </w:p>
    <w:p w14:paraId="52DE9022" w14:textId="77777777" w:rsidR="00677B59" w:rsidRDefault="00677B59">
      <w:pPr>
        <w:pStyle w:val="a3"/>
      </w:pPr>
      <w:r>
        <w:t xml:space="preserve">　　第三條『恩欲報，怨欲忘，報怨短，報恩長』，「報本」，這一條是保持初發心，非常重要的心境，念恩。念誰的恩？念大眾之恩、念老師之恩、念國家之恩、念父母之恩，念這四種恩德。人真的把這四種恩德都放在心上的時候，末學告訴大家，這個人不愛別人他都做不到，他一定愛，而且他普愛，他真能普愛。那為什麼我們生不起來？愛別人的心為什麼生不起來？念恩的態度不夠，就對這四種恩，父母恩、師長恩、眾生恩、國家恩我們提不起來，沒有提起來。所以這個保任要道重要，沒有這三條保不了，汎愛眾的態度保持不住，保持不住他就退轉，退轉入道就沒有機會。往下看「結前特舉」，什麼叫結前特舉？就是最後做個結尾，然後把前面的結論再做個特別的闡述。</w:t>
      </w:r>
      <w:r>
        <w:t xml:space="preserve"> </w:t>
      </w:r>
    </w:p>
    <w:p w14:paraId="3F4C523A" w14:textId="77777777" w:rsidR="00677B59" w:rsidRDefault="00677B59">
      <w:pPr>
        <w:pStyle w:val="a3"/>
      </w:pPr>
      <w:r>
        <w:t xml:space="preserve">　　【待婢僕。身貴端。雖貴端。慈而寬。勢服人。心不然。理服人。方無言。】</w:t>
      </w:r>
      <w:r>
        <w:t xml:space="preserve"> </w:t>
      </w:r>
    </w:p>
    <w:p w14:paraId="6DFB47CB" w14:textId="77777777" w:rsidR="00677B59" w:rsidRDefault="00677B59">
      <w:pPr>
        <w:pStyle w:val="a3"/>
      </w:pPr>
      <w:r>
        <w:t xml:space="preserve">　　我們先看第一條「舉僕賅餘」，什麼叫舉僕賅餘？就是把僕人，這條舉僕人舉出來，這個賅是總括，總括什麼？總括一切的人。為什麼舉僕人？因為僕人的地位比較低。舉低的當然就包括什麼？包括高的，都包括了，圓滿包括了，舉僕賅餘。所以這裡就講汎愛眾具體的落實是什麼？這一條對任何的人都要怎麼樣？都要端、都要寬。對僕做到了，對僕役最低下的，社會地位最低的人你都能慈、都能</w:t>
      </w:r>
      <w:r>
        <w:t>寬、都能端，那對任何一個人就做到了，這就是普愛、平等的展現。袁了凡先生他的姑父叫做沈新松，沈先生他是個很有德行的人，袁了凡先生在敘述他的姑父怎麼對待僕人，曾經寫下這樣的記載，他說有一次他的姑父帶著這些僕人，就是去赴宴會，主人沒喝醉，結果僕人都喝醉了，主人就把僕人一個一個送回家去，叫僕人的太太好好的照顧他們，沈先生就把僕人給送回去。古人都很早起對不對？那天早上，這個沈先生就刻意的起得很晚，故意的。太太就問他說你今天怎麼起得這麼晚？沈先生就說因為昨天晚上他們都喝醉了，喝醉的人隔天上班一定怎麼樣？遲到對吧！他一定會比較晚到，頭腦不清醒。如果我很早出去，他們看到我會不好意思。所以我要等他們都來上班的時候，我再裝著我剛起床的樣子出去，僕人看到了就比較不會不好意思，他們會覺得說主人跟我一樣，昨天也喝醉了，心裡就沒有壓力。他就說他的姑父你看這點很厚道，非常的厚道。</w:t>
      </w:r>
      <w:r>
        <w:t xml:space="preserve"> </w:t>
      </w:r>
    </w:p>
    <w:p w14:paraId="5BFE36F2" w14:textId="77777777" w:rsidR="00677B59" w:rsidRDefault="00677B59">
      <w:pPr>
        <w:pStyle w:val="a3"/>
      </w:pPr>
      <w:r>
        <w:t xml:space="preserve">　　末學真的從古人的記載裡面，我們還看到一個故事，就是有個盜賊，我們說是小偷，到了一個有德行的讀書人家裡偷竹筍，偷筍子。這個有德行的讀書人看到他來偷筍子，因為他們家筍園要渡過一條小溪，就覺得很心疼，這個人越過小溪，因為當時他去採冬筍，冬天水很冷，覺得很心疼。結果隔天去幫他搭了一座橋，你要來偷也不要涉水，你就從橋過去，那不就好了嗎？這個末學真的都很感動。末學在這裡跟大家講一個故事，末學小時候很調皮，我們去給人家偷摘番薯，什麼地方去偷摘番薯？修道院，在我們家那裡有個叫聖本篤修道院去偷番薯。做什麼？去硿窯，偷番薯去硿窯。結果被修女逮到，很害怕，那個時候很害怕，可是那個修女居然一點都不生氣，而且還幫我們摘。這個給末學太深的印象，你看這些宗教家真的都是非常有愛心，十分有愛心的。所以他把這個僕人舉出來，就包括一切人，對這些人都這麼有愛心，何況是對其他人。</w:t>
      </w:r>
      <w:r>
        <w:t xml:space="preserve"> </w:t>
      </w:r>
    </w:p>
    <w:p w14:paraId="428EDA06" w14:textId="77777777" w:rsidR="00677B59" w:rsidRDefault="00677B59">
      <w:pPr>
        <w:pStyle w:val="a3"/>
      </w:pPr>
      <w:r>
        <w:t xml:space="preserve">　　再來，「化器歸道」，什麼意思？『勢服人，心不然，理服人，方無言』，意思告訴我們，教學不是崇尚技能，不是崇尚知識，崇尚什麼？道德。那個器就是知識，就是才能，不是崇尚這個。崇尚什麼？崇尚道德。你真要讓一個人獲益，真要讓一個人得到利益，你要用道德來教化他。下面「甲三，道統所寄」，第三段，你看我們進入到第三段就師承。末學念一遍，這是「果人助道」，什麼是果人？已經成就的人，注意「助」，助道這個助重要，這個助就是還是要得自己幹，這個成就的人只能怎麼樣？助緣，只是幫助我們而已，這叫「親仁」。我們看：</w:t>
      </w:r>
      <w:r>
        <w:t xml:space="preserve"> </w:t>
      </w:r>
    </w:p>
    <w:p w14:paraId="7D4EF889" w14:textId="77777777" w:rsidR="00677B59" w:rsidRDefault="00677B59">
      <w:pPr>
        <w:pStyle w:val="a3"/>
      </w:pPr>
      <w:r>
        <w:t xml:space="preserve">　　【同是人。類不齊。流俗眾。仁者希。】</w:t>
      </w:r>
      <w:r>
        <w:t xml:space="preserve"> </w:t>
      </w:r>
    </w:p>
    <w:p w14:paraId="59A1903C" w14:textId="77777777" w:rsidR="00677B59" w:rsidRDefault="00677B59">
      <w:pPr>
        <w:pStyle w:val="a3"/>
      </w:pPr>
      <w:r>
        <w:t xml:space="preserve">　　這一條「難遭」，很難遭遇，告訴我們太難太難了，叫如珍如瑞，像珠寶一樣很難遇到，太難了。再來：</w:t>
      </w:r>
      <w:r>
        <w:t xml:space="preserve"> </w:t>
      </w:r>
    </w:p>
    <w:p w14:paraId="2627405D" w14:textId="77777777" w:rsidR="00677B59" w:rsidRDefault="00677B59">
      <w:pPr>
        <w:pStyle w:val="a3"/>
      </w:pPr>
      <w:r>
        <w:t xml:space="preserve">　　【果仁者。人多畏。言不諱。色不媚。】</w:t>
      </w:r>
      <w:r>
        <w:t xml:space="preserve"> </w:t>
      </w:r>
    </w:p>
    <w:p w14:paraId="4ADCFF35" w14:textId="77777777" w:rsidR="00677B59" w:rsidRDefault="00677B59">
      <w:pPr>
        <w:pStyle w:val="a3"/>
      </w:pPr>
      <w:r>
        <w:t xml:space="preserve">　　他除了難遇到之外，他還很難分辨，所以告訴我們分辨的原理原則。一個真正成就的人，他是怎麼樣的做法？『言不諱，色不媚』。這裡我們用兩個字來做代表，就是把公私怎麼樣？分得很清楚，就從公私這兩條來看就對了。一個人完全的為公這個人就是仁人，裡面還有夾雜一點私那就不算。全然的為公，這是「辨擇」的基礎。再來，「雙示奉違」，我們看「奉益」：</w:t>
      </w:r>
      <w:r>
        <w:t xml:space="preserve"> </w:t>
      </w:r>
    </w:p>
    <w:p w14:paraId="1B3782C7" w14:textId="77777777" w:rsidR="00677B59" w:rsidRDefault="00677B59">
      <w:pPr>
        <w:pStyle w:val="a3"/>
      </w:pPr>
      <w:r>
        <w:t xml:space="preserve">　　【能親仁。無限好。德日進。過日少。】</w:t>
      </w:r>
      <w:r>
        <w:t xml:space="preserve"> </w:t>
      </w:r>
    </w:p>
    <w:p w14:paraId="3BA0BCB2" w14:textId="77777777" w:rsidR="00677B59" w:rsidRDefault="00677B59">
      <w:pPr>
        <w:pStyle w:val="a3"/>
      </w:pPr>
      <w:r>
        <w:t xml:space="preserve">　　這就是事奉仁人得到的益處，『德日進，過日少』這就是我們的成果。</w:t>
      </w:r>
      <w:r>
        <w:t xml:space="preserve"> </w:t>
      </w:r>
    </w:p>
    <w:p w14:paraId="2073DF8B" w14:textId="77777777" w:rsidR="00677B59" w:rsidRDefault="00677B59">
      <w:pPr>
        <w:pStyle w:val="a3"/>
      </w:pPr>
      <w:r>
        <w:t xml:space="preserve">　　【不親仁。無限害。小人進。百事壞。】</w:t>
      </w:r>
      <w:r>
        <w:t xml:space="preserve"> </w:t>
      </w:r>
    </w:p>
    <w:p w14:paraId="18539A09" w14:textId="77777777" w:rsidR="00677B59" w:rsidRDefault="00677B59">
      <w:pPr>
        <w:pStyle w:val="a3"/>
      </w:pPr>
      <w:r>
        <w:t xml:space="preserve">　　「違弊」，我們『不親仁』，我們就親近什麼？不仁。有沒有中間的？沒有中間的，「不親仁」就親不仁，所以這條我們不能不注意，這是「道統所寄，果人助道」，這個重要，這條重要，所以這條講的是師道。</w:t>
      </w:r>
      <w:r>
        <w:t xml:space="preserve"> </w:t>
      </w:r>
    </w:p>
    <w:p w14:paraId="5A490A22" w14:textId="77777777" w:rsidR="00677B59" w:rsidRDefault="00677B59">
      <w:pPr>
        <w:pStyle w:val="a3"/>
      </w:pPr>
      <w:r>
        <w:t xml:space="preserve">　　最後「學文滿行，餘力學文」，餘力學文，不是說我們有能力再來學文，不是這個意思，而是學要根本。學的根本在哪裡？在力行。在圓滿什麼行為？圓滿入則孝、圓滿出則悌、圓滿謹、圓滿信、圓滿愛眾、圓滿親仁，就圓滿這個，所以學文滿行，就是餘力學文。第一句：</w:t>
      </w:r>
      <w:r>
        <w:t xml:space="preserve"> </w:t>
      </w:r>
    </w:p>
    <w:p w14:paraId="3F16A367" w14:textId="77777777" w:rsidR="00677B59" w:rsidRDefault="00677B59">
      <w:pPr>
        <w:pStyle w:val="a3"/>
      </w:pPr>
      <w:r>
        <w:t xml:space="preserve">　　【不力行。但學文。長浮華。成何人。】</w:t>
      </w:r>
      <w:r>
        <w:t xml:space="preserve"> </w:t>
      </w:r>
    </w:p>
    <w:p w14:paraId="62877338" w14:textId="77777777" w:rsidR="00677B59" w:rsidRDefault="00677B59">
      <w:pPr>
        <w:pStyle w:val="a3"/>
      </w:pPr>
      <w:r>
        <w:t xml:space="preserve">　　你看力行，學做什麼？力行做，如果『不力行』只是學文，「有解無行，增長邪見」，我們所學的統統都是邪知邪見，記問之學。再來：</w:t>
      </w:r>
      <w:r>
        <w:t xml:space="preserve"> </w:t>
      </w:r>
    </w:p>
    <w:p w14:paraId="015C0C28" w14:textId="77777777" w:rsidR="00677B59" w:rsidRDefault="00677B59">
      <w:pPr>
        <w:pStyle w:val="a3"/>
      </w:pPr>
      <w:r>
        <w:t xml:space="preserve">　　【但力行。不學文。任己見。昧理真。】</w:t>
      </w:r>
      <w:r>
        <w:t xml:space="preserve"> </w:t>
      </w:r>
    </w:p>
    <w:p w14:paraId="434B01B8" w14:textId="77777777" w:rsidR="00677B59" w:rsidRDefault="00677B59">
      <w:pPr>
        <w:pStyle w:val="a3"/>
      </w:pPr>
      <w:r>
        <w:t xml:space="preserve">　　反過來力行很重要對不對？我只有『力行』，可是我不去學文，我不依照聖賢人的經典，這個「有行無解，增長無明」，這個大家改一下，增長無明。一個是「邪解弊」，一個是「盲行弊」，所以第一個「遣執防弊」告訴我們，我們執著的把它遣掉，防止弊端，叫我們要「解行相應」，因為解行不是兩個，是一個。往下修學綱要，怎麼學？第一個：</w:t>
      </w:r>
      <w:r>
        <w:t xml:space="preserve"> </w:t>
      </w:r>
    </w:p>
    <w:p w14:paraId="2F8DC99C" w14:textId="77777777" w:rsidR="00677B59" w:rsidRDefault="00677B59">
      <w:pPr>
        <w:pStyle w:val="a3"/>
      </w:pPr>
      <w:r>
        <w:t xml:space="preserve">　　【讀書法。有三到。心眼口。信皆要。】</w:t>
      </w:r>
      <w:r>
        <w:t xml:space="preserve"> </w:t>
      </w:r>
    </w:p>
    <w:p w14:paraId="6D7C3BD6" w14:textId="77777777" w:rsidR="00677B59" w:rsidRDefault="00677B59">
      <w:pPr>
        <w:pStyle w:val="a3"/>
      </w:pPr>
      <w:r>
        <w:t xml:space="preserve">　　這是就方法來給我們講的，告訴我們用什麼方法學習？一心。『心眼口，信皆要』就是一心，不能夠分心。第二條：</w:t>
      </w:r>
      <w:r>
        <w:t xml:space="preserve"> </w:t>
      </w:r>
    </w:p>
    <w:p w14:paraId="52107C99" w14:textId="77777777" w:rsidR="00677B59" w:rsidRDefault="00677B59">
      <w:pPr>
        <w:pStyle w:val="a3"/>
      </w:pPr>
      <w:r>
        <w:t xml:space="preserve">　　【方讀此。勿慕彼。此未終。彼勿起。】</w:t>
      </w:r>
      <w:r>
        <w:t xml:space="preserve"> </w:t>
      </w:r>
    </w:p>
    <w:p w14:paraId="5D88DD29" w14:textId="77777777" w:rsidR="00677B59" w:rsidRDefault="00677B59">
      <w:pPr>
        <w:pStyle w:val="a3"/>
      </w:pPr>
      <w:r>
        <w:t xml:space="preserve">　　這是什麼？就學習的境界來說的，告訴我們一門。再來：</w:t>
      </w:r>
      <w:r>
        <w:t xml:space="preserve"> </w:t>
      </w:r>
    </w:p>
    <w:p w14:paraId="66995718" w14:textId="77777777" w:rsidR="00677B59" w:rsidRDefault="00677B59">
      <w:pPr>
        <w:pStyle w:val="a3"/>
      </w:pPr>
      <w:r>
        <w:t xml:space="preserve">　　【寬為限。緊用功。工夫到。滯塞通。】</w:t>
      </w:r>
      <w:r>
        <w:t xml:space="preserve"> </w:t>
      </w:r>
    </w:p>
    <w:p w14:paraId="23AF0E75" w14:textId="77777777" w:rsidR="00677B59" w:rsidRDefault="00677B59">
      <w:pPr>
        <w:pStyle w:val="a3"/>
      </w:pPr>
      <w:r>
        <w:t xml:space="preserve">　　這是老實，修正要老實，要勤懇，要戒浮躁，不能夠急躁。最後：</w:t>
      </w:r>
      <w:r>
        <w:t xml:space="preserve"> </w:t>
      </w:r>
    </w:p>
    <w:p w14:paraId="0DCA7713" w14:textId="77777777" w:rsidR="00677B59" w:rsidRDefault="00677B59">
      <w:pPr>
        <w:pStyle w:val="a3"/>
      </w:pPr>
      <w:r>
        <w:t xml:space="preserve">　　【心有疑。隨札記。就人問。求確義。】</w:t>
      </w:r>
      <w:r>
        <w:t xml:space="preserve"> </w:t>
      </w:r>
    </w:p>
    <w:p w14:paraId="2B46BBD7" w14:textId="77777777" w:rsidR="00677B59" w:rsidRDefault="00677B59">
      <w:pPr>
        <w:pStyle w:val="a3"/>
      </w:pPr>
      <w:r>
        <w:t xml:space="preserve">　　這個叫我們斷疑生信，這是「約惑難」。最後「實學規範」，第一條助功，我們求學問，協助我們求學問的態度第一個：</w:t>
      </w:r>
      <w:r>
        <w:t xml:space="preserve"> </w:t>
      </w:r>
    </w:p>
    <w:p w14:paraId="53A0F9D3" w14:textId="77777777" w:rsidR="00677B59" w:rsidRDefault="00677B59">
      <w:pPr>
        <w:pStyle w:val="a3"/>
      </w:pPr>
      <w:r>
        <w:t xml:space="preserve">　　【房室清。牆壁淨。几案潔。筆硯正。】</w:t>
      </w:r>
      <w:r>
        <w:t xml:space="preserve"> </w:t>
      </w:r>
    </w:p>
    <w:p w14:paraId="619D01DF" w14:textId="77777777" w:rsidR="00677B59" w:rsidRDefault="00677B59">
      <w:pPr>
        <w:pStyle w:val="a3"/>
      </w:pPr>
      <w:r>
        <w:t xml:space="preserve">　　「心主定靜」，心展現在我們的環境，環境亂七八糟的，這個人心一定亂七八糟的，所以看他的桌面，看他的房間。</w:t>
      </w:r>
      <w:r>
        <w:t xml:space="preserve"> </w:t>
      </w:r>
    </w:p>
    <w:p w14:paraId="5F5DA944" w14:textId="77777777" w:rsidR="00677B59" w:rsidRDefault="00677B59">
      <w:pPr>
        <w:pStyle w:val="a3"/>
      </w:pPr>
      <w:r>
        <w:t xml:space="preserve">　　【墨磨偏。心不端。字不敬。心先病。】</w:t>
      </w:r>
      <w:r>
        <w:t xml:space="preserve"> </w:t>
      </w:r>
    </w:p>
    <w:p w14:paraId="27338D11" w14:textId="77777777" w:rsidR="00677B59" w:rsidRDefault="00677B59">
      <w:pPr>
        <w:pStyle w:val="a3"/>
      </w:pPr>
      <w:r>
        <w:t xml:space="preserve">　　「切戒浮躁」，浮躁學不到東西。</w:t>
      </w:r>
      <w:r>
        <w:t xml:space="preserve"> </w:t>
      </w:r>
    </w:p>
    <w:p w14:paraId="7FB78636" w14:textId="77777777" w:rsidR="00677B59" w:rsidRDefault="00677B59">
      <w:pPr>
        <w:pStyle w:val="a3"/>
      </w:pPr>
      <w:r>
        <w:t xml:space="preserve">　　【列典籍。有定處。讀看畢。還原處。】</w:t>
      </w:r>
      <w:r>
        <w:t xml:space="preserve"> </w:t>
      </w:r>
    </w:p>
    <w:p w14:paraId="3EA4B8EF" w14:textId="77777777" w:rsidR="00677B59" w:rsidRDefault="00677B59">
      <w:pPr>
        <w:pStyle w:val="a3"/>
      </w:pPr>
      <w:r>
        <w:t xml:space="preserve">　　「動物歸原」，因為心念是定的，展現出來就是這個。</w:t>
      </w:r>
      <w:r>
        <w:t xml:space="preserve"> </w:t>
      </w:r>
    </w:p>
    <w:p w14:paraId="50577147" w14:textId="77777777" w:rsidR="00677B59" w:rsidRDefault="00677B59">
      <w:pPr>
        <w:pStyle w:val="a3"/>
      </w:pPr>
      <w:r>
        <w:t xml:space="preserve">　　【雖有急。卷束齊。有缺壞。就補之。】</w:t>
      </w:r>
      <w:r>
        <w:t xml:space="preserve"> </w:t>
      </w:r>
    </w:p>
    <w:p w14:paraId="45A1A36F" w14:textId="77777777" w:rsidR="00677B59" w:rsidRDefault="00677B59">
      <w:pPr>
        <w:pStyle w:val="a3"/>
      </w:pPr>
      <w:r>
        <w:t xml:space="preserve">　　這是主敬跟主誠，「主敬存誠」，對於學習的工具非常的恭敬、非常的誠懇。最後「正修抉擇」，要看什麼書？</w:t>
      </w:r>
      <w:r>
        <w:t xml:space="preserve"> </w:t>
      </w:r>
    </w:p>
    <w:p w14:paraId="6507AFB7" w14:textId="77777777" w:rsidR="00677B59" w:rsidRDefault="00677B59">
      <w:pPr>
        <w:pStyle w:val="a3"/>
      </w:pPr>
      <w:r>
        <w:t xml:space="preserve">　　【非聖書。屏勿視。蔽聰明。壞心志。】</w:t>
      </w:r>
      <w:r>
        <w:t xml:space="preserve"> </w:t>
      </w:r>
    </w:p>
    <w:p w14:paraId="72ECE9E0" w14:textId="77777777" w:rsidR="00677B59" w:rsidRDefault="00677B59">
      <w:pPr>
        <w:pStyle w:val="a3"/>
      </w:pPr>
      <w:r>
        <w:t xml:space="preserve">　　「正修抉擇」，所以從這裡到前面的這是「堪擬正宗」，這個正宗分。最後一句：</w:t>
      </w:r>
      <w:r>
        <w:t xml:space="preserve"> </w:t>
      </w:r>
    </w:p>
    <w:p w14:paraId="05D533E2" w14:textId="77777777" w:rsidR="00677B59" w:rsidRDefault="00677B59">
      <w:pPr>
        <w:pStyle w:val="a3"/>
      </w:pPr>
      <w:r>
        <w:t xml:space="preserve">　　【勿自暴。勿自棄。聖與賢。可馴致。】</w:t>
      </w:r>
      <w:r>
        <w:t xml:space="preserve"> </w:t>
      </w:r>
    </w:p>
    <w:p w14:paraId="5F34222B" w14:textId="77777777" w:rsidR="00677B59" w:rsidRDefault="00677B59">
      <w:pPr>
        <w:pStyle w:val="a3"/>
      </w:pPr>
      <w:r>
        <w:t xml:space="preserve">　　這是「流通分」，而這一分它的分量並不亞於前面兩分，為什麼？你看『聖於賢，可馴致』。為什麼？人人可為聖賢，人人可為堯舜，人人可為聖人、佛菩薩，所以這是學習最後的目標，也是初發心要定的目標。我們今天很榮幸有這個機會，用這麼短的時間來跟大家很精要的，把《弟子規》學習過一次，錯誤還有疏漏的地方一定很多。所以希望我們諸位法師，諸位長輩，諸位學長們，大家能夠批評指正，感謝大家，謝謝。　　</w:t>
      </w:r>
    </w:p>
    <w:sectPr w:rsidR="00677B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C19CE" w14:textId="77777777" w:rsidR="00677B59" w:rsidRDefault="00677B59" w:rsidP="00A7134D">
      <w:r>
        <w:separator/>
      </w:r>
    </w:p>
  </w:endnote>
  <w:endnote w:type="continuationSeparator" w:id="0">
    <w:p w14:paraId="49D5441F" w14:textId="77777777" w:rsidR="00677B59" w:rsidRDefault="00677B59" w:rsidP="00A713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9B21E" w14:textId="77777777" w:rsidR="00677B59" w:rsidRDefault="00677B59" w:rsidP="00A7134D">
      <w:r>
        <w:separator/>
      </w:r>
    </w:p>
  </w:footnote>
  <w:footnote w:type="continuationSeparator" w:id="0">
    <w:p w14:paraId="3D7598E7" w14:textId="77777777" w:rsidR="00677B59" w:rsidRDefault="00677B59" w:rsidP="00A713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34D"/>
    <w:rsid w:val="00677B59"/>
    <w:rsid w:val="007931EE"/>
    <w:rsid w:val="00A71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0D74A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13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13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13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13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1578</Words>
  <Characters>8995</Characters>
  <Application>Microsoft Office Word</Application>
  <DocSecurity>0</DocSecurity>
  <Lines>74</Lines>
  <Paragraphs>21</Paragraphs>
  <ScaleCrop>false</ScaleCrop>
  <Company/>
  <LinksUpToDate>false</LinksUpToDate>
  <CharactersWithSpaces>10552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2026-08-12T22:50:00Z</dcterms:created>
  <dcterms:modified xsi:type="dcterms:W3CDTF">2026-08-12T22:50:00Z</dcterms:modified>
</cp:coreProperties>
</file>