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165F" w14:textId="77777777" w:rsidR="00026138" w:rsidRDefault="00026138">
      <w:r>
        <w:t>論語學講　　周泳杉老師主講　　（第四十集）　　台灣南投水雲居　　檔名：</w:t>
      </w:r>
      <w:r>
        <w:t xml:space="preserve">55-052-0040 </w:t>
      </w:r>
    </w:p>
    <w:p w14:paraId="39AE3672" w14:textId="77777777" w:rsidR="00026138" w:rsidRDefault="00026138">
      <w:pPr>
        <w:pStyle w:val="a3"/>
      </w:pPr>
      <w:r>
        <w:t xml:space="preserve">　　目前尚無文字稿，敬請期待～</w:t>
      </w:r>
    </w:p>
    <w:p w14:paraId="6B6B7786" w14:textId="77777777" w:rsidR="00026138" w:rsidRDefault="00026138">
      <w:pPr>
        <w:pStyle w:val="a3"/>
      </w:pPr>
      <w:r>
        <w:t xml:space="preserve">　　　　　　　　　　　　　　　　　　　　　　　　　　　　　　　　　　　　　　　</w:t>
      </w:r>
    </w:p>
    <w:sectPr w:rsidR="000261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D6F6" w14:textId="77777777" w:rsidR="00026138" w:rsidRDefault="00026138" w:rsidP="002A1821">
      <w:r>
        <w:separator/>
      </w:r>
    </w:p>
  </w:endnote>
  <w:endnote w:type="continuationSeparator" w:id="0">
    <w:p w14:paraId="59BE0CEC" w14:textId="77777777" w:rsidR="00026138" w:rsidRDefault="00026138" w:rsidP="002A1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E2B1F" w14:textId="77777777" w:rsidR="00026138" w:rsidRDefault="00026138" w:rsidP="002A1821">
      <w:r>
        <w:separator/>
      </w:r>
    </w:p>
  </w:footnote>
  <w:footnote w:type="continuationSeparator" w:id="0">
    <w:p w14:paraId="6F2CE5B5" w14:textId="77777777" w:rsidR="00026138" w:rsidRDefault="00026138" w:rsidP="002A1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21"/>
    <w:rsid w:val="00026138"/>
    <w:rsid w:val="002A18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5BD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8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8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8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8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