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E075" w14:textId="77777777" w:rsidR="009B4C49" w:rsidRDefault="009B4C49">
      <w:r>
        <w:t>2009</w:t>
      </w:r>
      <w:r>
        <w:t>年第三屆弟子規傳統文化學習營</w:t>
      </w:r>
      <w:r>
        <w:t>—</w:t>
      </w:r>
      <w:r>
        <w:t xml:space="preserve">至聖先師孔子　　李越老師主講　　（共一集）　　</w:t>
      </w:r>
      <w:r>
        <w:t>2009/12/12</w:t>
      </w:r>
      <w:r>
        <w:t xml:space="preserve">　　馬來西亞北方大學慕阿占沙禮堂　　檔名：</w:t>
      </w:r>
      <w:r>
        <w:t xml:space="preserve">56-039-0001 </w:t>
      </w:r>
    </w:p>
    <w:p w14:paraId="797BD1A0" w14:textId="77777777" w:rsidR="009B4C49" w:rsidRDefault="009B4C49">
      <w:pPr>
        <w:pStyle w:val="a3"/>
      </w:pPr>
      <w:r>
        <w:t xml:space="preserve">　　尊敬的諸位長輩，諸位校長、老師，親愛的朋友們，</w:t>
      </w:r>
      <w:r>
        <w:t>Selamat Petang</w:t>
      </w:r>
      <w:r>
        <w:t>。被我們鄭老師這麼一介紹，我壓力也滿大的。今天我們晚上利用一個半小時的時間，和大家分享我們的至聖先師孔老夫子他一生的一些行誼和故事。因為昨天我一直想找個機會坐這張椅子，沒有坐，現在我可不可以坐？謝謝。因為這個椅子有幾位老師都坐過，都有加持；因為它也是古香古色，坐在這裡也一定有古人的加持。我們一講到孔子，諸位朋友，我們就會想到二千五百年前，孔子就生活在二千五百年前，他離我們今天的生活是不是會很遙遠？遠不遠？遠，的確是很遠。但是孔老夫子真的又離我們很近，大家看不就在我們面前嗎？所以我們說孔子離我們遠，是因為距今已經二千五百多年；說近，是因為孔老夫子他是聖人。聖人的教誨是真理，唯有真理可以超越時空，就如同太陽亙古不變，光照大地，覆育萬物。太陽照古人，也同樣照今天人，而夫子的教誨利益古人，也同樣利益我們今天的人，因為他給我們的教誨，就是教我們在日常生活中如何待人處事接物。所謂聖人是德配天地，可以說是與日月同輝，與四時合序。真正的聖人他是通達天地，了明宇宙人生的真相，他的德行是與天地之德相應。所以聖人會把這些宇宙人生的真相、做人的大道理傳授給我們，讓我們的人生也能夠看到光明，能夠真正過上幸福</w:t>
      </w:r>
      <w:r>
        <w:t>的生活。</w:t>
      </w:r>
      <w:r>
        <w:t xml:space="preserve"> </w:t>
      </w:r>
    </w:p>
    <w:p w14:paraId="1E25E143" w14:textId="77777777" w:rsidR="009B4C49" w:rsidRDefault="009B4C49">
      <w:pPr>
        <w:pStyle w:val="a3"/>
      </w:pPr>
      <w:r>
        <w:t xml:space="preserve">　　所以我們今天學習夫子的教誨，我們一定要突破時空的界限。我們現在回憶昨天的事，會不會覺得很近？尤其是昨天晚上大家一起唱歌的事，記不記得？記得。現在讓我們去了解二千五百年前的事，我們可能就會覺得很遙遠，而實際上，二千五百年前是歷史，二百年前也是歷史。兩個月、兩天以前是不是歷史？對；就在剛剛過去的兩分、兩秒是不是歷史？同樣都是歷史。所以我們要把心中那個對時間的分別要放下，讓我們回歸到二千五百年前那個時空，我們跟隨夫子當時生活的情境。最重要的我們用心去感受夫子的教誨，去契入他們生活的境界，我們就能夠真正從夫子那裡得到人生的智慧，不僅可以讓我們的人生少走彎路，還能夠利益我們的子孫後代。所以現在大家就與我一起，我們坐著時光穿梭機回到二千五百年前好不好？讓我們與聖人零距離。</w:t>
      </w:r>
      <w:r>
        <w:t xml:space="preserve"> </w:t>
      </w:r>
    </w:p>
    <w:p w14:paraId="2E3F7DD0" w14:textId="77777777" w:rsidR="009B4C49" w:rsidRDefault="009B4C49">
      <w:pPr>
        <w:pStyle w:val="a3"/>
      </w:pPr>
      <w:r>
        <w:t xml:space="preserve">　　我們想想看，諸位朋友，在這個世界上有多少人生活過？有多少人又離開了這個世界？我們沒有辦法去計算。就中國五千年的歷史，有多少人建功立業，有多少人叱吒風雲，可是又有哪一個人被稱為素王，被稱為文宣王，被稱為萬世師表，被稱為大成至聖先師？只有一個人，他就是我們的夫子。當我們了解到這一點的時候，我們做為華夏的兒女，都會感受到無比的榮耀。今天假如您是信仰基督教，您要跟誰學習？跟誰學習？是一定要跟耶穌學習；要是信仰伊斯蘭教，要跟誰學習？對；要是信仰佛教呢？釋迦牟尼佛。今天當然儒家文化不是宗教，孔老夫子他是一位聖人，我們今天學儒家文化要跟誰學？一定要跟孔老夫子學習，因為我們要學就學最好的，要學就學最圓滿的，因為取法乎上，才能得乎其中；取法乎中，得乎其下；如果我們所追求的目標太低的話，取法乎下，就了無可得。所以「能親仁，無限好」，我們要學就跟夫子學習。</w:t>
      </w:r>
      <w:r>
        <w:t xml:space="preserve"> </w:t>
      </w:r>
    </w:p>
    <w:p w14:paraId="54CA706C" w14:textId="77777777" w:rsidR="009B4C49" w:rsidRDefault="009B4C49">
      <w:pPr>
        <w:pStyle w:val="a3"/>
      </w:pPr>
      <w:r>
        <w:t xml:space="preserve">　　孔老夫子都是被我們後世，乃至世界人民仰慕的一個聖人，可是真正了解孔老夫子的人多不多？在座的朋友，大家了解夫子嗎？我看到搖頭的比較多，點頭的不多。有個母親帶著她的兒子在大街上走，突然看到孔老夫子的畫像，她兒子就說，媽媽，</w:t>
      </w:r>
      <w:r>
        <w:lastRenderedPageBreak/>
        <w:t>媽媽，我們趕快把聖誕老人帶回家好嗎？諸位朋友，您看我們的孩子認識聖誕老人，但是不認識孔老夫子。我們透過這樣一個生活中的細節，就知道我們民族文化的衰微，我們也看到了夫子在人們心目當中的衰微。可是諸位朋友，大家了解嗎？在韓國，韓國人人愛孔子。在韓國有一個最高的學府叫成君館，他們目前學習儒家的文化，就如同中國的古代一樣。甚至他們還有鄉校，青少年朋友只要有機會都會去到鄉校，學習聖賢的這些經典和教誨，我們聽了覺得非常的感動，我們都沒有這樣的機會。在韓國高中生要考試的時候，他們的母親都會在夫子像面前叩拜，在那裡祈禱，希望自己的兒子能夠考上大學。我們且不說母親們的祈禱能不能讓孩子考上大學，但是至少我們看到這樣一個情境，我們就知道孔老夫子在韓國人心目當中的地位和那種尊榮。</w:t>
      </w:r>
      <w:r>
        <w:t xml:space="preserve"> </w:t>
      </w:r>
    </w:p>
    <w:p w14:paraId="7547D398" w14:textId="77777777" w:rsidR="009B4C49" w:rsidRDefault="009B4C49">
      <w:pPr>
        <w:pStyle w:val="a3"/>
      </w:pPr>
      <w:r>
        <w:t xml:space="preserve">　　講到這裡，真是讓我們非常的慚愧，之所以這樣，韓國一直在申請孔老夫子是他們的祖先。當我們聽到這個訊息的時候，我們做為華夏兒女、炎黃子孫，我們內心有什麼感受？我們都特別無奈和無辜，我看到了大家內心現在的狀態，會不會覺得非常的悲哀，也覺得是我們的恥辱？我們不了解夫子倒罷，更可怕的是我們華夏兒女這些後代子孫，還常常會毀謗，甚至污蔑我們聖人的思想和智慧，甚至把一些民間當中不好的習俗、風俗都安在我們夫子的身上。有次我們到外地去講學，一堂課之後就坐在一起吃午飯，當時一個聽課的朋友坐在椅子上，他說你們這些老師講得很好。我們聽了，大家還能夠認同，有所安慰。接下來他說，不過這裡頭有糟粕。我們就很緊張，我們一定是講錯什麼話，這可麻煩了。因為一個老師要講錯了話，會墮到哪裡去？大家都笑了，這個故事好像有人講過。所以我們就很緊張，我們深怕自己說錯了話，給別人錯誤的一個方向。結果我們說，您說說看哪些是糟粕？他說，比方說孔老夫子講的指腹為婚。大家聽說過這句話了沒有？指腹為婚就是一個孩子還在父母的懷胎當中，就有人牽線來給他，我們應該怎麼說？有人說媒，在腹中就為他訂下了終身，所以叫指腹為婚。</w:t>
      </w:r>
      <w:r>
        <w:t xml:space="preserve"> </w:t>
      </w:r>
    </w:p>
    <w:p w14:paraId="5F8D71CB" w14:textId="77777777" w:rsidR="009B4C49" w:rsidRDefault="009B4C49">
      <w:pPr>
        <w:pStyle w:val="a3"/>
      </w:pPr>
      <w:r>
        <w:t xml:space="preserve">　　諸位朋友，指腹為婚這件事情是孔老夫子說的嗎？因為我們一位老師他是從小就讀古書，所以有關夫子的記載幾乎他都看過，他說這哪裡是孔老夫子說的，您是從哪聽來的？他說我也是聽人家說的。「見未真，勿輕言；知未的，勿輕傳」，道聽塗說而已。甚至也有許多人說，傳統文化、儒家文化當中，都是愚忠愚孝。其實往往批評，甚至批判我們聖人這些經典教誨的人，可能連一本經典都沒有讀過。當一個人連一本經典都沒有讀過，整個中國的歷史沒有了解，夫子一生的行誼都沒有了解的情況下，人們妄加的評論、批評，這種態度對不對？這代表什麼？我們都可以批評聖人，代表我們比聖人還厲害，這是我們後代子孫的大傲慢、大不敬。後來有人就說這裡有愚忠愚孝，我們說愚忠愚孝在哪？你看「父母教，須敬聽；父母責，須順承」，父母永遠都是對的，即便是父母做錯了事情，我們做兒女的也要隨順。可是他有沒有讀到《弟子規》的後半部？來，大家複習一下，「親有過，怡吾色，諫不入，號泣隨」。是！這裡面有愚忠愚孝嗎？沒有。包括在《孝經》當中也講到，「父有爭子，則身不陷於不義」，一個父親身邊，假如有一個能夠勸諫他的兒子，做父親的就不容易做錯事情。</w:t>
      </w:r>
      <w:r>
        <w:t xml:space="preserve"> </w:t>
      </w:r>
    </w:p>
    <w:p w14:paraId="50535116" w14:textId="77777777" w:rsidR="009B4C49" w:rsidRDefault="009B4C49">
      <w:pPr>
        <w:pStyle w:val="a3"/>
      </w:pPr>
      <w:r>
        <w:t xml:space="preserve">　　在《論語》當中夫子也告訴我們，「事父母幾諫，見志不從，又敬不違，勞而不怨」。就是我們勸諫父母，結果父母勸了幾次都沒有聽，比方他喜歡打麻將，常常可能玩到深更半夜，我們都覺得父親你不要這樣，把身體都糟蹋壞了。可是我們勸了幾次，可能父親都沒有聽，我們做兒女的要不要抱怨？能不能給父親發脾氣？見志不</w:t>
      </w:r>
      <w:r>
        <w:lastRenderedPageBreak/>
        <w:t>從，見他不從，又敬不違，同樣還是一顆恭敬的心，能夠悅復諫。在他心情比較好一個機緣下繼續要勸諫父親，而這種勸諫沒有任何的情緒發洩，沒有抱怨。實際上人與人之間勸諫也是如此，不能用情緒，包括我們勸諫學生，他一次不聽，兩次不聽，往往我們可能脾氣情緒就上來。我們一拍桌子一發脾氣，孩子記住的是什麼？孩子記住的就是我們的情緒發洩，他知道不知道他錯在哪裡？不知道。所以勸諫一個人要有耐心，還要有智慧。</w:t>
      </w:r>
      <w:r>
        <w:t xml:space="preserve"> </w:t>
      </w:r>
    </w:p>
    <w:p w14:paraId="275A98C1" w14:textId="77777777" w:rsidR="009B4C49" w:rsidRDefault="009B4C49">
      <w:pPr>
        <w:pStyle w:val="a3"/>
      </w:pPr>
      <w:r>
        <w:t xml:space="preserve">　　勸諫的前提是要取得對方的信任。我們今天許多朋友學了《弟子規》，回到家裡就要勸先生來學，勸兒子來學，勸公婆、勸父母，勸到最後家裡人聽了沒有？不但沒有聽，反而非常反感我們，我曾經就幹過這個蠢事。我剛學《弟子規》的時候，我就覺得這個東西太好了，所以常常給我的姐姐、哥哥他們打電話，「你們一定要聽蔡老師的光碟，要看蔡老師的光碟，早晨要讀《弟子規》。」講到最後，家裡的人聽了沒有？他們壓力特別大，一聽到我的電話就有點緊張。有一次我的姐姐和我一個好朋友，她們在一起，我就打去電話，我打了很久沒有人接，我剛準備放電話，我的姐姐接上了。我說妳們怎麼這麼久才接電話？她說我和那個誰都不敢接，因為我們兩個推來推去，說是領導打來的。為什麼她們不接？她們覺得我要一打去電話，可能又要批評、教訓她們。每次都要問她們，「這麼好的東西妳們為什麼不看？」可是家裡人為什麼不聽？我們從來沒有去找原因。家裡人不接受是結果，原因在哪？諸位朋友，原因在哪裡？我們找到答案了沒有？原因是我們自己還沒有把《弟子規》這些教誨真正的做好，沒有力行。甚至我們在希望別人學的時候，有一種控制、佔有的態度，所以家裡的親人就會感覺到非常有壓力。因為他的認知還沒有到位，甚至他還</w:t>
      </w:r>
      <w:r>
        <w:t>沒有看到我們因為學習《弟子規》而有所變化，他們看不到榜樣的力量。所以這個時候我們拚命的要求，反而讓他們離我們愈來愈疏遠。在座的各位朋友，你有沒有和我一樣的體會？有沒有？好多朋友都在點頭，我心裡安慰多了。後來透過不斷的學習，我終於明白了這個道理。</w:t>
      </w:r>
      <w:r>
        <w:t xml:space="preserve"> </w:t>
      </w:r>
    </w:p>
    <w:p w14:paraId="59A2DCD5" w14:textId="77777777" w:rsidR="009B4C49" w:rsidRDefault="009B4C49">
      <w:pPr>
        <w:pStyle w:val="a3"/>
      </w:pPr>
      <w:r>
        <w:t xml:space="preserve">　　在今年我又有機會回到了新疆，回到了家鄉。回去之後，任何時候我都沒有去要求他們，都是自己積極主動的去做，幫著姐姐收拾房間、整理衣櫃，照顧他們的生活。他們因為上班工作很繁忙，提前做好一些午餐的準備，姐姐、姐夫他們一回來特別的快樂，看到這個妹妹學了傳統文化，的確是不一樣，也變得溫和了許多。有一天姐姐就看著我說：我看到妳怎麼那麼祥和？她說和過去不一樣了，也再沒有要求我們，這樣一來反而我們倒覺得很願意去學習，尤其是我看到妳跟家裡的人交流的時候，家裡的這些兄弟姐妹，他們常常說的一些觀念和話都是錯誤的，妳都沒有去糾正，我都急得不得了想糾正他們，可是妳在那裡穩坐泰山都不動。我說我們要體恤他們。為什麼？因為他們剛剛接觸，還真的對聖賢教育的這些教誨不了解。而我們沒有學之前，我們也同樣污染了很多錯誤的觀念和思想，我們也需要循序漸進的去學習。更重要的是我們要在家人當中，要不斷示範對的、做好的榜樣，家裡的人看到我們這麼去做，他們才會對聖賢的文化生起這樣一分信心。</w:t>
      </w:r>
      <w:r>
        <w:t xml:space="preserve"> </w:t>
      </w:r>
    </w:p>
    <w:p w14:paraId="57FEC479" w14:textId="77777777" w:rsidR="009B4C49" w:rsidRDefault="009B4C49">
      <w:pPr>
        <w:pStyle w:val="a3"/>
      </w:pPr>
      <w:r>
        <w:t xml:space="preserve">　　所以這個勸諫不僅僅是對父母的勸諫，包括夫妻之間，包括上下級之間、同事之間，都要先取得信任。而信任的前提一定是什麼？一定是付出。所以我回到家裡給親人們買的禮物，都是一些吃的、用的，一些特產，我們人情不可拂。人際關係最重要的，我們要懂得常請客送禮，這叫布施；還有愛語，我們多多能夠看到別人的優點，去稱讚他。請客送禮，我們又能夠講這些稱讚別人的言語，這樣處處又能夠利益他，最終大家的這分信任才能夠建立。在《孝經》當中是這麼講到，在《論語》當中，夫子也告訴我們這些道理，所以透過這些夫子的教誨，我們就可以感受到，中華文化、儒家的文化，有沒有愚忠愚孝？那是人們沒有學習的誤解。</w:t>
      </w:r>
      <w:r>
        <w:t xml:space="preserve"> </w:t>
      </w:r>
    </w:p>
    <w:p w14:paraId="63C441C7" w14:textId="77777777" w:rsidR="009B4C49" w:rsidRDefault="009B4C49">
      <w:pPr>
        <w:pStyle w:val="a3"/>
      </w:pPr>
      <w:r>
        <w:t xml:space="preserve">　　有一次，夫子的一個學生叫曾子，曾子也是夫子非常優秀的一位學生。曾子在田裡鋤地，一不小心就把一個瓜秧給鋤斷了，鋤斷之後他的父親就拿起一個大棍子，朝他的身上掄了過去，這一掄下去，曾子就躺在地下昏了過去。在座的朋友可能在想，一個瓜秧被刨斷了，父親怎麼這麼凶，就這麼憤怒打自己的兒子，居然把自己的兒子給打暈過去，不至於這樣！因為那個時候是農業社會，一個瓜秧可能結了一大片的瓜，這一個秧一斷，可能就會損失一大片的果實。曾子被打昏過去之後就抬到了他的房間，過了沒多久曾子就醒來了，醒來之後突然一看怎麼躺在自己的床上？後來他突然想到了哪一幕？父親打他的那一幕。在座的各位朋友，可能有許多都是為人父母，假如今天我們用棍子把我們的兒子打翻在地下，等他醒來的時候他會做出什麼反應？一旦醒來可能突然，「剛才父親居然拿棍子打我」，可能就衝到父親的面前怎麼樣？把袖子挽起來，「我的忍耐是有限的，你竟敢用棍子打我，哼！走著瞧。」說實在的，今天的孩子不要說打，你說他兩句，他的眼晴怎麼樣？直愣愣的看著你，那個凶氣逼人，我真的是見過。所以很多的父母說，現在哪裡敢說孩子，說了他就不回家了，甚至有些孩子一說怎麼樣？一不高興就跳樓。這因為都是失去了孝道的教</w:t>
      </w:r>
      <w:r>
        <w:t>育。</w:t>
      </w:r>
      <w:r>
        <w:t xml:space="preserve"> </w:t>
      </w:r>
    </w:p>
    <w:p w14:paraId="7B1C57BD" w14:textId="77777777" w:rsidR="009B4C49" w:rsidRDefault="009B4C49">
      <w:pPr>
        <w:pStyle w:val="a3"/>
      </w:pPr>
      <w:r>
        <w:t xml:space="preserve">　　而曾子會怎麼樣？曾子醒來之後，立即開始彈琴唱歌。曾子是不是要當歌星？他為什麼彈琴唱歌？諸位朋友知不知道？因為孝子心中只有父母。他的父親當棍子打完了之後，會不會站到那裡一看他兒子昏了，「哈哈」，在那大笑，你把瓜秧鋤斷了，這一下我把你打暈了，好了拉平了。可不可能這樣？他打完之後可能一看，失手了，打得太用力了，這個兒子可能都有生命的危險。他這個時候內心是什麼感受？非常的焦慮和著急，深怕兒子出了危險，所以他都在那裡坐臥不安，急得不得了。所以曾子一醒來，能不能體恤到父親的這分心情？一定體恤到了，所以他彈琴唱歌，他也不去見父親。他要去見父親，一出去，他父親說你醒來了，你想怎麼樣？他沒有出去。再一個，我們成人這個面子怎麼樣？比較薄，往往做錯了事情怎麼樣？還在那裡撐著，有沒有？有。所以曾子非常體恤父親的心，立即彈琴唱歌，用歌聲來告訴父親怎麼樣？父親，我沒事，您放心！</w:t>
      </w:r>
      <w:r>
        <w:t xml:space="preserve"> </w:t>
      </w:r>
    </w:p>
    <w:p w14:paraId="095EF5CF" w14:textId="77777777" w:rsidR="009B4C49" w:rsidRDefault="009B4C49">
      <w:pPr>
        <w:pStyle w:val="a3"/>
      </w:pPr>
      <w:r>
        <w:t xml:space="preserve">　　我們聽了古人這些孝道的故事，讓我們真的感動，不但沒有記恨父親，反而怎麼樣？時時在體恤父親當下的心境。這件事傳到夫子的耳朵，孔老夫子會怎麼樣？曾子真是一個孝子，我們學生們應該要好好向曾子學習，是不是這樣？你們為什麼要鼓掌？可是孔老夫子不是這樣。孔老夫子說，曾子不要來見我，我以後不認他，真是大不孝。大家很無奈的又看著我，這到底是怎麼回事？夫子就跟學生們說，曾子當他父親打他的時候，他都沒有躲開，一旦被他父親打死了，不是陷父親於不義嗎？當然夫子說，以後他不要來見我，我不認他。這句話就傳到了曾子的耳邊。曾子一聽，這到底發生什麼事，為什麼讓夫子、讓老師這麼生氣、這麼憤怒？所以他趕快怎麼樣？來到夫子的住處向夫子請教。夫子就告訴他說，古代的大舜。我們都知道二十四孝的第一孝就是大舜。他說大舜他的父母，後母和他的親生父親，還有弟弟，三個人常常就要陷害大舜。可是每一次要陷害大舜的時候，大舜都能夠怎麼樣？脫離險境，每一次都能脫離。但是大舜脫離之後回來，仍然盡心盡力的侍奉父母，沒有任何的怨言，他說這個是智慧。假如您的父親今天用一個小棍子打你，你就在那裡受著讓他打，這個絕對沒有生命危險。但是今天他拿一個很危險的東西，大棍子，來打你的</w:t>
      </w:r>
      <w:r>
        <w:t>時候，你就要怎麼樣？趕快跑掉。所以在經典當中就講到，「小杖則受，大杖則走」，這個走不是說一看大棍子來了，我們還大搖大擺的走，能不能走得掉？走不掉。古時候的走就是跑，我們要理解，古時候的走就是迅速的跑掉。</w:t>
      </w:r>
      <w:r>
        <w:t xml:space="preserve"> </w:t>
      </w:r>
    </w:p>
    <w:p w14:paraId="1B08BB53" w14:textId="77777777" w:rsidR="009B4C49" w:rsidRDefault="009B4C49">
      <w:pPr>
        <w:pStyle w:val="a3"/>
      </w:pPr>
      <w:r>
        <w:t xml:space="preserve">　　所以在座的各位朋友，如果父母打我們，不痛不癢的時候，我們就讓他出出氣好不好？我記得小的時候，媽媽拿那個掃床的，北方的小掃把掃把頭，常常打我們，打我們我們就在那裡乾受著。但是父母他們也很有智慧，他們都相互切磋，說打孩子的時候千萬別打頭。在座的父母你們也要記住，要打哪裡？打屁股，不要打頭。因為我們就看到有些父親，脾氣一上來一巴掌打下去，打到臉上、頭部，甚至就把耳朵打聾了，那就後悔終身，這也是陷父親於不義。當然我們今天做父母的你要打孩子，也要打得明明白白，不是用情緒，而是要用我們的理智，這一點非常重要。我們透過這一點，我們看到在中國的傳統文化當中，沒有任何的愚忠愚孝，反而我們看到夫子這樣用一個機會的教育點，告訴他的學生，在與父母應對的過程當中，勸諫的過程當中，要有智慧。</w:t>
      </w:r>
      <w:r>
        <w:t xml:space="preserve"> </w:t>
      </w:r>
    </w:p>
    <w:p w14:paraId="390730AD" w14:textId="77777777" w:rsidR="009B4C49" w:rsidRDefault="009B4C49">
      <w:pPr>
        <w:pStyle w:val="a3"/>
      </w:pPr>
      <w:r>
        <w:t xml:space="preserve">　　孔老夫子被後人仰慕，是不是孔老夫子每天帶著他的學生讀一下經，讀一下詩歌，「關關雎鳩，在河之洲」，然後就一下當上了聖人，會不會？不是的。中華文化是非常全面的，孔老夫子不僅在文化方面，對整個世界有卓著的貢獻，孔老夫子的武功也很高強，大家聽說過了沒有？聽說過，可能在座的也有一些沒有聽說過的。他是一個頂天立地的大丈夫，他在其他方面的才能也非常的顯著。我們大家一起看一下夫子的這張畫像，你看這個畫像能夠真正體現出夫子的德風，「溫、良、恭、儉、讓」。可是夫子這裡我們有沒有看到，他身上帶了一把什麼？一把長劍。大家看到了嗎？有沒有看到？諸位朋友，夫子帶這把劍是不是為了覺得帶上比較威風，或者覺得能夠遇到壞人的時候嚇唬嚇唬他們？不是的，夫子的武功非常高強。中華文化是文武不分、文哲不分、文政不分。一個人不僅要有高尚的德行、淵博的知識和學問，而且他還要有高度的智慧和才能，才能夠真正在這個世界上、這個社會上利益別人。所以孔老夫子三千徒眾弟七十二賢人，七十二賢人都精通六藝，也是昨天我們的李紅新老師講到的六藝，禮、樂、射（射箭）、御（駕車）、書（書法）、數（數學），精通六藝。在史書上記載，孔老夫子的身高是九尺六高，你看有多高？所以夫子絕</w:t>
      </w:r>
      <w:r>
        <w:t>不是一個弱不禁風的書生，是一個頂天立地的大丈夫。記載他能夠空手舉起城門的閘，那個閘就幾百斤，所以他也是一個力大無比的大力士。</w:t>
      </w:r>
      <w:r>
        <w:t xml:space="preserve"> </w:t>
      </w:r>
    </w:p>
    <w:p w14:paraId="63E3284C" w14:textId="77777777" w:rsidR="009B4C49" w:rsidRDefault="009B4C49">
      <w:pPr>
        <w:pStyle w:val="a3"/>
      </w:pPr>
      <w:r>
        <w:t xml:space="preserve">　　孔老夫子有個非常優秀的學生叫子路，大家聽說過沒有？子路在學生當中，他的武藝是第一。子路第一次見夫子的時候還不以為然，還有不服氣的樣子，但是最後他被臣服在夫子的門下。為什麼？第一，他看到了夫子有很高的道德學問；第二，夫子的武藝、射箭要遠遠超過他，所以他非常的服氣夫子。在史書上的記載，孔老夫子的射箭，可以穿透七重鐵甲，我們沒有學習以前，真的是沒有想像到夫子還有這樣的一個功夫。所以孔老夫子常常帶著他的學生在幹什麼？習武射箭。每次習武射箭的時候，老百姓都來圍觀，來觀賞，都擠得水洩不通。可是這個時候，子路和子貢他們會做一件事，在那裡開始大聲的喊起來，「不孝父母的請離開，不友愛兄弟姐妹的請離開，賁軍之將、亡國之大夫請離開」，就是這些在戰場上，膽小怕死做逃兵的請離開。為什麼不讓他們看？因為學生們也是在夫子的教誨下，了解到一個人沒有德行，是沒有資格來觀賞這樣的習武射箭。因為夫子的思想，其實也表現在我們的這幅畫像上，「志於道」，你看那邊寫著「志於道，據於德」，這左邊寫的是「依於仁，游於藝」。你看所有的才華、技能都是要建立在道德的基礎上，所以中華文化強調的就是本末，強調的是先後，「君子務本，本立而道生」。沒有德行的人，是沒有</w:t>
      </w:r>
      <w:r>
        <w:t>資格觀看這些才藝的表演，更沒有資格去學習，這在古時候是非常明確的一個價值觀。</w:t>
      </w:r>
      <w:r>
        <w:t xml:space="preserve"> </w:t>
      </w:r>
    </w:p>
    <w:p w14:paraId="1C8DE871" w14:textId="77777777" w:rsidR="009B4C49" w:rsidRDefault="009B4C49">
      <w:pPr>
        <w:pStyle w:val="a3"/>
      </w:pPr>
      <w:r>
        <w:t xml:space="preserve">　　可是在今天我們這個社會，我們的父母許多都是更注重孩子的才藝、技能的培養，讓孩子學音樂、學鋼琴、學書法，學了很多的才華，而沒有注重孩子德行的培養、做人的培養。結果孩子學多了之後會怎麼樣？變得盛氣凌人，非常的傲慢，開始瞧不起父母、瞧不起老師，覺得自己愈來愈不得了。請問，我們許多的父母讓孩子學這些才藝的目的，是為了什麼？存心很重要，很多家長就說，讓他學這些，無非就是將來在社會上能夠多一技之才，能夠謀生的機會更多一點、更好一點。是不是今天大部分的家長是這樣的想法？我們也有人點頭了。而忽略了孩子的德行教育。可是當一個孩子很有才華而沒有德行的時候，這是非常危險的。有個年輕的書法家，他酷愛書法，他去學書法，請了很多的名師來教他，是這個「名」，有名氣的名。請這個名師來教他，可是花了很多的錢，有沒有學到東西？沒有學到真實的東西。後來他真正找到了一位「明師」，這個明師沒有收他一分錢。</w:t>
      </w:r>
      <w:r>
        <w:t xml:space="preserve"> </w:t>
      </w:r>
    </w:p>
    <w:p w14:paraId="0B1B020F" w14:textId="77777777" w:rsidR="009B4C49" w:rsidRDefault="009B4C49">
      <w:pPr>
        <w:pStyle w:val="a3"/>
      </w:pPr>
      <w:r>
        <w:t xml:space="preserve">　　講到這個明和這個名，其實我個人也有這樣的一些經歷和體會。我過去也花了很多冤枉錢，去上社會上各種各樣的課程，我不知道馬來西亞這樣的課程多不多。很多的一些課程，總而言之都是著名的什麼什麼，來自台灣的、來自海外的一些講師。我曾經上過三天的課，僅學費就一萬二，這還是大約八、九年前，現在聽說上幾天的課要幾十萬。我那個時候學完，對我的人生真的是沒有帶來什麼幫助；反而人生更加迷茫，不知道要往哪裡走。而且還不包括來回的機票、食宿，就要一萬二，我花了不少冤枉錢。大家一看到我花這個冤枉錢，是不是也覺得我非常的，怎麼講？很愚痴，就常常被人騙了。但是大家要看到我的存心，我去學習的目的是為了什麼？也是希望能夠提升自己的生命品質，也是希望能夠帶給自己的員工更多的利益。所以大家要看我的存心，不要看我花了那個冤枉錢。後來我接觸傳統文化，跟著蔡老師學習聖賢教育，一分錢也沒有花。這代表我們祖先留下的文化，是不能夠用金錢去衡量，它是無價之寶。</w:t>
      </w:r>
      <w:r>
        <w:t xml:space="preserve"> </w:t>
      </w:r>
    </w:p>
    <w:p w14:paraId="262AA61C" w14:textId="77777777" w:rsidR="009B4C49" w:rsidRDefault="009B4C49">
      <w:pPr>
        <w:pStyle w:val="a3"/>
      </w:pPr>
      <w:r>
        <w:t xml:space="preserve">　　後來這個老師找到明師之後，明白道理的老師，我現在也是找到了明白道理的老師。結果這個老師就說了，他住在這個老師家沒有花一分錢。老師就說了，我今天教你的筆法，會讓你在社會上很有名氣，因為它是王羲之傳下來的，這是我們中國古代的一位大書法家。它也會讓你很危險，假如你沒有德行做根基的話，你一旦又出名，那就是一件非常危險的事，甚至可以讓你身敗名裂。諸位朋友，的確是如此，我們今天看到歷史上許多一些成功的人士，後來又身敗名裂的，有沒有</w:t>
      </w:r>
      <w:r>
        <w:t>?</w:t>
      </w:r>
      <w:r>
        <w:t>就是因為沒有德行的基礎。所以他的老師說，才能是一把雙刃劍，它可以利益社會、利益大眾，但是它也可以傷害社會、傷害大眾，也會傷到自己。所以有人就講，「有德有才是正品，有德無才是次品」。你看一個企業找到有德行，能力比較差的，我們說寧願能力差一點，但是有好的德行，才能容不容易去培養？容易。無德無才是廢品，最可怕的是無德有才的人，我們的老師講的是危險品，真的是危險品。諸位朋友，從古到今能夠禍國殃民、傷害社會人群的，都是聰明人，都是有才華的人；沒有才華、沒有能力的人，他沒辦法傷。今天我們看到高科技犯罪、電腦犯罪，沒有這個能力和才華，還真做不了這些事。所以我們沒有才能可以培養，一旦沒有德行我們又重用了他，我們看似他能夠做出一點事情，而實際上，他一旦出問題的時候，可能就讓我們所做的一切前功盡棄。</w:t>
      </w:r>
      <w:r>
        <w:t xml:space="preserve"> </w:t>
      </w:r>
    </w:p>
    <w:p w14:paraId="4D333D8A" w14:textId="77777777" w:rsidR="009B4C49" w:rsidRDefault="009B4C49">
      <w:pPr>
        <w:pStyle w:val="a3"/>
      </w:pPr>
      <w:r>
        <w:t xml:space="preserve">　　今天我們推行傳統文化，倫理道德的教育，為什麼這麼注重我們的師德。推廣傳統文化老師的德能是放在第一位的，如果沒有這樣的一個根基，我們在推廣的過程當中，我們看似可能利益到了別人，當我們沒有下定決心改掉我們身上的習氣毛病，沒有不斷的反求諸己從自己做起，可能久而久之，因我們的行為，而會傷害到我們更多身邊的親人、我們的學生。因為他們看到了錯誤的示範、不好的榜樣，更讓人們對文化失去這樣的一分信心。所以在古人的整個求學的過程當中，最重要的是注重德行的扎根，所有的才能一定是建立在德行的基礎上。</w:t>
      </w:r>
      <w:r>
        <w:t xml:space="preserve"> </w:t>
      </w:r>
    </w:p>
    <w:p w14:paraId="41CCA7E8" w14:textId="77777777" w:rsidR="009B4C49" w:rsidRDefault="009B4C49">
      <w:pPr>
        <w:pStyle w:val="a3"/>
      </w:pPr>
      <w:r>
        <w:t xml:space="preserve">　　孔老夫子因為他有著非常崇高的道德和學問，而他的才華又非常的出眾，所以就被魯國的國君看上了，請他出來做了魯國的中都宰。中都宰是指一個城市的市長，中都是一個地區，它就在曲阜。孔老夫子在那裡做了市長，他用什麼來治理這個城市？假如是您的話，您要用什麼？一定是用八德，「孝悌忠信禮義廉恥」，來治理這個城市。而這個城市夫子接手的時候狀況非常糟糕，民風很不厚道。怎麼講？就是這些生意人去買賣的時候，比方說飼養的吃草的山羊，他們都會在頭一天，在草裡頭參很多的鹹鹽，完了讓這些羊吃，吃了以後給不給水喝？不給。到了第二天早晨要牽到市場上之前給牠水喝，羊就喝得很多。因為牠很可渴，拼命喝，喝了以後牽到市場上就會怎麼樣？對，你們怎麼都知道？我們沒有賣過山羊吧。夫子一看有這種欺行詐市的現象，就用孝悌禮樂來治理。一年的時間，你們知道整個中都發生了相當大的變化，史書上的記載也是「路不拾遺，夜不閉戶」，晚上睡覺不關門。我們馬來西亞睡覺關不關門？要關門，要關得很緊，是，其實我也關得很緊。我們共同努力，透過我們共同的努力，我們期許十年、二十年之後，我們不鎖門好不好？好。</w:t>
      </w:r>
      <w:r>
        <w:t xml:space="preserve"> </w:t>
      </w:r>
    </w:p>
    <w:p w14:paraId="635241C7" w14:textId="77777777" w:rsidR="009B4C49" w:rsidRDefault="009B4C49">
      <w:pPr>
        <w:pStyle w:val="a3"/>
      </w:pPr>
      <w:r>
        <w:t xml:space="preserve">　　這個男女別途，男女的座位都是分開的，長幼有序，這個呈現出來的狀況，其實就是夫子說的「大同世界」。而在歷史上其實大同世界多次呈現，絕不是海市蜃樓，我們一定要相信這一點。為什麼這麼說？在周朝的時候，武王的兒子成王、康王的那個時代，叫「成康盛世」。因為中國歷史上最長的一個朝代就是周朝，綿延八百年，因為聖人層出不窮。當時的成康盛世在晚年的時候，監獄裡的刑具都腐爛了，而且監獄裡的這些獄卒都去哪裡了？都轉業幹別的工作了。你們知道為什麼？四十年沒有一個犯人被關進來。諸位朋友，這是一個什麼樣的社會？四十年沒有關押犯人，這不是大同世界是什麼？中國歷史上還有一個「貞觀之治」，貞觀之治的時候，有一年，全國上下只有二十九個人被槍斃，可是那個時候也被稱為盛世。</w:t>
      </w:r>
      <w:r>
        <w:t xml:space="preserve"> </w:t>
      </w:r>
    </w:p>
    <w:p w14:paraId="65B2489B" w14:textId="77777777" w:rsidR="009B4C49" w:rsidRDefault="009B4C49">
      <w:pPr>
        <w:pStyle w:val="a3"/>
      </w:pPr>
      <w:r>
        <w:t xml:space="preserve">　　但是今天我們到每個國度去看看，每個國家的監獄，你們怎麼都知道爆滿？有人去過沒有？我經常被，不是被抓進去，我經常進監獄、出監獄，我們看到的情況，真的都令我們非常的痛心。監獄真的是愈蓋愈大，但是夠不夠住？一個月抓好多次人。我們的李紅新老師還有我，我們都會去監獄，我們看到犯罪的年輕人年齡愈來愈小，所以我們看到監獄裡的這些服刑人員，真的我們也非常的憐憫。為什麼？就是因為失去這些做人的道德教育。很多服刑人員也講到，假如我們從小就學《弟子規》，我們的人生絕不可能走到這樣的一個境地。我們看到服刑人員，他們坐的是有形的牢獄，而他們的親人呢？是坐著無形的牢獄，是坐著心靈的牢獄，他們比在監獄裡面的服刑人員還要苦。所以我們今天不把錢投在倫理道德的教育上，我們就要投更多的錢去蓋監獄；我們不把錢用在培養倫理道德教育的講師人才上，我們就要拿更多的錢，去培養更多的警察。曾經有一個教育官員，他聽了監獄的一些情況之後，他說這是我們教育工作者的責任，是我們的過失，是因為我們沒有把這些孩子教育好，沒有給他們紮下德行的根基，做人的根基，以至於出了校門，接受到污染就走向犯罪的道路。所以今天我們看到監獄蓋得很大，犯人很多，是誰的責任？我們每個父母有</w:t>
      </w:r>
      <w:r>
        <w:t>責任。每一個老師有沒有責任？大家現在都非常的坦誠，敢於擔當責任。我們這個社會有沒有責任？是我們共同的一個責任。</w:t>
      </w:r>
      <w:r>
        <w:t xml:space="preserve"> </w:t>
      </w:r>
    </w:p>
    <w:p w14:paraId="03984FEF" w14:textId="77777777" w:rsidR="009B4C49" w:rsidRDefault="009B4C49">
      <w:pPr>
        <w:pStyle w:val="a3"/>
      </w:pPr>
      <w:r>
        <w:t xml:space="preserve">　　夫子因為把中都治理了一年，呈現出這樣一個祥和、和諧的世界，當時各個諸侯的國君都派使者來學習，把它作為一個示範，都來學習他的經驗。我們聽到這一段，諸位老師，我們有沒有想到，將來我也要做這樣的示範和榜樣，希望其他的老師、校長們，都能夠到我的學校來參觀學習，有沒有這樣的一個信心？有沒有？當時魯國的國君就來問夫子，說你能夠用倫理道德的教育治理一個城市，用這個方法能不能治理一個國家？可不可以？當然可以。一個城市能夠治理，就一定能夠治理一個國家。那能不能治理一個家庭？能不能治理一個學校？能不能治理一個班級？是同樣的道理。《弟子規》的確是靈丹妙藥，我們一定要有信心。在安微廬江的湯池，我們二００五年到二００六年，就用孝悌禮樂聖賢的教育，在那裡辦班教學。一年之後，它的離婚率下降了百分之二十九，刑事犯罪率下降了百分之四十七。當時給我們帶來非常大的鼓舞，這是當地的鎮政府做出來的統計，所以我們一定要有信心。孔老夫子因為他在做官的過程當中，就做出了非常卓越的一個成績，後來魯國又任命他做大司寇。大司寇就是一個國家的，屬於司法系統、公安系統，古時候它是一個部門，不像現在分的科目比較多。</w:t>
      </w:r>
      <w:r>
        <w:t xml:space="preserve"> </w:t>
      </w:r>
    </w:p>
    <w:p w14:paraId="053F2D57" w14:textId="77777777" w:rsidR="009B4C49" w:rsidRDefault="009B4C49">
      <w:pPr>
        <w:pStyle w:val="a3"/>
      </w:pPr>
      <w:r>
        <w:t xml:space="preserve">　　我想今天的時間有限，最重要的還是要和大家分享，孔老夫子在中華文化方面以及教育他的學生方面，所做出的貢獻。孔老夫子在三十歲的時候，他就看到當時整個的社會現象，讓他非常痛心。因為當時魯國的國政也在衰微，諸侯也紛爭迭起，倫理道德的教育一直在滑坡，一些不仁不義的人到處做出一些違法的事情，也看到整個國家禮崩樂壞。所以夫子就在想，我的先祖他們這麼有智慧，我的父母這麼用心的培養我，對我有這麼高的期許，我今天應該怎麼辦？我為什麼不能像文武周公那樣，把天下治理得如此太平？他想了很久，他說，我沒有君王的地位，不能夠施展我的政治抱負，我也沒有威武之師，來去征伐這些社會上邪惡的力量，但是我有智慧、我有知識，我可以用教育來啟迪人心，用六藝來教導，上可以事君下可以給人民恩惠這樣的賢臣，能夠恢復禮樂，實現天下太平的這樣一個盛事。所以在三十歲那一年，他就辭掉了其他的一些工作，準備籌設講台，開始辦班教學，傳先王之道，授六藝之技，育天下人才，並且要步文武周公之後塵。在他開學的第一天，他的學生就在講壇的旁邊種了一棵銀杏樹，夫子就撫摸著這棵銀杏樹說，銀杏樹多果，果實很豐富，這代表弟子滿天下；銀杏樹的樹幹很直、很挺拔，代表學生的品格正直；銀杏樹的</w:t>
      </w:r>
      <w:r>
        <w:t>杏仁可以入藥又可以食用，代表學生將來學成之後可以利益天下、利益國家。所以這個講壇就起名叫「杏壇」，大家都點頭了，杏壇就是這樣的一個來歷。</w:t>
      </w:r>
      <w:r>
        <w:t xml:space="preserve"> </w:t>
      </w:r>
    </w:p>
    <w:p w14:paraId="63BB07D8" w14:textId="77777777" w:rsidR="009B4C49" w:rsidRDefault="009B4C49">
      <w:pPr>
        <w:pStyle w:val="a3"/>
      </w:pPr>
      <w:r>
        <w:t xml:space="preserve">　　夫子的教育思想和理念是「有教無類」，什麼意思？不分族群、不分尊卑、不分年齡、不分貴賤、不分國度，只要是願意來學的怎麼樣？都教給他。講一個小小的故事，孔老夫子的學生有一個叫陳亢的，陳亢他很好奇，他想孔老夫子教學生，難道沒有給他兒子私下開點小灶嗎？所以他就來問孔老夫子的兒子孔鯉，他說您的父親有沒有在私下單獨給你傳授過什麼我們不知道的東西？後來孔鯉想了半天，好像沒有單獨給我傳授過什麼。昨天鄭老師也講。他說，就是有一次我的父親在庭院站著的時候。過去古代的孩子只要看到長輩立即要怎麼？「進必趨」，要去打招呼。他說，看到父親在庭院站著，我就趕快上前向父親請安，父親就說你學詩了嗎？孔鯉說沒有。夫子說「不學詩，無以言」。因為古時候文人之間在交流的時候，常常都會引用《詩經》裡的詩句，這個詩可不是別的詩，大家千萬不要想成是現在的現代詩、朦朧詩，什麼詩，不是的。是夫子刪詩書，從三千多首詩當中選出來的三百零五篇的《詩經》，「關關雎鳩」這些就是《詩經》裡的。因為《詩經》裡的內容，完全是表達孝悌忠信禮義廉恥這些做人道理的詩句，所以「詩三百，一言以蔽之，曰思無邪」。詩有三百首，用一句話來概括，沒有任何邪惡不善的東西，所以他要讓孔鯉學詩，</w:t>
      </w:r>
      <w:r>
        <w:t>不學詩不知道言語之道，不知道怎麼說話。他說，又有一次我的父親又站到庭院，我又趕快走過去。父親又問他，你學禮了嗎？「不學禮，無以立」。他說，如果要說有的話也就是這兩次。</w:t>
      </w:r>
      <w:r>
        <w:t xml:space="preserve"> </w:t>
      </w:r>
    </w:p>
    <w:p w14:paraId="1928CDE0" w14:textId="77777777" w:rsidR="009B4C49" w:rsidRDefault="009B4C49">
      <w:pPr>
        <w:pStyle w:val="a3"/>
      </w:pPr>
      <w:r>
        <w:t xml:space="preserve">　　陳亢聽完之後，一看夫子教給他兒子的這些學說，是跟教給學生們的是一模一樣，沒有任何的分別、不一樣。所以這個時候陳亢就特別的歡喜，他說，我問了一件事得到了三個收穫，第一個收穫，我知道學詩很重要；第二個是學禮很重要；第三個，讓我知道了聖人對待世間一切的眾人，沒有任何的高下分別之心，聖人視天下人為子女，視自己的子女為眾生。看到了夫子這樣一個平等、仁慈、博愛的胸懷，你看這就是有教無類，無論是誰，沒有任何的偏袒，只要你好學。所以孔老夫子在中國的歷史上，開民間私學的先河，打破了學在官府這樣一個貫例，為中國文化教育的事業，開闢了一個新的天地。</w:t>
      </w:r>
      <w:r>
        <w:t xml:space="preserve"> </w:t>
      </w:r>
    </w:p>
    <w:p w14:paraId="4D6ECD23" w14:textId="77777777" w:rsidR="009B4C49" w:rsidRDefault="009B4C49">
      <w:pPr>
        <w:pStyle w:val="a3"/>
      </w:pPr>
      <w:r>
        <w:t xml:space="preserve">　　孔老夫子在教學的時候，非常注重因材施教，我相信在今天一天的課程當中，我們兩位老師可能都有和在座的朋友分享到這一點。孔老夫子三千弟子七十二賢人，每個人的生活背景不一樣，人生成長的閱歷不一樣，根性不一樣，怎麼教？教育絕不可以一刀切，不能夠用一個方法對待所有的學生，這樣可能就教不好學生。有一次夫子的兩個學生向夫子來請教，頭一個是子路，就跑了進來，就問夫子說，「聞斯行諸」。什麼意思？就是我聞到一個道理，要不要立即去做？意思就是說，我聽到一個道理，要不要馬上去做它？孔老夫子說，你聽到一個道理、聽到一件事，怎麼可以馬上去做？你要三思而後行，你上有老下有小，做事不可以魯莽。子路聽完以後就走了。另外一個學生也進來問同樣的問題，他叫冉求，他說，「聞斯行諸」。夫子說，你聽到一個道理要趕快去做，不要在那裡思前想後，立即行動。結果旁邊另外一個學生叫公西華就看糊塗了，這個冉求也走了，他就在想，這個老師是不是騙了其中的一個學生？他就來問老師，老師這是怎麼回事，他們問的同樣一個問題，可是你給的是兩種不同的回答？夫子說，子路本來就比較魯莽，所以你要告訴他，做事情要思前想後，不可以太莽撞，這樣會把事情搞砸的。而冉求的性格優柔寡斷，等他想要</w:t>
      </w:r>
      <w:r>
        <w:t>做的時候，可能那個機緣都沒了，所以你要鼓勵他，讓他的性格當中多一點果斷，你要告訴他，聞到一個道理趕快去做。你看這是我們夫子教人的智慧。</w:t>
      </w:r>
      <w:r>
        <w:t xml:space="preserve"> </w:t>
      </w:r>
    </w:p>
    <w:p w14:paraId="2EC08B7C" w14:textId="77777777" w:rsidR="009B4C49" w:rsidRDefault="009B4C49">
      <w:pPr>
        <w:pStyle w:val="a3"/>
      </w:pPr>
      <w:r>
        <w:t xml:space="preserve">　　所以我們的學生可能同樣你讓他讀《弟子規》，甚至背《弟子規》，有些學生你讓他背一遍可能就可以了，有些學生你要給他可能兩遍、三遍，不一樣。那個能夠把一遍讀下來的，我們都覺得要鼓勵他，為什麼？他好動坐不住，我們就給他的遍數不要壓得太多。我們寫書法的小朋友也是如此，每一個寫書法的小朋友他練那個點，有的可能練五十遍就讓他休息，有的練二十遍，有的練一百遍。那個比較有耐力的，他本來就上進的，你就給他多一點遍數。那個本來就不好好學習，好動的，你讓他先二十遍，不要給他太高的壓力，他做不到，反而讓他失去了興趣和信心。這就是我們老師教導學生的一種智慧，根據孩子的根性，他的特點，這就需要我們用心去了解每一個孩子的狀態。</w:t>
      </w:r>
      <w:r>
        <w:t xml:space="preserve"> </w:t>
      </w:r>
    </w:p>
    <w:p w14:paraId="2BB3F0BC" w14:textId="77777777" w:rsidR="009B4C49" w:rsidRDefault="009B4C49">
      <w:pPr>
        <w:pStyle w:val="a3"/>
      </w:pPr>
      <w:r>
        <w:t xml:space="preserve">　　夫子他的教學不僅僅是在課堂上，更多的是在生活當中。我們都知道夫子後來周遊列國十四年，有一次楚國的楚昭王就要邀請夫子到他的國家，能夠輔佐他來把這個國家搞好。夫子就帶著他的學生要去楚國，可是這個時候陳國和蔡國兩個國家，聽說孔老夫子要到楚國去，他們就很害怕，害怕楚國壯大之後對他兩個國家不利。所以陳國和蔡國就派人來把夫子他們圍在陳蔡的邊境，歷史上非常著名的典故就叫「陳蔡絕糧」，因為在那一圍就圍了七天，七天沒有飯吃。諸位朋友，七天沒有飯吃困在那裡，什麼感受？這個時候我們還能不能想起仁義道德？還能不能想起《弟子規》的教誨？如果餓七天的時候能不能想起來？大家搖頭了，想不起來。我們明天最後一天的課斷食，明天斷一天的食，你們要不要學習？真的要？到中午的時候第一頓飯沒有吃還撐得住，到中午了。如果我們的鍾博士，明天是鍾博士，說大家現在在想什麼？還能不能想起夫子的教誨？那個時候我們會說什麼？給我們碗粥喝好不好？所以在這樣的情況下，七天沒有吃飯的情況下，我們還能不能想起堯舜之道？能不能想起文武周公的教誨？</w:t>
      </w:r>
      <w:r>
        <w:t xml:space="preserve"> </w:t>
      </w:r>
    </w:p>
    <w:p w14:paraId="31272A39" w14:textId="77777777" w:rsidR="009B4C49" w:rsidRDefault="009B4C49">
      <w:pPr>
        <w:pStyle w:val="a3"/>
      </w:pPr>
      <w:r>
        <w:t xml:space="preserve">　　這個時候愈在艱難困苦當中，而夫子就來問他的學生，你們有什麼感受？那個時候很多人都餓得趴到地下了，倫理道德的教育這個時候還要不要繼續學？可是夫子為他的學生做了最好的表率，七天沒有飯吃，夫子還在那裡弦歌不絕，講述禮樂，就是要為他的學生做這樣一個示範。這個時候，子路是一個比較莽撞的，就先衝出來講話了，夫子，人為善，天報之以福。從古到今不是說人做好事，都會得到好報嗎？我們今天講授倫理道德的教育，推行聖賢教育，我們怎麼會落到這個地步？在座的各位朋友，我們將來在推廣聖賢教育的時候，遇到狀況的時候，遇到困境的時候，我們心裡會不會有不平、有報怨？覺得不是好人有好報嗎？怎麼我們看到的情況是不好的結果？我們這個時候對聖賢教育還有沒有信心？這都是考驗。孔老夫子就說，今天我們推行聖賢的教育，你推行的目的不是為了要得到一個什麼好的結果。</w:t>
      </w:r>
      <w:r>
        <w:t xml:space="preserve"> </w:t>
      </w:r>
    </w:p>
    <w:p w14:paraId="468BA2F3" w14:textId="77777777" w:rsidR="009B4C49" w:rsidRDefault="009B4C49">
      <w:pPr>
        <w:pStyle w:val="a3"/>
      </w:pPr>
      <w:r>
        <w:t xml:space="preserve">　　古代很多的聖人君子，他們為了真理，捨身取義，殺身成仁，不顧自己的性命。你看比干為了勸諫紂王而喪失生命，他們完全可以過好的日子，但是他們為了讓天下的人過上好日子，而不惜自己的性命。所以夫子就講了，「芝蘭生於深林，不以無人而不芳；君子修道立德，不謂窮困而改節」。芝蘭是一種非常芬芳的植物，它生長在深山老林裡，但是它不會因為沒有人而不散發它的芬芳。也就是今天我們從事倫理道德的教育，我們不管別人怎麼看，或者說別人他做的對不對，不是最重要的，重要的是我們永遠堅持要做對的，所以它不以無人而不芳。君子修道立德，而不應該因為貧困、窮困，而喪失掉我們做人的節氣。講完這段話之後，子貢就出來了，說夫子您的道德學問太高尚了，可能很多人做不到。我們是不是把夫子的思想、道德降低一點？諸位朋友，我們要不要把它降低？不要。如果那個時候就降低，到了范仲淹的時代再降低，到了我們這個時候還有沒有可以學的？完全沒有可以學的了。講到這裡就使我想起《西遊記》，《西遊記》的唐僧去取經，去西天取經九九八十一難，常常唐僧都會被妖怪抓去，有沒有？一抓去以後，大耳朵豬八戒就出來了，「猴哥，師父又被妖怪抓去了。」他說，乾脆我們散伙，你回你的花果山，我回我的高老莊</w:t>
      </w:r>
      <w:r>
        <w:t>，我們現在就把師父的行李分了好不好？諸位朋友，假如我們遇到挫折和困難，我們要不要把行李分了？我們要是分了行李，就變成誰了？</w:t>
      </w:r>
      <w:r>
        <w:t xml:space="preserve"> </w:t>
      </w:r>
    </w:p>
    <w:p w14:paraId="75F720BC" w14:textId="77777777" w:rsidR="009B4C49" w:rsidRDefault="009B4C49">
      <w:pPr>
        <w:pStyle w:val="a3"/>
      </w:pPr>
      <w:r>
        <w:t xml:space="preserve">　　這個時候顏回出來講話了，顏回說，今天聖賢的教育沒有人去講，是我們的恥辱，是我們的過失，如果別人不接受、不聽，那是他們的悲哀。講完這段話，夫子就說，回！假如你將來有錢的時候，我願意為你做管家。這是夫子對他學生德行的一種稱道，對學生的一種信任。楚昭王知道這件事之後，就派了一些軍隊過來，把他們解出了這個圍困。出來之後，這個時候子貢就講了一段話，就說兄弟們，我們一定要記住這一場的災難。孔老夫子聽到這句話之後說，你怎麼可以說這是一場災難？這是人生莫大的一次幸運。「君不困不成王，烈士不困行不彰」，一個真正的君子，他沒有經歷這些逆境的磨難，他的道德學問沒有辦法得到歷練和提升；一個真正的一個烈士，他沒有遇到這些坎坷和挫折，他這種大義凜然的情操，就沒有辦法彰顯出來。所以我們思考一下，在我們人生成長的過程當中，是逆境讓我們更有進步？還是順境讓我們更有進步？所以逆境成就人，順境淘汰人。「梅花香自苦寒來，寶劍鋒從磨礪出；自古英雄多磨難，從來紈褲少偉男」，所以境緣無好醜，好醜起於心。我們今天一旦學了聖賢的教育，我們的心態非常重要。在我們現實的生活當中可以說沒有一件事情是壞事，關鍵當我們面對一些不好的境緣的時候，我們的心是怎麼去想、</w:t>
      </w:r>
      <w:r>
        <w:t>怎麼去面對？就像我們昨天唱的「感恩一切」，感謝傷害我的人，他教會了我什麼？堅強是不是？所以沒有一件是壞事。</w:t>
      </w:r>
      <w:r>
        <w:t xml:space="preserve"> </w:t>
      </w:r>
    </w:p>
    <w:p w14:paraId="24AFD20C" w14:textId="77777777" w:rsidR="009B4C49" w:rsidRDefault="009B4C49">
      <w:pPr>
        <w:pStyle w:val="a3"/>
      </w:pPr>
      <w:r>
        <w:t xml:space="preserve">　　後來夫子過世之後，在七十三歲過世，子貢就守喪六年，守喪六年他手裡拄了個棍子，後來叫哭喪棍。因為他們緬懷老師的恩德，所以他在那守了六年。最後這個哭喪棍紮到地裡，長出了一棵樹，叫哭喪樹。後來我們聽說這個樹也死了，但是旁邊又長出了一枝新芽，代表中華文化歷久彌新，後繼有人。夫子過世之後子貢就到了齊國，齊景公就說，夫子的學生都很優秀，甚至都超過了他的老師。子貢說，怎麼可以這樣說？我們怎麼能夠超過我的老師？他說，可是鄭國的子產過世之後百姓都在哭泣。子產也是夫子的學生。子貢就講，因為他是一個宰相，他過世是因為他的恩惠百姓可以看見，像涓涓的流水。可是夫子他的恩德像天上的大雨，恩澤萬物，滋養萬物，洗滌萬物，人們感受不到，所以夫子的教誨是「潤物細無聲」。今天任何一個人毀謗夫子，就如同到泰山頂上抓了一把泥土把它丟掉，沒有降低泰山的高度。今天我們抓一把泥土放到泰山，像我這樣去讚歎我的老師，也不能增加泰山的高度。無論是讚歎還是毀謗，夫子永遠是夫子，永遠是偉大的；我們不論學他還是不學他，夫子他都是他本來的面目，我們學習是我們受益，我們不學習是我們自己受損失，夫子沒有任何的損失。</w:t>
      </w:r>
      <w:r>
        <w:t xml:space="preserve"> </w:t>
      </w:r>
    </w:p>
    <w:p w14:paraId="0819D2AE" w14:textId="77777777" w:rsidR="009B4C49" w:rsidRDefault="009B4C49">
      <w:pPr>
        <w:pStyle w:val="a3"/>
      </w:pPr>
      <w:r>
        <w:t xml:space="preserve">　　我們思考一下，在整個中國歷史上有名的皇帝就有二百多位，可是有哪個皇帝的家業能夠承傳二千五百多年？而夫子的家道承傳了二千五百多年。前兩年，有個女校長到美國去考察，她就是夫子的後代。當美國的當局知道她是夫子的後代之後，給予非常高的禮遇，竟然在二千五百年後的今天，二萬五千里以外的異國他鄉，升起了中華人民共和國的國旗，就是因為她是夫子的後代。所以我們看到二千五百年過去了，夫子的德風仍然在庇蔭著我們這個時代的子孫後代。所以後人講到，「天不生仲尼，萬古如長夜」。假如夫子沒有在這個世界上誕生，我們的人生就像生活在黑暗當中，因為我們不明做人的道理。所以後人也說，「先孔子而聖者，非孔子無以明；後孔子而聖者，非孔子無以法」。什麼意思？在孔子之前的聖人，沒有孔子刪詩書、定禮樂，把古聖先賢的東西承傳下來，我們就不知道這些道理；後孔子而生的人，沒有孔子為我們做出聖人的風範和表率，我們就沒有人可以去效仿、去學習。所以孔老夫子一生當中，「祖述堯舜，憲章文武，信而好古」，從來沒有自己的發明創造，他所傳下來的都是古聖先賢傳下來的東西。</w:t>
      </w:r>
      <w:r>
        <w:t xml:space="preserve"> </w:t>
      </w:r>
    </w:p>
    <w:p w14:paraId="61B41927" w14:textId="77777777" w:rsidR="009B4C49" w:rsidRDefault="009B4C49">
      <w:pPr>
        <w:pStyle w:val="a3"/>
      </w:pPr>
      <w:r>
        <w:t xml:space="preserve">　　今天我們人身難得今已得，聖教難聞今已聞，善知識難遇今已遇，萬事具備，只欠東風。「莫將容易得，便作等閒看」，我們要共同期許和努力，我們共同為了整個人類的福祉，為了我們華夏兒女後代的子孫，為往聖繼絕學，為萬世開太平。能夠把夫子承傳下來的聖賢教誨，世世代代承傳下去，這是我們中華兒女炎黃子孫的責任和使命。我想最後我們就用一首「傳燈」，來結束今天的課程。我們把這首傳燈的歌詞打在屏幕上，我們一起來唱。因為我也了解到傳燈這首歌，是表達我們海外華人內心最真實的一分情感，把這盞燈能夠傳給更多的人，點燃更多人的心燈。好，大家和我一起唱。謝謝大家。</w:t>
      </w:r>
    </w:p>
    <w:sectPr w:rsidR="009B4C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DEA7" w14:textId="77777777" w:rsidR="009B4C49" w:rsidRDefault="009B4C49" w:rsidP="00C51314">
      <w:r>
        <w:separator/>
      </w:r>
    </w:p>
  </w:endnote>
  <w:endnote w:type="continuationSeparator" w:id="0">
    <w:p w14:paraId="3A95A9F9" w14:textId="77777777" w:rsidR="009B4C49" w:rsidRDefault="009B4C49" w:rsidP="00C51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9729" w14:textId="77777777" w:rsidR="009B4C49" w:rsidRDefault="009B4C49" w:rsidP="00C51314">
      <w:r>
        <w:separator/>
      </w:r>
    </w:p>
  </w:footnote>
  <w:footnote w:type="continuationSeparator" w:id="0">
    <w:p w14:paraId="5BC71011" w14:textId="77777777" w:rsidR="009B4C49" w:rsidRDefault="009B4C49" w:rsidP="00C51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14"/>
    <w:rsid w:val="007931EE"/>
    <w:rsid w:val="009B4C49"/>
    <w:rsid w:val="00C5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46F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3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3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3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3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2449</Words>
  <Characters>13961</Characters>
  <Application>Microsoft Office Word</Application>
  <DocSecurity>0</DocSecurity>
  <Lines>116</Lines>
  <Paragraphs>32</Paragraphs>
  <ScaleCrop>false</ScaleCrop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