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400C3" w14:textId="77777777" w:rsidR="00F0610C" w:rsidRDefault="00F0610C">
      <w:r>
        <w:t>古鏡今鑒</w:t>
      </w:r>
      <w:r>
        <w:t>—</w:t>
      </w:r>
      <w:r>
        <w:t xml:space="preserve">《群書治要》的當代價值　　劉余莉教授主講　　（第二集）　　</w:t>
      </w:r>
      <w:r>
        <w:t>2013/4/20</w:t>
      </w:r>
      <w:r>
        <w:t xml:space="preserve">　　香港國際博覽館</w:t>
      </w:r>
      <w:r>
        <w:t>HALL2</w:t>
      </w:r>
      <w:r>
        <w:t xml:space="preserve">　　檔名：</w:t>
      </w:r>
      <w:r>
        <w:t xml:space="preserve">56-138-0002 </w:t>
      </w:r>
    </w:p>
    <w:p w14:paraId="744E1A65" w14:textId="77777777" w:rsidR="00F0610C" w:rsidRDefault="00F0610C">
      <w:pPr>
        <w:pStyle w:val="a3"/>
      </w:pPr>
      <w:r>
        <w:t xml:space="preserve">　　剛才我們講了貪，講了貪財、貪色。下面我們接著講貪名。在《了凡四訓》上有一句話說，「世之享盛名而實不副者，多有奇禍」。在世間享有很盛大的名聲，家喻戶曉，婦孺皆知的人，但是卻名不副實，這樣的人多有意想不到的，突如其來的災禍。每當我看到這一句話的時候，我自己也是戰戰兢兢。為什麼？因為現在全國各地傳統文化的論壇很多，我們經常去分享自己學習的體會，也是小有名氣。現在愈講是愈不敢講了，為什麼？因為講來講去，發現自己連《弟子規》還沒有完全落實，所以講得愈來愈沒有底氣了。所以大家邀請我，我不敢去參加，還請大家體諒。所以我們希望有那些在生活中、工作中，落實得好的企業家，還有各個單位的領導者，能夠現身說法，他們來講出的故事才能夠感染人。譬如說我們這次論壇就請到了吳念博董事長，他把《群書治要》的理念，運用到企業管理中，創建了幸福企業。像我們的大學傳統文化的論壇，應該多請這樣的企業家去分享，才更有說服力。</w:t>
      </w:r>
      <w:r>
        <w:t xml:space="preserve"> </w:t>
      </w:r>
    </w:p>
    <w:p w14:paraId="7357818F" w14:textId="77777777" w:rsidR="00F0610C" w:rsidRDefault="00F0610C">
      <w:pPr>
        <w:pStyle w:val="a3"/>
      </w:pPr>
      <w:r>
        <w:t xml:space="preserve">　　我們也看到在社會上有很多影星、歌星，確實是婦孺皆知，家喻戶曉。譬如說你問一個孩子，今年評了感動中國的十大人物，今年評了多少位道德模範，你們知道他們有什麼事蹟嗎？他們叫什麼名字嗎？很多年輕人都搖搖頭，說這個誰關心！但是你問問他，現在流行什麼歌曲？哪個電視劇，那個主角叫什麼名字？他的成名作是什麼？他給你如數家珍，講得頭頭是道。說明什麼？說明在我們現在社會影星歌星的影響力是最大的，他們的名聲是婦孺皆知、家喻戶曉的。但是遺憾的是很多的歌星、影星沒有機緣了解傳統文化，結果拍了很多引起人暴力、色情、欲望的鏡頭。譬如說這個電影、電視劇，沒有一個第三者插足，沒有一個情人小祕，再來一段床上戲，這個電影、電視劇都演不下去了。這樣做的結果是什麼？本來一個人是純淨純善的心，但是看了這樣不好的電影、電視劇，把人的欲望、暴力傾向都給引發出來了。所以現在的校園槍擊案不斷的發生，還有青少年的兩性關係也愈來愈混亂，這些都是有原因的。當然我們看到很多的新聞也經常有這樣的報導，說有某某歌星影星突然自殺身亡，某某歌星突然出了車禍，還有的得了絕症，更多的是家破人亡、妻離子散。我們看到這樣的結果，就知道原因在哪裡？原因就是沒有用自己好的名聲去做有利</w:t>
      </w:r>
      <w:r>
        <w:t>於社會的引導所導致的。當然我們講這些並不是幸災樂禍，我們也是希望這些歌星、影星有機會來接受傳統文化的薰陶，避免這些過失，讓人生更加幸福、更加成功。</w:t>
      </w:r>
      <w:r>
        <w:t xml:space="preserve"> </w:t>
      </w:r>
    </w:p>
    <w:p w14:paraId="7F12484D" w14:textId="77777777" w:rsidR="00F0610C" w:rsidRDefault="00F0610C">
      <w:pPr>
        <w:pStyle w:val="a3"/>
      </w:pPr>
      <w:r>
        <w:t xml:space="preserve">　　最後就是貪利。中國古人說，「見利思義」、「見得思義」。看到利益現前，馬上就想它符不符合道義。我們看一看中國古代的讀書人，他們都有這種態度。譬如說我們看到一個劉庭式的故事，講的就是劉庭式怎麼樣見得思義的故事，我給大家放一下，（放影片）。這一位劉庭式他是和蘇軾同朝為官的一個人，在年輕的時候，曾和鄰居家的一個女子口頭訂婚了，後來他就去上太學，五年之後考中進士回鄉，但是這個時候才知道，和他訂婚的這個女子雙目失明了。女子家的人就說，我這個孩子已經雙目失明，就不配再做你的妻子了，這樁婚事就這樣算了。但是劉庭式信守良心、信守承諾，堅持要娶這個女子過門。結果這個女子過門之後，也是非常的感恩，對劉庭式照顧得很好，也給他生了兩個兒子，這兩個兒子教育得也都很好。後來劉庭式到高密去做通守，也就是太守的助手。當時的太守就是蘇軾，在這個過程中，他的妻子就得病過世了，劉庭式就哭得很傷心。蘇軾為了勸告他，就說我聽說人是因為美色才會生起情愛，因為情愛才會有悲傷的感受，而你的妻子她又不是個美人，還是一個雙目失明的人，有什麼哀傷可言？這個劉庭式聽了之後就說，他說我所哀痛的只是因為我</w:t>
      </w:r>
      <w:r>
        <w:lastRenderedPageBreak/>
        <w:t>喪失了一個曾經和我同甘共苦、篳路藍縷的妻子，我並沒有想到她的雙目是失明的。如果如你所言，一個人因為美色才會生起情愛，因為情愛才會有傷痛的感受，那你看一看在大街上，每一天揮著袖子、揮著手絹，挑逗你、勾引你、誘惑你的那些紅塵女子，她們每一個人都長得很美，她們每一個人都可以做你的妻子了嗎？這個蘇軾聽完了非常的慚愧，他也更加佩服劉庭式的德行。</w:t>
      </w:r>
      <w:r>
        <w:t xml:space="preserve"> </w:t>
      </w:r>
    </w:p>
    <w:p w14:paraId="7B6CADD3" w14:textId="77777777" w:rsidR="00F0610C" w:rsidRDefault="00F0610C">
      <w:pPr>
        <w:pStyle w:val="a3"/>
      </w:pPr>
      <w:r>
        <w:t xml:space="preserve">　　像這樣的讀書人，在中國歷史上可以說是數不勝數。但是遺憾的是我們很少把這樣感人的故事搬上銀幕，我們搬上銀幕的都是什麼？都是宮廷的勾心鬥角，爾虞我詐。其實這些都是現代人，以現在人的心理來編寫、演繹古人的故事。這些讓青少年看了以為我們的歷史，就是這樣一部勾心鬥角的歷史，怎麼能夠對我們的文化生起信心？所以如果我們看到這四個字「財色名利」，如果有一個字放不下，過分的貪著都會給自己的人生招致災禍。所以古人把這些東西稱為身外之物。為什麼稱為身外之物，這也體現了我們古聖先賢的智慧，他提醒你，一個人連自己的身體都不能夠控制。譬如說你想年年十八、青春永駐、不得病，你能做得到嗎？你想自己記憶力很好、很有智慧、一目十行、過目不忘，你能做得到嗎？我們連自己的身體都無能為力，不能控制，請問在這個世界上還有什麼東西是你能夠控制的？我們想來想去一看，沒有一件事是我們可以控制的，而對於那些不可控制的東西，你非得要去佔有、要去獲取、要去控制，非常的執著，你這不是和自己為難嗎？所以中國人說理得心安。現在全國上上下下、貧富貴賤的都是身心不安，都忙忙碌碌的在那妄求，原因在哪裡？原因很簡單，就是因為不明理所導致的。所以我們學了傳統文化之後，深深的感</w:t>
      </w:r>
      <w:r>
        <w:t>受到，我們今天反腐倡廉的工作之所以取得的成效不夠明顯，沒有達到預期的目的，一個很重要的原因就是我們沒有學習《群書治要》，沒有弘揚傳統文化。如果我們每一個領導幹部都能夠認真的讀一讀《群書治要》，那我們相信人人都明理，人人都能夠做到理得心安，君子坦蕩蕩。這個是給我們講的戒貪。</w:t>
      </w:r>
      <w:r>
        <w:t xml:space="preserve"> </w:t>
      </w:r>
    </w:p>
    <w:p w14:paraId="13558199" w14:textId="77777777" w:rsidR="00F0610C" w:rsidRDefault="00F0610C">
      <w:pPr>
        <w:pStyle w:val="a3"/>
      </w:pPr>
      <w:r>
        <w:t xml:space="preserve">　　古人這樣提醒我們，說「立名於一世，失之僅頃刻。」你看，一個人從小學到初中、到高中、到大學，再到工作崗位，這一路走來，付出了很多鮮為人知的努力，終於有一個好的位置，能夠發揮自己的才能，讓父母驕傲，讓家人為我們自豪了。但是在一個誘惑面前把持不住自己，做出一個錯誤的選擇，結果所有的努力付諸東流，那可是在頃刻之間！所以，中國古人又提醒我們，面對財色名利的誘惑，應該是什麼樣的態度？應該是「戰戰兢兢，如臨深淵，如履薄冰」。當別人拿著金錢美色來誘惑我們的時候，我們不要覺得自己是領導者，你看別人都給我們送禮、都賄賂我們，很得意。其實人家是拿著誘餌，來誘惑你跳下這個懸崖，結果你把持不住自己，把這個腳踏進了懸崖，你想後悔還來得及嗎？後悔、後悔是到後面才悔，悔之晚矣。所以說一失足而成千古恨，說的就是這個道理。所以《大學》上說，你要想去治國平天下，你要想去構建和諧社會，你要想去弘揚傳統文化，從哪裡做起？首先從格物來做起。格物就是格除物欲，使你在財色名利的誘惑面前如如不動，能夠把持住自己，這樣的人才致知。你的智慧明瞭，沒有被利益和欲望所迷惑；利令智昏，情令智迷。這個才是我們修身的基礎，這就是戒貪。</w:t>
      </w:r>
      <w:r>
        <w:t xml:space="preserve"> </w:t>
      </w:r>
    </w:p>
    <w:p w14:paraId="52598D7E" w14:textId="77777777" w:rsidR="00F0610C" w:rsidRDefault="00F0610C">
      <w:pPr>
        <w:pStyle w:val="a3"/>
      </w:pPr>
      <w:r>
        <w:t xml:space="preserve">　　第二就是「懲忿」。懲忿用我們現代話來說，就是轉怒為恕。我們看怒這個字，上面是個奴隸的奴，下面是個心字。看到這個字，告訴我們什麼叫怒？就是把自己的心變成了奴隸，你已經不能把持自己的情緒才會發火。所以你把又字邊這個稜稜角角變得圓滑起來，就變成了「恕」這個字。而恕上面是一個如，下面是一個心。什麼叫如其心？如其心就是站在對方的角度，換位思考，將心比心，那你就能夠轉怒為恕</w:t>
      </w:r>
      <w:r>
        <w:lastRenderedPageBreak/>
        <w:t>了。譬如說你看人不順眼、不滿意的時候，你就想想我們自己是不是一個聖賢人了？一個錯誤都不犯了？我們自己還有這樣、或者那樣的過失和習氣，怎麼能夠要求別人一個錯誤都不犯？當別人犯錯誤的時候，我們應該怎麼對待他？我們就想我們自己犯錯誤的時候，希望別人怎麼對我？我們希望別人能夠理解我們的苦衷，給我們一個改過的機會，寬容我、原諒我。那當別人犯錯誤的時候，我們也要有一顆包容的心，給他一個改過的機會。</w:t>
      </w:r>
      <w:r>
        <w:t xml:space="preserve"> </w:t>
      </w:r>
    </w:p>
    <w:p w14:paraId="5095FC7B" w14:textId="77777777" w:rsidR="00F0610C" w:rsidRDefault="00F0610C">
      <w:pPr>
        <w:pStyle w:val="a3"/>
      </w:pPr>
      <w:r>
        <w:t xml:space="preserve">　　在孔老夫子那裡有一個弟子來向他請教，說老夫子，有沒有一個字我可以終身奉行的。孔老夫子說有，這個字就是「恕」。那就是「己所不欲，勿施於人」，也就是我們《弟子規》上所說的「將加人，先問己；己不欲，即速已。」我們做任何事情之前都要捫心自問，我希不希望別人以這樣的態度、這樣的行為方式來對待我？如果我不希望以這樣的態度和行為方式被對待，那我們就不能夠這樣去對待別人。你看這一句話很簡單，但是如果你時時、處處、事事都以這一句話為標準，你就發現你的人際關係會有很大的提升，你為人處世就知道應該怎麼去取捨。所以我們學會了換位思考，將心比心，才能夠真正做到轉怒為恕。</w:t>
      </w:r>
      <w:r>
        <w:t xml:space="preserve"> </w:t>
      </w:r>
    </w:p>
    <w:p w14:paraId="2503CF21" w14:textId="77777777" w:rsidR="00F0610C" w:rsidRDefault="00F0610C">
      <w:pPr>
        <w:pStyle w:val="a3"/>
      </w:pPr>
      <w:r>
        <w:t xml:space="preserve">　　在《孔子家語》上說了這樣一句話，「君子有三恕」。哪三恕？「有君不能事，有臣而求其使，非恕也。」就是你有領導不能好好的事奉，不能好好的恭敬，不能夠負責、盡職的完成你的工作；有臣子，有屬下，你希望他能夠恭敬你、尊敬你、盡心盡力的為你服務，這就不是恕道了。「有親弗能孝，有子而求其報，非恕也。」有父母親都不能夠孝敬，有兒子希望他們能夠回報你，那也不是恕道了。「有兄弗能敬，有弟而求其順，非恕也。」有兄長自己不能夠恭敬對待，為什麼？因為自己有權有勢，或者有財力，但是兄長可能是個農民，你可能就對他說話不客氣，還帶著訓斥的口吻，瞧不起他，有兄弗能敬；有弟而求其順，有弟弟妹妹，希望他們恭敬你，對你很順從，這也就不是恕道了。所以，你看我們一般的人，都背著兩個包袱，一個包袱上寫著他人的過失，另一個包袱上寫著自己的過失。但是我們往往在走人生之路的時候，把寫著他人的過失這個包袱放在了胸前，所以一低頭很容易看到他人的過失，挑剔別人，指責別人，但是怎麼也看不到自己的過失。那怎麼辦？我們就要把這兩個包袱換一個個（位置），這樣才能更多的看到自己的過失。而對他人的過失，若真修道人，不見他人過，能夠寬容，看到他人的過失，還能夠反省自己是不是有</w:t>
      </w:r>
      <w:r>
        <w:t>類似的過失。所以孔老夫子在《論語》上有一句話，我覺得特別的有幫助，「見賢思齊焉，見不賢而內自省也。」讓你看到賢德的人，做得比我們好的人，就要想著向他學習、向他看齊，而不是嫉妒他、障礙他；看到不賢的人，做得不夠好的人，不是嘲笑他、譏諷他、挑剔他，而是馬上反省自己，我們是不是有類似的過失，這就是善財童子的境界。你看，你從早到晚遇到的每一個人，無論是善人，無論是惡人，都是我們學習的老師。那這個人這麼善學，每一天的提升有多快！</w:t>
      </w:r>
      <w:r>
        <w:t xml:space="preserve"> </w:t>
      </w:r>
    </w:p>
    <w:p w14:paraId="1E2DF3AA" w14:textId="77777777" w:rsidR="00F0610C" w:rsidRDefault="00F0610C">
      <w:pPr>
        <w:pStyle w:val="a3"/>
      </w:pPr>
      <w:r>
        <w:t xml:space="preserve">　　所以我們學了這些話，要在生活中去落實。我們很多人都說，是誰誰誰讓我很生氣，某某事讓我很生氣。其實這個都是不明理所導致的。從邏輯上說，沒有一個人能夠走進你的內心。所以那個讓你生氣的人是誰？是我們自己修養不夠。所以有一篇文章，我經常的引用，也經常提醒自己，那就是要握住自己快樂的鑰匙。一個成熟的人握住自己快樂的鑰匙，他不期待別人使他快樂，反而能將快樂與幸福帶給別人。每個人心中都有一把快樂的鑰匙，但我們卻常在不知不覺中把他交給別人來掌管。譬如一位女士抱怨說：「我活得很不快樂，因為先生常出差不在家。」她把快樂的鑰匙放在了先生的手裡。一位媽媽說：「我的孩子不聽話，叫我很生氣。」她把鑰匙交在了孩子的手中。還有一個年輕人從文具店裡走出來說：「那位老闆服務態度惡劣，把我給氣炸了！」他把鑰匙交在了老闆的手裡。這些人都做了一個相同的決定，就是讓別人來控制他自己的心情。而當我們允許別人掌控我們的情緒時，我們便覺得自己是受害者，對現況無能為力，抱怨與憤怒成為我們唯一的選擇。我們開始怪罪他人，並且傳達著這樣一個訊息：「我這樣痛苦，都是你造成的，你要為我的痛苦負責。」一個成熟的人握住自己快樂的鑰匙，他不期待別人使他快樂，反而能將快樂與</w:t>
      </w:r>
      <w:r>
        <w:t>幸福帶給別人。他的情緒穩定，為自己負責，和這樣的人在一起是一種享受，而不是壓力。</w:t>
      </w:r>
      <w:r>
        <w:t xml:space="preserve"> </w:t>
      </w:r>
    </w:p>
    <w:p w14:paraId="63E98FF5" w14:textId="77777777" w:rsidR="00F0610C" w:rsidRDefault="00F0610C">
      <w:pPr>
        <w:pStyle w:val="a3"/>
      </w:pPr>
      <w:r>
        <w:t xml:space="preserve">　　諸位朋友，你們快樂的鑰匙在哪裡？是在別人的手中嗎？那就趕快把它拿回來！這篇文章寫得非常好，每一次都是提醒我們自己要握住自己快樂的鑰匙，成為自己情緒的主人。當然能夠真正握住自己鑰匙的人，可不是一個容易的事，那是真正做到了寵辱不驚，閒看庭前花開花落；去留無意，漫隨天外雲卷雲舒的人。我們很多人，已經習慣於用發怒來解決問題了。我們怎麼辦？我們還要認識到這個發怒對人產生一連串的影響，這樣的話，我們才能夠真正的做到轉怒為恕。譬如說我們看一個狗拿耗子的幻燈片，（放影片）。這個幻燈片就是告訴我們，一個人的怒氣會導致很多人的不愉快，產生連鎖反應。所以，我們一定要握住自己快樂的鑰匙，做到轉怒為恕。</w:t>
      </w:r>
      <w:r>
        <w:t xml:space="preserve"> </w:t>
      </w:r>
    </w:p>
    <w:p w14:paraId="1244839F" w14:textId="77777777" w:rsidR="00F0610C" w:rsidRDefault="00F0610C">
      <w:pPr>
        <w:pStyle w:val="a3"/>
      </w:pPr>
      <w:r>
        <w:t xml:space="preserve">　　第三個修養就是「改過」。在《群書治要．鬻子》上有這樣一句話，說「大忌知身之惡而不改也，以賊其身，乃喪其軀，有行如此，之謂大忌也。」就是人最大的忌諱，就是明明知道身上有過惡，但是卻不能夠更改，這樣就會賊害了自己的身心，乃至喪失了生命，一個人有行為像這樣，確實是人生的大忌了。這個告訴我們什麼？「知恥近乎勇」，人要懂得知恥。當然說到改過這個字，我們想到了《了凡四訓》他改過的經歷。在《了凡四訓》上就記載著袁了凡先生在年輕的時候，仕途不是很順利。他在後來求學的過程中，遇到了一位雲谷禪師，教導他改過自新的方法，讓他反省自己到底有什麼樣的過失，導致了仕途的不順利。結果這個了凡先生很難得，他一聽到這樣的勸告，馬上就認認真真的反省自己，看看自己究竟有哪些過失。結果他在反省的時候這樣說到，他說「我福分很淺薄，又不能多做好事，積功累德，為我享受那個大的福報奠定一個基礎；加上我做人沒有耐心，又不能夠寬容別人，因為他自己很有才華，自己的才華往往掩蓋了別人的才華，讓別人的才華不得發揮；說話不經大腦，直心直行，想到什麼就說什麼，也不知道這句話對別人產生怎樣的影響和傷害；還輕易的來談論別人的過失、施政的得失等等。」像《弟子規》上說，「揚</w:t>
      </w:r>
      <w:r>
        <w:t>人惡，即是惡；疾之甚，禍且作」。經常談論別人的過失，不小心被別人聽到了，人家知道你在背後說他的過失，就對你非常的痛恨，無形之中也為自己埋下了禍根。</w:t>
      </w:r>
      <w:r>
        <w:t xml:space="preserve"> </w:t>
      </w:r>
    </w:p>
    <w:p w14:paraId="697A2787" w14:textId="77777777" w:rsidR="00F0610C" w:rsidRDefault="00F0610C">
      <w:pPr>
        <w:pStyle w:val="a3"/>
      </w:pPr>
      <w:r>
        <w:t xml:space="preserve">　　我當時看《了凡四訓》的時候，我發現這些問題我自己身上都有，特別喜歡以才智蓋人。我到新加坡學習之後，回到中國的時候，我大學的一位老師看了我，他說我留學回來之後，簡直像變了一個人一樣。我以前什麼樣的？我給大家匯報一下。我在上大學的時候，和同宿舍人的相處，結果同宿舍的人，有一次說了一句不太好聽的話。結果我聽了之後就非常生氣，我就說你再說一遍，她果然又說了一遍。結果我怎麼樣？我上去就打了她一拳，把她打得很痛，還去告訴我們班主任老師。我們班主任老師覺得很奇怪，他說都大學生了，男孩子都不動手打人了，這個女孩子還動手打人。這是大學發生的事。即使我在上博士後的時候，和人家相處在一起，還經常和人吵得不可開交。那個時候的脾氣就是一點火就會著的那種，而且不懂得推讓，有什麼事特別好表現，說的話都是咄咄逼人的。</w:t>
      </w:r>
      <w:r>
        <w:t xml:space="preserve"> </w:t>
      </w:r>
    </w:p>
    <w:p w14:paraId="0E4B4BCD" w14:textId="77777777" w:rsidR="00F0610C" w:rsidRDefault="00F0610C">
      <w:pPr>
        <w:pStyle w:val="a3"/>
      </w:pPr>
      <w:r>
        <w:t xml:space="preserve">　　到了新加坡學習了傳統文化之後，再回到中國的時候，我這位導師就說，他說我簡直像變了一個人一樣。所以我們學了《了凡四訓》發現，我們這些問題身上一一都有，但是了凡先生能夠改正，我們和他同樣是人，為什麼我們就改正不了？所以《了凡四訓》上說，「思古之聖賢，與我同為丈夫」。想一想古代的聖賢人，孔老夫子、孟老夫子和我同樣是人，為什麼他們能夠成為百世的師表？到今天不分種族、不分國籍的人，一提起他們還非常的尊敬，願意向他們學習。而我自己卻是一身瓦裂。什麼叫瓦裂？這個瓦裂就是指陶製的器皿，譬如說陶製的杯子、陶製的碗等等，但是這個陶製的器皿卻破碎了，結果怎麼樣？一文不值。「耽染塵情」，過分的放縱於感官的享受和欲望的滿足。「私行不義」，偷偷做著一些不仁不義的事情，「謂人不知」，還以為別人都不知道。就這樣一天一天的將要淪落為禽獸，而不知不覺，相反還「妄自尊大，不以為恥，反以為榮」。當時我們看了這一段話的時候，真的是看得冷汗直流，我們不就是這樣的人嗎？所以如果沒有接觸聖賢教誨，我們確實可能墮落為禽獸都不知不覺。</w:t>
      </w:r>
      <w:r>
        <w:t xml:space="preserve"> </w:t>
      </w:r>
    </w:p>
    <w:p w14:paraId="79A79E35" w14:textId="77777777" w:rsidR="00F0610C" w:rsidRDefault="00F0610C">
      <w:pPr>
        <w:pStyle w:val="a3"/>
      </w:pPr>
      <w:r>
        <w:t xml:space="preserve">　　所以孟子說，「恥之於人大矣」。「恥」這個字對人來說，太重要、太重要了。為什麼？一個人知恥，他知道自己有過失，做了錯事會慚愧、會不好意思，他就能夠改正自己的過失。「知恥近乎勇」，勇於改過，他就能夠成為聖人、成為賢人。但是如果不知恥，做了錯事沒有不好意思的感受，「不以為恥，反以為榮」，他就會一天一天的淪落為禽獸而不知不覺。所以聖賢人和普通人的差別在哪裡？並不是說聖賢人從來不犯錯誤，中國古人說「人非聖賢，孰能無過」，後面一句話是重點，「過而能改，善莫大焉」。就是說你犯了過失，但是你能夠改正自己的過失，沒有什麼比這個善更大的善了。所以《了凡四訓》上說，「過去種種譬如昨日死，以後種種譬如今日生」。以前的過失，既然已經犯下了，就不要再糾纏它了，就像過去一樣，都過去了。從今以後，我們接觸到了傳統文化，學習了《群書治要》，要從現在開始改正自己的過失，仍然能夠成聖成賢。</w:t>
      </w:r>
      <w:r>
        <w:t xml:space="preserve"> </w:t>
      </w:r>
    </w:p>
    <w:p w14:paraId="2E6D53F0" w14:textId="77777777" w:rsidR="00F0610C" w:rsidRDefault="00F0610C">
      <w:pPr>
        <w:pStyle w:val="a3"/>
      </w:pPr>
      <w:r>
        <w:t xml:space="preserve">　　在《了凡四訓》上也說，我們每一個人身上的過失，就像刺蝟身上的刺那麼多，但是我們回首往事的時候，常常看不到自己的過失，什麼原因？那就是「心粗而眼翳也」。就是我們反省自己的心太粗疏了，眼睛都被蒙蔽了，結果看不到自己的過失。我們現在人有一個最大的過失是什麼？那就是「傲慢奢侈」。我們現在人說起別人，都是不屑一顧，甚至都膽敢批判聖賢人，把聖賢人的教誨都不屑一顧。所以是傲慢到了極點。在《易經》上就說了這樣一句話，「一陰一陽之謂道。」我們學了這個規律，就不敢再傲慢了。為什麼？因為你觀察天地自然的規律，是有日就有夜，有寒就有暑，有潮漲就有潮落，有春夏就有秋冬。從這些自然界的現象來觀察，都是一盈一虛，一消一長。所以古人常用這個太極圖來表示陰陽變化的規律。這個太極圖半邊是陰的，半邊是陽的，中間還有一個界限，如果過了這個界限，做得太過分了，那就會引起變化，這就叫陰極則陽生，陽極則陰生，也就是物極必反，盛極必衰，消極必長。</w:t>
      </w:r>
      <w:r>
        <w:t xml:space="preserve"> </w:t>
      </w:r>
    </w:p>
    <w:p w14:paraId="3339DB41" w14:textId="77777777" w:rsidR="00F0610C" w:rsidRDefault="00F0610C">
      <w:pPr>
        <w:pStyle w:val="a3"/>
      </w:pPr>
      <w:r>
        <w:t xml:space="preserve">　　所以，在曾國藩的《家書》上，他就說了這樣一句話，「家敗離不開一個奢字，人敗離不開一個逸字，討人厭離不開一個驕字。」一個家庭、家族企業、單位政黨的破敗，都是因為這裡邊的每一個人過上了過分奢侈、過分浪費的生活，以至於入不敷出。而一個人以前都在走上坡路，突然轉折，開始走下坡路了，這個轉折點何在？什麼時候他認為自己的奮鬥已經差不多了，可該享受一下人生了，從此他人生的轉折點就出現了。有的人是在大學，有的人是在走上工作崗位，有的人是獲得了一官半職有了一些財富，開始過上了玩物喪志，不思進取的生活，他人生的轉折點就出現了。</w:t>
      </w:r>
      <w:r>
        <w:t xml:space="preserve"> </w:t>
      </w:r>
    </w:p>
    <w:p w14:paraId="4D9D27E0" w14:textId="77777777" w:rsidR="00F0610C" w:rsidRDefault="00F0610C">
      <w:pPr>
        <w:pStyle w:val="a3"/>
      </w:pPr>
      <w:r>
        <w:t xml:space="preserve">　　一個人討人厭，討人不喜歡，就是過分的驕傲自大，自以為是，不把別人放在眼裡。我自己從小到大，學習成績都挺好的。結果因為成績很好，往往就瞧不起別人。因為什麼？因為我覺得自己沒有什麼事是需要求別人的，全都是別人有事來求我。所以走在路上，這個頭都是往天上瞅的，兩眼朝天看。就像現在的名牌高校的學生一樣，走在路上旁若無人，這個眼神裡都帶著傲慢。結果每到評三好學生的時候，雖然我的成績特別好，但是一投票我就落選了。那個時候沒有學傳統文化，也不知道凡事要反省自己，「行有不得，反求諸己」。我心裡怎麼想的？我想都是我的成績太好了，別人都嫉妒我，所以才不投我的票。我一直都是這樣認為的，結果直到我們到湯池去學習，聽蔡老師在講課的時候講了一句話，他說「君子敬而無失，與人恭而有禮，四海之內皆兄弟也。」為什麼我們走到哪裡，和人相處了幾天，就起了矛盾、起了對立、起了不滿？因為我們沒有學《弟子規》，不懂得最起碼的為人處世的道理，沒有做到敬而無失，恭而有禮，所以走到哪裡才不招人喜歡。所以我們看了蔡老師的講座非常的受啟發，多年之後才突然</w:t>
      </w:r>
      <w:r>
        <w:t>明白，自己大學的時候為什麼一評三好學生，都評不上。所以我們學傳統文化，確實能夠發現自己的很多過失，當你能夠明白自己的過失，進而改正自己的過失時，這個歡喜才是不可言喻的。</w:t>
      </w:r>
      <w:r>
        <w:t xml:space="preserve"> </w:t>
      </w:r>
    </w:p>
    <w:p w14:paraId="210F9F5C" w14:textId="77777777" w:rsidR="00F0610C" w:rsidRDefault="00F0610C">
      <w:pPr>
        <w:pStyle w:val="a3"/>
      </w:pPr>
      <w:r>
        <w:t xml:space="preserve">　　在《易經》有六十四卦，每一卦都有六爻，六爻的爻辭有凶有吉。但是在所有的六十四卦之中，有一卦是六爻皆吉的，這一卦就是謙卦，謙虛的謙。而這個謙卦的卦象是地山謙。平時這個高山都是在平地之上的，但是在謙卦之中，這個高山寧願居於平地之下。我們想一想，一個人像曾國藩那樣才華橫溢又有權有勢，這個時候皇帝可能就有戒心了，群臣對他也會有嫉妒之心，這個時候他怎麼做的？他是「推功與上，讓利於下」，把這個事情做好了，功勞推給了領導、推給了長上，利益分給屬下，自己不去沾。當然一個真正能這樣做的人，不居功，不求利，那也是有很高修養的人，他是真正明白了天地之道的規律。因為任何一件事的成就，都不是某一個人付出的結果、聰明智慧的結果，它需要有很多人的付出才能夠成就。所以他說是推，也並不是真正的推。所以謙，「滿招損，謙受益，時乃天道。」驕滿的人給自己招來損失，為什麼？一旦一個人驕滿了，認為自己比別人都強，他的人生就不再會有好學的品質，他的人生就很難前進了。謙虛讓自己受益，這是一個自然而然的道理。又說「惟天福善禍淫」。天道自然的規律，都是給善良的人帶來福分，而給過分的人招致災禍，這都是從「一陰一陽之謂道」的規律推導出來的。</w:t>
      </w:r>
      <w:r>
        <w:t xml:space="preserve"> </w:t>
      </w:r>
    </w:p>
    <w:p w14:paraId="6F613DDF" w14:textId="77777777" w:rsidR="00F0610C" w:rsidRDefault="00F0610C">
      <w:pPr>
        <w:pStyle w:val="a3"/>
      </w:pPr>
      <w:r>
        <w:t xml:space="preserve">　　所以在《群書治要．孝經》上，有這樣一句話，說「在上不驕，高而不危；制節謹度，滿而不溢。」雖然你身處高位，但是沒有驕慢的表現；雖然你身處高位，也沒有被顛覆的危險；雖然你很有財富，但是你的一言一行、一舉一動都符合於禮的規範，做事很謹慎、很符合於法度；雖然你很有錢，但是也不會有入不敷出的危險。「高而不危，所以長守貴也；滿而不溢，所以長守富也。」你看我們看了這段話，就告訴我們，現在的富二代、官二代問題出在哪裡。出在哪裡？就是因為缺少教育，不知道保持謙虛謹慎的態度。第一代創業的人都是白手起家，兢兢業業，艱苦奮鬥，用自己的雙手創下了事業。第二代條件好了，但是有的還能耳聞目睹父輩創業的艱難，知道克勤克儉使事業發展壯大。但是到了第三代，一出生過上了衣來伸手，飯來張口的生活，沒有體會到祖輩、父輩創業的艱難，不知道什麼是克勤克儉，還學會了驕奢淫逸，鋪張浪費，久而久之，就把祖輩、父輩辛辛苦苦所打下的基業給敗壞光了。所以我們學《群書治要》，確實可以讓我們的人生避免很多的錯誤，少走很多的彎路。這個是我們講的第一點，講的是修身。</w:t>
      </w:r>
      <w:r>
        <w:t xml:space="preserve"> </w:t>
      </w:r>
    </w:p>
    <w:p w14:paraId="008F8FB9" w14:textId="77777777" w:rsidR="00F0610C" w:rsidRDefault="00F0610C">
      <w:pPr>
        <w:pStyle w:val="a3"/>
      </w:pPr>
      <w:r>
        <w:t xml:space="preserve">　　第二點，就是「愛民」。做為領導者能夠做好兩件事，這個領導基本是成功的。那就是《孫卿子》上所說的，「愛民而安，好士而榮。」所以我們首先看一看愛民。在《群書治要．六韜》上，記載著姜太公回答周文王怎麼樣治理國家，他就說了這樣一段話，他說「善為國者，禦民如父母之愛子，如兄之慈弟。」善於治理國家的人，他對待人民百姓什麼態度？像父母慈愛自己的兒女一樣，像兄長慈愛自己的弟弟一樣，是「見之饑寒，則為之哀。見之勞苦，則為之悲。」我們想一想，父母是怎麼對待兒女的？如果一個家家境很貧寒，沒有吃的，沒有穿的，父母寧願自己挨餓也要讓兒女吃飽，自己寧願挨凍也要讓兒女穿暖。一個好的領導者對待屬下、對待人民就應該是這樣一種態度，見到百姓飢寒交迫，就為他們感覺到哀傷；見到他們勞苦奔波，也會為他們感覺到悲愁，想方設法的要解決他們的困難。</w:t>
      </w:r>
      <w:r>
        <w:t xml:space="preserve"> </w:t>
      </w:r>
    </w:p>
    <w:p w14:paraId="1E895B7D" w14:textId="77777777" w:rsidR="00F0610C" w:rsidRDefault="00F0610C">
      <w:pPr>
        <w:pStyle w:val="a3"/>
      </w:pPr>
      <w:r>
        <w:t xml:space="preserve">　　在《春秋．左氏傳》上，也是總結了歷代興衰成敗的經驗，說了這樣一句話，「國之興也，視民如傷，是其福也；其亡也，以民為土芥，是其禍也。」一個國家之所以能夠興盛，什麼原因？因為他把百姓視為受傷的病人一樣加以體恤、加以關愛。很多人說把他視為病人還不夠，應該是把他視為自己的傷病一樣加以關愛、加以重視。一個人生病的時候是最擔心的，想方設法的四處求醫。你對待百姓什麼樣的態度？就像自己的傷痛一樣，那麼樣的關愛，那麼樣的體恤，這是一個國家的福祉所在。而一個國家之所以滅亡，就是因為把人民視為泥土和小草一樣的低賤，可以隨意的踐踏，這也是一個國家災禍所產生的原因。</w:t>
      </w:r>
      <w:r>
        <w:t xml:space="preserve"> </w:t>
      </w:r>
    </w:p>
    <w:p w14:paraId="1687957E" w14:textId="77777777" w:rsidR="00F0610C" w:rsidRDefault="00F0610C">
      <w:pPr>
        <w:pStyle w:val="a3"/>
      </w:pPr>
      <w:r>
        <w:t xml:space="preserve">　　所以在《史記》上就記載著，歷史上曾經出現有三種不同層次的管理。西門豹在治鄴縣的時候，他做鄴縣的地方官，他把法律設計得很嚴苛，結果他達到的是不敢欺的境界，老百姓被嚇得戰戰兢兢，沒有人敢欺騙他。子產在治理鄭國的時候，他做鄭國的宰相，把法律、監督機制設計得很嚴密，結果他達到的是不能欺的境界，老百姓想欺騙他都做不到。但是孔老夫子的弟子子賤，在治理單父的時候，他把孔老夫子的仁愛、忠恕思想落實在管理之中，真正做到了愛民如子，視民如傷，他達到的是不忍欺的境界，老百姓不忍心欺騙他們的長官。究竟哪一個層次的管理是最高層次的管理？而我們現在的很多企業，又在追求哪一個層次？我們很遺憾看到現在很多的企業管理，包括政府管理都在追求不能欺、不敢欺的境界，而沒有想到還有一個不忍欺的境界。</w:t>
      </w:r>
      <w:r>
        <w:t xml:space="preserve"> </w:t>
      </w:r>
    </w:p>
    <w:p w14:paraId="6A7EC1E6" w14:textId="77777777" w:rsidR="00F0610C" w:rsidRDefault="00F0610C">
      <w:pPr>
        <w:pStyle w:val="a3"/>
      </w:pPr>
      <w:r>
        <w:t xml:space="preserve">　　子賤治理單父究竟有多好？他的一個同學，也是孔老夫子的弟子叫巫馬期，他就很想了解子賤治理單父到底有多好。於是他就乘著夜色，來到了單父微服私訪，看到一個人正在捕魚，結果他捕了很多魚，看了一看，又把這些魚給放回到河裡去了。巫馬期看了覺得很奇怪，他就走上前來問，他說我看您捕魚，捕到了很多魚，但是您為什麼又把這些魚給放回到河裡去了？這個人怎麼回答的？這個人回答說，因為我們的長官子賤告訴我們，不要去捕撈那些還在成長中的小魚，而我剛才所捕上來的，正是那些還在成長中的小魚，所以我又把牠放回到河裡去了。這個巫馬期聽了之後，非常的感嘆，回來就向孔老夫子稟報，他說不知道子賤是用什麼樣的方法，能夠達到這樣的效果。孔老夫子就說，他說子賤曾經說過，一個人對身邊人事物的至誠之心，就會影響到遠方的人。也就是說，你對身邊的人和事至誠恭敬，你的這種至誠恭敬心、愛心，老百姓都能夠體會到，所以他們不忍心欺騙他們的長官，他可能就是把這種方法運用到管理之中了。巫馬期就說，他說子賤治理單父能夠達到，即使是沒有人看管，也像嚴刑峻法就在身邊一樣。他靠的是什麼？靠的是愛民如子，他起到了君親師的責任。</w:t>
      </w:r>
      <w:r>
        <w:t xml:space="preserve"> </w:t>
      </w:r>
    </w:p>
    <w:p w14:paraId="1BE182D0" w14:textId="77777777" w:rsidR="00F0610C" w:rsidRDefault="00F0610C">
      <w:pPr>
        <w:pStyle w:val="a3"/>
      </w:pPr>
      <w:r>
        <w:t xml:space="preserve">　　很多人說，這種理念用來治理古代小的縣、小的地方還可以，現在我們這個企業都是跨國公司，你再用這種理念還能行得通嗎？我們看松下幸之助為什麼能夠成為經營之神？稻盛和夫為什麼能夠創下兩個世界五百強的企業，並在短短的時間拯救了瀕臨破產的日航？他們都是把這種君仁臣忠的理念運用到企業管理之中，所以獲得了成功。稻盛和夫在接受中央電視台的採訪時，他就這樣很謙虛的說，他說「其實我不過是把中華傳統倫理道德教育的經驗，運用到企業管理中而已。我所做的都是你們古聖先賢的智慧。」他的這一句話，也讓我們感到非常的感慨，為什麼？因為一個有五千年文明歷史的古國，對自己的文化沒有信心，反而要去向一個有兩百年歷史的國家學管理。</w:t>
      </w:r>
      <w:r>
        <w:t xml:space="preserve"> </w:t>
      </w:r>
    </w:p>
    <w:p w14:paraId="35643716" w14:textId="77777777" w:rsidR="00F0610C" w:rsidRDefault="00F0610C">
      <w:pPr>
        <w:pStyle w:val="a3"/>
      </w:pPr>
      <w:r>
        <w:t xml:space="preserve">　　在「和諧拯救危機」上，我們看到尊敬的上淨下空老教授，曾經做過這樣一個比喻，他說西方國家，特別是美國沒有長期統一的歷史，他們是一個移民國家，就像一些小攤販一樣。那怎麼樣把諸多的小攤販管理起來？他們想到了民主，通過民主推選，選出一個領導人來管理這些小攤販。這個管理方式適合於美國，但是不適合於中國。為什麼？因為中國自古以來，就有長期統一的歷史，它已經形成了像超級市場的管理方式。而我們現在很多人想要做什麼？放棄超級市場的管理方式，去學習那些小攤販的管理方式，這是多麼的可悲和可嘆。當然我們現在也欣喜的看到了希望，像我們吳念博董事長、胡小林董事長，還有很多的企業家，都把傳統文化落實在自己的企業管理中，最後創下了和諧企業、幸福企業。他們這些活生生的例證，也讓我們生起了對中國式管理的信心。</w:t>
      </w:r>
      <w:r>
        <w:t xml:space="preserve"> </w:t>
      </w:r>
    </w:p>
    <w:p w14:paraId="60A21271" w14:textId="77777777" w:rsidR="00F0610C" w:rsidRDefault="00F0610C">
      <w:pPr>
        <w:pStyle w:val="a3"/>
      </w:pPr>
      <w:r>
        <w:t xml:space="preserve">　　說到了「愛民如子，視民如傷」，我們就想到很多的領導者，根本就沒有這種魚水情深的意識，對老百姓是漠不關心，哪裡還會愛民如子，視民如傷？這個愛心生不起來，原因何在？在《論語》上孔老夫子就說，「君子務本，本立而道生。孝悌也者，其為仁之本與。」我們之所以做不到愛民如子，視民如傷，我們對老百姓沒有感情，因為什麼？因為我們沒有孝心。對於我們父母他們的傷痛，他們處於貧困的境界，我們都生不起回報幫助的心；看到這些陌生人處於貧困的境界，又怎麼生起要幫助他、扶持他的心？所以愛心的原點在於孝悌。我們看在《孝經》上有這樣一句話，說一個人，不愛他的父母親去愛別的人，這個是和德行相背離的；一個人不尊敬他的父母親去尊敬別的人，也是和禮的要求相背離的。</w:t>
      </w:r>
      <w:r>
        <w:t xml:space="preserve"> </w:t>
      </w:r>
    </w:p>
    <w:p w14:paraId="44AA75E2" w14:textId="77777777" w:rsidR="00F0610C" w:rsidRDefault="00F0610C">
      <w:pPr>
        <w:pStyle w:val="a3"/>
      </w:pPr>
      <w:r>
        <w:t xml:space="preserve">　　我們看到在歷史上有一個叫楊甫的人，他要去四川拜見無際大師，因為他聽說無際大師修學佛法非常的功夫深，而且很有智慧，所以他就離家不遠萬里到那裡去拜見無際大師。在路上就遇到了一位出家人，告訴他，你求無際大師，不如求佛。他就說那佛在哪裡？他說你從這裡往回走，一路上你如果見到一個倒趿拉鞋、披著被子的人，這個人就是佛。他就一路往回走，結果留宿了很多的旅店，敲一敲門，也沒有見到有那一個倒趿拉鞋、披著被子的人。所以他就很失望，回到了家裡，深更半夜就敲門，他的母親一聽，兒子回來了，非常的欣喜，顧不上穿鞋，結果倒趿拉鞋、披著被子就趕快來給他開門了。結果他打開門一看，看到母親倒趿拉鞋、披著被子，他突然恍然大悟，原來母親就是佛。</w:t>
      </w:r>
      <w:r>
        <w:t xml:space="preserve"> </w:t>
      </w:r>
    </w:p>
    <w:p w14:paraId="5A792A1A" w14:textId="77777777" w:rsidR="00F0610C" w:rsidRDefault="00F0610C">
      <w:pPr>
        <w:pStyle w:val="a3"/>
      </w:pPr>
      <w:r>
        <w:t xml:space="preserve">　　所以中國人有一句話說，「在家敬父母，強勝遠燒香」。為什麼？這句話說得很有味道！如果你去遠燒香、去拜佛的目的是求自私自利，求升官、求發財，那還是一個為自己自私自利的心。但是你在家能夠孝敬父母，能夠感受到父母的需要，你那個是愛心，那是為別人的心，是一種感恩的心，這個心才是和你的心性本善相應的。所以你看我們很多人學佛，到寺院裡去燒香、磕頭，結果怎麼樣，對父母都不知道孝敬，你說這個佛怎麼能夠學得深入？因為你沒有愛心，沒有一種感恩的心，你孝心沒有，愛心的原點就找不到。所以我們上淨下空老和尚，他就提倡讓我們學習《弟子規》。為什麼要學習《弟子規》？因為做人都不及格，還怎麼樣去成佛！</w:t>
      </w:r>
      <w:r>
        <w:t xml:space="preserve"> </w:t>
      </w:r>
    </w:p>
    <w:p w14:paraId="755120D4" w14:textId="77777777" w:rsidR="00F0610C" w:rsidRDefault="00F0610C">
      <w:pPr>
        <w:pStyle w:val="a3"/>
      </w:pPr>
      <w:r>
        <w:t xml:space="preserve">　　我們看父母是怎麼對待我們的？我們看一個幻燈片，題目叫「母親」。媽媽，雖然孩子已經成年，但是我依然能夠感受到你哺育我時，那乳汁裡飽含著的溫暖。當我畢業的喜訊，充滿著您的驕傲笑臉，您知道您期盼的世界，已經開始將五彩渲染。母愛無邊，在生命中承襲綿綿，無窮的力量，支撐著不朽的關懷，讓愛走向生生不息的永遠。媽媽，雖然魚白早現天邊，我的耳旁依然迴響著，在雷鳴的轟響中，您深夜輕輕的腳步點點。好想為您遞上一支拐杖，支撐起您，曾經硬朗似鐵的腰桿，所有的豪情歲月，航行在您承諾的永遠。好想摘一朵鮮花，插在您白髮蒼蒼的鬢邊，在滿是歲月的溝壑裡，為您種下永遠的春天。您依舊溫柔的聲音，哪怕是喋喋不休的叮囑，也是在我神情未定的時刻，延續著千年不絕的訓言。當我很久沒有聽到您的嘮叨，偶爾有一天我發現，我在重複您的教誨，我才知道，我在將愛的信息承傳。好想為您點上一盞明燈，照亮您曾經秋水的眼簾，讓所有記憶的詩集，在您的眼眸裡歷歷再現。</w:t>
      </w:r>
      <w:r>
        <w:t xml:space="preserve"> </w:t>
      </w:r>
    </w:p>
    <w:p w14:paraId="446548BF" w14:textId="77777777" w:rsidR="00F0610C" w:rsidRDefault="00F0610C">
      <w:pPr>
        <w:pStyle w:val="a3"/>
      </w:pPr>
      <w:r>
        <w:t xml:space="preserve">　　下邊是有人總結的，母親一生的八大謊言，看了之後，確實是感人肺腑。兒時家裡很窮，飯常常不夠吃，母親就把自己碗裡的飯分給孩子吃。母親說，孩子們，快吃吧，我不餓。孩子們吃魚的時候，母親不吃，母親又用筷子把魚夾回孩子的碗裡。母親說，孩子，快吃吧，我不愛吃魚。有一個冬天，孩子半夜醒來，看到母親還躬著身子在油燈下糊火柴盒。孩子說，母親，睡了吧，您明早還要上班。母親笑了笑說，孩子，快睡吧，我不睏。高考結束的鈴聲響了，母親迎上去遞過一杯用罐頭瓶泡好的濃茶，叮囑孩子喝了，望著母親乾裂的嘴唇和滿頭的汗珠，男孩將手中的罐頭瓶反遞過去請母親喝。母親說，孩子，快喝吧，我不渴。父親病逝之後，母親又當爹又當娘，苦不堪言。然而母親多年來卻始終不嫁，別人再勸，母親也斷然不聽，母親說，我不愛。身在外地工作的孩子常常寄錢回來補貼母親，母親堅決不要，並將錢退了回去。母親說，我有錢。孩子長大了，有了一份好工作，孩子想把母親接來享享清福，卻被老人回絕了。母親說，我不習慣。晚年，母親患了重病，住進了醫院，孩子千里迢迢趕回來時，術後的母親已是奄奄一息了。望著被病魔折磨得死去活來的母親，孩子悲痛欲絕，潸然淚下。母親卻說，孩子，別哭，我不疼。</w:t>
      </w:r>
      <w:r>
        <w:t xml:space="preserve"> </w:t>
      </w:r>
    </w:p>
    <w:p w14:paraId="7CA4983B" w14:textId="77777777" w:rsidR="00F0610C" w:rsidRDefault="00F0610C">
      <w:pPr>
        <w:pStyle w:val="a3"/>
      </w:pPr>
      <w:r>
        <w:t xml:space="preserve">　　我們看了這個母親的八大謊言都覺得很熟悉，為什麼？因為我們的母親確實經常說這樣的謊言，而我們做兒女的還很粗心，以為母親說的都是真的。我們想一想哪一個父母不希望和兒女住在一起，享受天倫之樂？但是為什麼他覺得不習慣？因為你看他到了你們家裡，他一會兒這個做得不對了，那個東西放錯了，他覺得很不自在，確實很不習慣，是吧。你看孩子小的時候，母親對他的照顧是無微不至，有求必應，非常的耐心。但是自己老的時候，到了孩子的家裡，卻被孩子挑三揀四，這也不對、那也不對，哪一個父母能習慣。父母對待我們是這樣的，我們應該怎麼樣來回饋父母？什麼樣才是真正的孝敬父母？這個禮也有具體的規定，像我們在讀《禮記》，講到「內則」，怎麼樣孝敬父母的時候，我們突然恍然大悟。為什麼老法師經常說，你們這一代年輕人沒有恭敬心。為什麼沒有恭敬心？因為我們對父母就沒有恭敬心。</w:t>
      </w:r>
      <w:r>
        <w:t xml:space="preserve"> </w:t>
      </w:r>
    </w:p>
    <w:p w14:paraId="51710F43" w14:textId="77777777" w:rsidR="00F0610C" w:rsidRDefault="00F0610C">
      <w:pPr>
        <w:pStyle w:val="a3"/>
      </w:pPr>
      <w:r>
        <w:t xml:space="preserve">　　《禮記》上記載，一個兒子侍奉父母，應該是這樣的態度，兒子侍奉父母，應該是雞剛剛啼叫，就起來洗臉漱口、梳頭、戴帽、理好飾物、繫好帽纓、穿上端服、套好蔽膝、繫上大帶、插上笏板。這是古代當官的人去面見皇上時的裝扮，非常的正規。左右兩邊佩戴用具（為什麼佩戴用具？怕是父母公婆有所需要），然後去父母、公婆所居之處。到了那裡靜氣平聲，詢問父母需要什麼就恭敬的送上什麼，和顏悅色以問寒問暖；父母如有過錯，要心平氣和，低聲勸說；如果勸說聽不進去，就要更加恭敬孝順，待父母親高興時再次勸說。如果父母發怒不高興，甚至打得自己頭破血流，也不能夠厭惡埋怨，還要更加恭敬孝順。父母去世以後，將要做善事的時候，想到要讓父母留下好的名聲，就一定要實現它。這是一個兒女對待父母正確的態度。</w:t>
      </w:r>
      <w:r>
        <w:t xml:space="preserve"> </w:t>
      </w:r>
    </w:p>
    <w:p w14:paraId="796352AE" w14:textId="77777777" w:rsidR="00F0610C" w:rsidRDefault="00F0610C">
      <w:pPr>
        <w:pStyle w:val="a3"/>
      </w:pPr>
      <w:r>
        <w:t xml:space="preserve">　　我們看了這段話，我們才體會到我們現在的人為什麼沒有恭敬心了？因為我們從父母那裡就沒有培養出恭敬心。而我們從侍奉父母的態度上培養了一個重要的態度，那就是不和任何人起對立的念頭。因為你看父母打得你頭破血流，你都沒有怨言，你不會和父母有逆反、有對立，這種處世態度一旦養成，你和任何人相處的時候都沒有對立、都沒有矛盾、都沒有逆反。所以，我們沒有恭敬心，根源何在？根源就是對父母沒有了恭敬心。所以你對父母不恭敬，你對師長很恭敬，畢恭畢敬，那個恭敬是假的，是裝出來的。為什麼？因為真正的恭敬心，是對待所有的人都同樣的恭敬。你對父母能夠恭敬，你對別人的恭敬才是發自內心的，是一種心性的流露。所以，為什麼說孝是中華文化的根！</w:t>
      </w:r>
      <w:r>
        <w:t xml:space="preserve"> </w:t>
      </w:r>
    </w:p>
    <w:p w14:paraId="7267D924" w14:textId="77777777" w:rsidR="00F0610C" w:rsidRDefault="00F0610C">
      <w:pPr>
        <w:pStyle w:val="a3"/>
      </w:pPr>
      <w:r>
        <w:t xml:space="preserve">　　根，就是因為從孝開啟了一個人的愛心，開發了一個人的心性，而這個心性不是偽裝出來的，是自然而然的流露。我們現代人看到了這一段話可能在想，什麼年代了，我們現在都講深圳速度，做什麼事都非常的快，哪有這麼多的時間去恭敬父母？我們現在人覺得這是繁文縟節，但是有一個朋友，他到日本留學，結果娶了一位日本的太太回來了。他第一次帶著這個日本的太太去見父母的時候，第二天起床的時候，他的父母打開房門突然發現，這個日本的兒媳婦穿著很好的和服，臉上化著妝，就好像去參加宴會一樣，恭恭敬敬的跪在門外，看到公公婆婆出來了，馬上就鞠了一個躬說：「請問爸爸媽媽昨天晚上睡得好嗎？」結果把這老倆口嚇了一跳，還不知道這兒媳婦發生了什麼事？這樣的跪在門外。實際上，這些禮都是從中國人那裡學來的。你看我們現在鞠躬，中國人之間鞠躬，你覺得很奇怪，但是你到日本，人與人之間見面全都是鞠躬禮，你覺得很自然。所以現在日本人，日本民族被譽為世界上形象最好的民族。什麼原因？因為他們學習並且保留了中國的禮，所以他們成為了最受尊重的民族。</w:t>
      </w:r>
      <w:r>
        <w:t xml:space="preserve"> </w:t>
      </w:r>
    </w:p>
    <w:p w14:paraId="150224B4" w14:textId="77777777" w:rsidR="00F0610C" w:rsidRDefault="00F0610C">
      <w:pPr>
        <w:pStyle w:val="a3"/>
      </w:pPr>
      <w:r>
        <w:t xml:space="preserve">　　在《禮記》上還有一段，告訴我們怎麼樣孝敬父母，孝敬父母的兒女有什麼樣的態度。它說：「壹舉足而不敢忘父母。」就是真正的孝子，每走一步路都不敢忘記父母，所以有大道就不會走那些羊腸小路，有舟可乘就不會冒險涉水過河。為什麼？不敢以父母給的身體去做危險的事情。一個孝子每說一句話都不敢忘記父母，每說一句話都不敢忘記父母，他就不會口出惡言。為什麼？因為你口出惡言你罵別人，別人也會回罵你。「忿言不及於身」，憤怒的這種話，也不會返回到你自身。「不辱其身，不羞其親，可謂孝矣。」不辱沒自己的身心，不讓你的父母親蒙羞，這才是一個真正的孝子。你看，一個真正的孝子，每走一步路，不敢忘記父母，每說一句話，不敢忘記父母，他還會想到去自殺嗎？現在有的大學，突然一天出現了兩個自殺的學生。結果有新聞就說，我們應該加強對大學生的生命教育，讓他們懂得尊重生命。這個就叫頭痛醫頭，腳痛醫腳，這個問題出來了，就說應該怎麼做。實際上，只要給這個孩子有孝道的教育，他怎麼敢去輕生？他只要一念想到父母，他就不敢做出這樣讓父母傷心的事。所以我們中國文化抓到了根本，根本抓到了，所有的問題都迎刃而解。這個就是講愛民。愛民從哪裡愛起？從愛父母來做起。</w:t>
      </w:r>
      <w:r>
        <w:t xml:space="preserve"> </w:t>
      </w:r>
    </w:p>
    <w:p w14:paraId="0E46D327" w14:textId="77777777" w:rsidR="00F0610C" w:rsidRDefault="00F0610C">
      <w:pPr>
        <w:pStyle w:val="a3"/>
      </w:pPr>
      <w:r>
        <w:t xml:space="preserve">　　最後一點，我們講一講「用人」。「愛民而安，好士而榮」。領導者除了愛民之外，就是要任用賢才。中國古人說，如果你這個領導者親近的是君子人，遠離小人，你這個事業就會發達。如果相反，你親近的是小人，遠離君子人，你這個事業就會衰敗。有人問了，怎麼樣才能判定我身邊的人是小人？在《群書治要．韓子》上有一句話，他告訴我們小人有一個最大的特點：「凡奸臣者，皆欲順人主之心，以取信幸之勢者也。」凡是奸臣小人有一個最大的特點，就是凡事都會順著君主的心思去說、去做，以取得君主的信任和寵幸。「是以主有所善，臣從而譽之；主有所憎，臣因而毀之。」所以這個領導者認為什麼好，他一定跟著讚歎什麼；領導者憎惡什麼，他一定跟著毀謗什麼，批評什麼。這就是小人最大的特點。諸位朋友，我們看了這一個觀點，我們想一想現在的領導者，喜歡用君子還是喜歡用小人？</w:t>
      </w:r>
      <w:r>
        <w:t xml:space="preserve"> </w:t>
      </w:r>
    </w:p>
    <w:p w14:paraId="4E1F36C4" w14:textId="77777777" w:rsidR="00F0610C" w:rsidRDefault="00F0610C">
      <w:pPr>
        <w:pStyle w:val="a3"/>
      </w:pPr>
      <w:r>
        <w:t xml:space="preserve">　　在《群書治要．吳志下》上面，也是總結了歷史經驗，說了這樣一句話：「興國之君，樂聞其過；荒亂之主，樂聞其譽。聞其過者，過日消而福臻；聞其譽者，譽日損而禍至。」能夠使國家興盛的君主有一個特點，就是特別喜歡聽別人說他的過失；而使國家混亂的君主，特別喜歡聽別人對他的讚歎。喜歡聽自己過失的人，他的過失會一天一天的減少，福分也就來到了；喜歡聽對他讚譽的人，他的聲譽一天一天的減損，這個災禍也就來到了。中國古代的領導者，他們都明白這一個道理，所以他們選用人才的時候，選用什麼樣的人才？選用那些可以指正他過失的人。</w:t>
      </w:r>
      <w:r>
        <w:t xml:space="preserve"> </w:t>
      </w:r>
    </w:p>
    <w:p w14:paraId="1E84CE81" w14:textId="77777777" w:rsidR="00F0610C" w:rsidRDefault="00F0610C">
      <w:pPr>
        <w:pStyle w:val="a3"/>
      </w:pPr>
      <w:r>
        <w:t xml:space="preserve">　　譬如說我們看在《韓詩外傳》上，記載著一個趙簡子和周舍的故事。趙簡子有個臣子叫周舍，在他的門外站了三天三夜。於是趙簡子就派人去問，問他有什麼所求，為什麼在門外站了三天三夜？周舍就回答，他說我別無所求，只想做一個能夠犯顏直諫的臣子，每一天跟在您的身後，把你的一言一行、一舉一動，特別是過失給記錄下來。諸位朋友，特別是領導者，如果您遇到這樣一個臣子，每一天跟在你的身後，要記錄你的一言一行、一舉一動，特別是你的過失，你會有什麼樣的感受？很多領導者第一個反應就是不敢。為什麼不敢？現在領導者有很多的隱私，如果一個人跟在我的身後，每一天記錄我的過失，那怎麼可以？第二，現在的領導者喜歡別人對他的讚譽還來不及，結果有一個人這麼自討沒趣，跑過來要記載他的過失，他能高興接受嗎？但是趙簡子卻不一樣，他非常高興接受了周舍的建議，從此以後趙簡子走到哪裡，周舍就跟到哪裡，很老實的把他的一言一行、一舉一動，特別是過失都記載下來。但是沒過多久，不幸的是這個周舍過世了。</w:t>
      </w:r>
      <w:r>
        <w:t xml:space="preserve"> </w:t>
      </w:r>
    </w:p>
    <w:p w14:paraId="67F2E169" w14:textId="77777777" w:rsidR="00F0610C" w:rsidRDefault="00F0610C">
      <w:pPr>
        <w:pStyle w:val="a3"/>
      </w:pPr>
      <w:r>
        <w:t xml:space="preserve">　　有一次趙簡子在洪波台和群臣飲酒，當大家正喝得高興的時候，突然趙簡子就趴在桌子上嗚嗚的哭了起來。諸位大夫一看，就不敢再飲酒，馬上離開坐席，紛紛的向前來請教。他說我們知道自己有過失，但是不知道自己過失何在，還請您明示。趙簡子說，諸位大夫都沒有什麼過失，我突然想到了自己的一個朋友叫周舍，他給我說過這樣一句話，說一千張羊羔的皮，都不如一片狐腋有價值，一千個唯唯諾諾的臣子，都沒有一個敢犯顏直諫的臣子對我有幫助。你看歷史上的商紂王，他的臣子都閉口不言，所以商朝就滅亡了。而周武王的臣子都能夠犯顏直諫，當面指正他的過失，所以周朝就興盛起來了。但是自從周舍過世之後，我再也沒有聽到過自己的過失了，我知道自己離滅亡的日子已經不遠了，所以我才哀痛！所以你看古代的領導者，都以不能夠聽到自己的過失，而感到戰戰兢兢。</w:t>
      </w:r>
      <w:r>
        <w:t xml:space="preserve"> </w:t>
      </w:r>
    </w:p>
    <w:p w14:paraId="6BBE5BF9" w14:textId="77777777" w:rsidR="00F0610C" w:rsidRDefault="00F0610C">
      <w:pPr>
        <w:pStyle w:val="a3"/>
      </w:pPr>
      <w:r>
        <w:t xml:space="preserve">　　現在的領導者怎麼樣？你看在朋友聚會的時候，大家都諂媚他、恭維他，他還在那洋洋得意、飄飄然。我們自己也經常犯這樣的過失。所以為什麼現在很多人還喜歡稱讚我們？肯定因為我們還喜歡聽這樣的話，還不能夠真心實意的接受別人的建議和批評，所以還感召不了犯顏直諫的人來到我們的身邊。</w:t>
      </w:r>
      <w:r>
        <w:t xml:space="preserve"> </w:t>
      </w:r>
    </w:p>
    <w:p w14:paraId="00DB4FB4" w14:textId="77777777" w:rsidR="00F0610C" w:rsidRDefault="00F0610C">
      <w:pPr>
        <w:pStyle w:val="a3"/>
      </w:pPr>
      <w:r>
        <w:t xml:space="preserve">　　第二個就是在用人方面一定要「尊賢使能」。魯國的國君向孔老夫子來請教，他說我聽說向東擴展房屋是一件不吉祥的事，這件事可不可信？就像現在很多人特別喜歡看風水，說這個門朝那邊開，這個桌子往那塊擺，才更吉祥。孔老夫子怎麼回答，他說我聽說天下有五種不吉祥的事，而向東擴展房屋並不包括在其中。哪五種不吉祥的事？「夫損人而自益，身之不祥也」，損人利己，給自身招致不祥。「棄老而取幼，家之不祥也」，放棄了老年人不管，所有的關愛放在了孩子的身上，給自己的這個家、家族招致不吉祥。「釋賢而任不肖，國之不祥也」，把賢德的人都放任，不去任用，任用的全都是不賢德之人，這是一個國家的不吉祥。「老者不教，幼者不學，俗之不祥也」，老年人，上了年紀的，有經驗的人，不願意去教導年輕人，年輕人沒有謙虛好學的心，也不願意向老者去請教，這是社會風俗的不吉祥。「聖人伏匿，愚者擅權，天下不祥也」，聖賢人都隱居、伏匿、藏起來了，那個愚鈍的人把持了領導的位置，這是天下的不吉祥。所以世間有五種不吉祥的事，而向東擴展房屋並不包括在其中。而孔老夫子說的五種不吉祥，有兩種國之不祥、天下之不祥，都是和不能夠任用賢德的人有關係。什麼是賢德的人？就是能夠身體力行聖賢教誨教導</w:t>
      </w:r>
      <w:r>
        <w:t>人孝悌忠信、禮義廉恥道理的人。換句話說，就是像我們上淨下空老和尚這樣的人，特別應該受到國家的尊重。在《群書治要》中，其實也有這樣的闡述。它說，自己能夠說又能夠行，這是國家國寶級的人物。如果你能說，但是做得還不夠，這是國師級的人物；你說的都沒錯，但是你在力行中，你還做得不夠好，這是國師級的人物。我們的老法師實際上是國寶級的人物，特別應該受到尊重。</w:t>
      </w:r>
      <w:r>
        <w:t xml:space="preserve"> </w:t>
      </w:r>
    </w:p>
    <w:p w14:paraId="788D63C2" w14:textId="77777777" w:rsidR="00F0610C" w:rsidRDefault="00F0610C">
      <w:pPr>
        <w:pStyle w:val="a3"/>
      </w:pPr>
      <w:r>
        <w:t xml:space="preserve">　　在《尸子》上就對任用賢德的人，它的重要性做了一個比喻，它說你看你們家的房子著火了，有人幫你把火撲滅，你一定會對他感恩戴德。但是上了年紀的、有經驗的人很早就告訴你，要把牆的縫隙塗好，把這個煙囪彎曲一點，讓你終身沒有失火之患。但是你卻不知道對他感恩戴德，你還覺得這樣的人很麻煩、很嘮叨，把他的話當成了耳旁風。現在一個人被關進了監獄，如果有人能夠幫他解除牢獄之災，他一定會對他感恩戴德，他們家族的人都會對他感恩戴德。因為他出了監獄可以照顧妻子、贍養父母、教育兒女，所以他們全家的人都對他感恩戴德。但是問題是什麼？教導人仁義慈悌的道理，讓你終身沒有被關進監獄的禍患，但是我們卻不知道對這樣的人感恩戴德。所以我們看了這樣的話，其實就明白了，為什麼我們的道德教育不得力？對於那個真正賢德的人，能夠教導人孝悌忠信、禮義廉恥道理的人，沒有被尊重。如果我們國家真正尊重這樣的人，才可以真正防患於未然，讓人根本就不去犯罪。這個是我們講的第二點。</w:t>
      </w:r>
      <w:r>
        <w:t xml:space="preserve"> </w:t>
      </w:r>
    </w:p>
    <w:p w14:paraId="63391298" w14:textId="77777777" w:rsidR="00F0610C" w:rsidRDefault="00F0610C">
      <w:pPr>
        <w:pStyle w:val="a3"/>
      </w:pPr>
      <w:r>
        <w:t xml:space="preserve">　　最後一點就是「慎用人才」。因為任用人才好不好，對整個社會的風氣有重大的影響。所以《論語》上說：「眾惡之，必察焉；眾好之，必察焉。」就是很多人都厭惡他，你也要知道為什麼有人會厭惡他。我們也知道，現在有很多人對老法師有一些毀謗的言論。為什麼有人會毀謗他？因為他嫉妒他，因為他知道老法師有德行，一旦被任用，他們的利益會受到影響，所以他們都厭惡他，就要譏諷他、毀謗他。「眾好之，必察焉」，就是所有的人都喜歡他，很多人都說他好，你也要去認真的考察，他是不是有真才實德，是不是真正的有德行，讓人喜歡。有的人喜歡特立獨行，他不願意和眾人同流合污，這樣的人往往會被那些不能夠很公正的人所厭惡。這個就是告訴我們，人才的任用要非常的謹慎。</w:t>
      </w:r>
      <w:r>
        <w:t xml:space="preserve"> </w:t>
      </w:r>
    </w:p>
    <w:p w14:paraId="1F8B4609" w14:textId="77777777" w:rsidR="00F0610C" w:rsidRDefault="00F0610C">
      <w:pPr>
        <w:pStyle w:val="a3"/>
      </w:pPr>
      <w:r>
        <w:t xml:space="preserve">　　在《六韜》上也說了這樣一句話，說「君以世俗之所譽者為賢智，以世俗之所毀者為不肖，則多黨者進，少黨者退，是以群邪比周而蔽賢，忠臣死於無罪，邪臣以虛譽取爵位，是以世亂愈甚，故其國不免於危亡。」說這個國家，如果國君以世俗大眾所稱讚的人認為是賢智之人，以社會大眾所毀謗的人認為是不肖之人，喜歡結黨營私的人就被舉薦出來了，不願意結黨營私的人就被罷黜了；邪曲不正的人結黨營私，把真正賢德的人給蒙蔽了，忠臣還因為莫須有的罪名死於無罪，邪曲不正的人以虛有的聲譽獲得了領導的位置；這個世間的亂象會愈來愈嚴重，這個國家也就免不了危亡了。這一句話是告訴我們，為什麼民主制是有弊端的。它的弊端何在？就是採取民主制的這些民眾，他必須有一定的德行才行，如果他沒有德行，他們往往結黨營私，把那個真正賢德的人給蒙蔽了。所以我們對於民主制的弊端要看得清楚一點，不能夠盲目的採取。所以中國人講民主，有民主還要有集中。這個集中的人就是領導者，必須是非常的有智慧。</w:t>
      </w:r>
      <w:r>
        <w:t xml:space="preserve"> </w:t>
      </w:r>
    </w:p>
    <w:p w14:paraId="3D0A8190" w14:textId="77777777" w:rsidR="00F0610C" w:rsidRDefault="00F0610C">
      <w:pPr>
        <w:pStyle w:val="a3"/>
      </w:pPr>
      <w:r>
        <w:t xml:space="preserve">　　在《六韜》上，對於慎用人才，也做了這樣一段論述，說「問之以言，以觀其辭；窮之以辭，以觀其變。」就是你要對他提出問題，看他的回答是不是有理有據；你還要對他追根尋底的來提問，看他有沒有應變的能力。「與之間諜，以觀其誠」。你還要暗地裡考察，他是不是夠忠誠。「明白顯問，以觀其德」。這件事你明明知道結果如何，但是你明知故問，看看他的德行如何，是不是有隱瞞。「使之以財，以觀其貪」。讓他有得財的機會，或者是支配財務的機會，看看他有沒有貪心，夠不夠廉潔。「試之以色，以觀其貞」。還要用女色來考驗他，看看他面對女色的誘惑是不是能夠如如不動。「告之以難，以觀其勇」。告訴他這件事很困難，看看他有沒有勇氣去承擔。最後，「醉之以酒，以觀其態」。還要把他灌醉酒，看看他酒後是否失言，是否失態。你看我們現在很多的領導者，平時都是文質彬彬的，溫文爾雅的，說話慢聲細語的，但是喝醉酒之後就醜態百出，讓人一看就失去了恭敬心。所以你經過這層層的考察之後，這個人都沒有問題，才可以把他用到重要的領導位置上。這個就是我們今天拋磚引玉，把《群書治要》中的修身、用人、愛民的思想，給大家做了一個簡單的介紹。我相信接下來三天的論壇講座會更加精彩，希望大家都能夠認</w:t>
      </w:r>
      <w:r>
        <w:t xml:space="preserve">真聆聽古聖先賢的教誨，謝謝大家。　　</w:t>
      </w:r>
    </w:p>
    <w:sectPr w:rsidR="00F0610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AA5E66" w14:textId="77777777" w:rsidR="00F0610C" w:rsidRDefault="00F0610C" w:rsidP="003C4763">
      <w:r>
        <w:separator/>
      </w:r>
    </w:p>
  </w:endnote>
  <w:endnote w:type="continuationSeparator" w:id="0">
    <w:p w14:paraId="27BC66FD" w14:textId="77777777" w:rsidR="00F0610C" w:rsidRDefault="00F0610C" w:rsidP="003C47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9096B8" w14:textId="77777777" w:rsidR="00F0610C" w:rsidRDefault="00F0610C" w:rsidP="003C4763">
      <w:r>
        <w:separator/>
      </w:r>
    </w:p>
  </w:footnote>
  <w:footnote w:type="continuationSeparator" w:id="0">
    <w:p w14:paraId="6235D552" w14:textId="77777777" w:rsidR="00F0610C" w:rsidRDefault="00F0610C" w:rsidP="003C47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763"/>
    <w:rsid w:val="003C4763"/>
    <w:rsid w:val="007931EE"/>
    <w:rsid w:val="00F06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ABEB2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C476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C476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C476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C476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2811</Words>
  <Characters>16027</Characters>
  <Application>Microsoft Office Word</Application>
  <DocSecurity>0</DocSecurity>
  <Lines>133</Lines>
  <Paragraphs>37</Paragraphs>
  <ScaleCrop>false</ScaleCrop>
  <Company/>
  <LinksUpToDate>false</LinksUpToDate>
  <CharactersWithSpaces>18801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2026-08-12T23:07:00Z</dcterms:created>
  <dcterms:modified xsi:type="dcterms:W3CDTF">2026-08-12T23:07:00Z</dcterms:modified>
</cp:coreProperties>
</file>