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7D1D" w14:textId="77777777" w:rsidR="008074F3" w:rsidRDefault="008074F3">
      <w:r>
        <w:t>幸福人生講座</w:t>
      </w:r>
      <w:r>
        <w:t>—</w:t>
      </w:r>
      <w:r>
        <w:t xml:space="preserve">如何做一個真正如法的好人　　蔡禮旭老師主講　　（第八集）　　</w:t>
      </w:r>
      <w:r>
        <w:t>2004/10/22</w:t>
      </w:r>
      <w:r>
        <w:t xml:space="preserve">　　香港佛陀教育協會　　檔名：</w:t>
      </w:r>
      <w:r>
        <w:t xml:space="preserve">52-114-0008 </w:t>
      </w:r>
    </w:p>
    <w:p w14:paraId="6BD17CE0" w14:textId="77777777" w:rsidR="008074F3" w:rsidRDefault="008074F3">
      <w:pPr>
        <w:pStyle w:val="a3"/>
      </w:pPr>
      <w:r>
        <w:t xml:space="preserve">　　諸位同修，阿彌陀佛。我們剛剛談到禮敬諸佛應該在跟父母的言語態度上，都要保持我們的恭敬心，所以縱使父母在教訓、在處罰我們，我們的內心也要不生憤怒、不生瞋恚。</w:t>
      </w:r>
      <w:r>
        <w:t xml:space="preserve"> </w:t>
      </w:r>
    </w:p>
    <w:p w14:paraId="5EB0982E" w14:textId="77777777" w:rsidR="008074F3" w:rsidRDefault="008074F3">
      <w:pPr>
        <w:pStyle w:val="a3"/>
      </w:pPr>
      <w:r>
        <w:t xml:space="preserve">　　父母責罰我們有兩種情況，一種是我們錯了，一種可能是我們被誤會了，假如是我們錯，被父母罵，被父母責罰，那我們應該用什麼心態去面對？我們應該非常歡喜有父母可以教誨我們，可以指出我們的問題。世上只有兩種人絕對不會嫉妒你的成就，一就是我們的父母，另外一位就是我們的師長，所以父母也是望子成龍，望女成鳳，所以我們要看到父母對我們的存心，進而去受教。</w:t>
      </w:r>
      <w:r>
        <w:t xml:space="preserve"> </w:t>
      </w:r>
    </w:p>
    <w:p w14:paraId="37CB11D3" w14:textId="77777777" w:rsidR="008074F3" w:rsidRDefault="008074F3">
      <w:pPr>
        <w:pStyle w:val="a3"/>
      </w:pPr>
      <w:r>
        <w:t xml:space="preserve">　　另外一方面，假如我們被誤解了，父母還是很兇，罵我們，或者甚至於有責打，我們這個時候要不要「敬聽」？要不要「順承」？這個就值得我們思考。當一個人在生氣、在氣頭上的時候，你假如很衝的回嘴會怎麼樣？兩敗俱傷，親情可經不起幾次大的衝突。所以當這個時候，父母罵你的是錯誤的，你能忍得下來，退一步海闊天空，當父母怒氣消退之後，他就會比較冷靜，等他冷靜下來，他就會感覺到自己比較過分。所以這個「忍」在家庭裡面是必修科目，所以佛陀說「一切法得成於忍」，「忍」才能顧全大局，「忍」才能讓對方生慚愧心，「忍」才能讓他冷靜思考，不然兩個巴掌一碰，聲音絕對出來。</w:t>
      </w:r>
      <w:r>
        <w:t xml:space="preserve"> </w:t>
      </w:r>
    </w:p>
    <w:p w14:paraId="0477A1D3" w14:textId="77777777" w:rsidR="008074F3" w:rsidRDefault="008074F3">
      <w:pPr>
        <w:pStyle w:val="a3"/>
      </w:pPr>
      <w:r>
        <w:t xml:space="preserve">　　所以當父母冷靜下來，他去思考，我可能是聽一些不對的話，我的孩子應該沒有這樣，氣憤消了，他可能就走過來，「你要不要吃水果？」這個時候你可不要說，「你要叫我吃水果啦」，那就不對了。父母還是親人，跟你道歉，「對不起，我剛剛太兇了」，你可不要回嘴，「就是你錯」，那你的「忍」就毀於一旦了，就功敗垂成。當他跟你示好，當親人跟你認錯，你能平心靜氣接受，「哎呀，都是一家人」，可能一次風波之後，家裡的感情愈深，他愈能感受到你的包容，父母對你愈佩服、愈信任。</w:t>
      </w:r>
      <w:r>
        <w:t xml:space="preserve"> </w:t>
      </w:r>
    </w:p>
    <w:p w14:paraId="7C87CAC7" w14:textId="77777777" w:rsidR="008074F3" w:rsidRDefault="008074F3">
      <w:pPr>
        <w:pStyle w:val="a3"/>
      </w:pPr>
      <w:r>
        <w:t xml:space="preserve">　　諸位同修，取得父母很深的信任重不重要？太重要了。當你父母對你的德行，對你的為人，生起非常深的信任的時候，諸位同修，你父母當生成就的因緣快成熟了。父母親心目當中最親的人是誰？是孩子，當他對他的孩子佩服得五體投地的時候，請問他聽誰的話？聽孩子的話。所以父子之緣，母子之緣，你可不能再錯過。「父母離塵垢，子道方成就」，父母真正了生脫死，當生成佛，你做兒子的責任才真正圓滿。所以我們如何取得父母的信任，完全在生活的點點滴滴當中對父母的恭敬，對父母的照顧，而這點點滴滴的恭敬跟照顧，《弟子規》講得非常詳細，待會兒我們可以一一就一些角度好好去看。</w:t>
      </w:r>
      <w:r>
        <w:t xml:space="preserve"> </w:t>
      </w:r>
    </w:p>
    <w:p w14:paraId="007B3E2A" w14:textId="77777777" w:rsidR="008074F3" w:rsidRDefault="008074F3">
      <w:pPr>
        <w:pStyle w:val="a3"/>
      </w:pPr>
      <w:r>
        <w:t xml:space="preserve">　　我有一位朋友是博士，很會讀書，二十七歲就博士畢業，從小會背《地藏經》、《孝經》、《論語》，都倒背如流，長得面相非常好，我這位朋友現在是大學副教授。我第一次跟他見面，在一個偶然的機會，大家圍成一圈在交流意見，剛好這位朋友敘述了一段話之後，後面結尾講了一段話，他說「地獄不空，誓不成佛；眾生度盡，方證菩提」。我那個時候大學四年級，佛法半本也沒念過，當他結語念了這兩句，我的頭皮發麻，突然間很震撼，被他這句話震懾住了。結果我跟這位朋友剛好單</w:t>
      </w:r>
      <w:r>
        <w:lastRenderedPageBreak/>
        <w:t>獨兩個人進了電梯，那時候我也不懂佛法是什麼，我就很激動的對著我這位好朋友說，「度眾生成佛，你能，我也能」，結果我這位朋友被我一講都愣住了，不知道怎麼回答我，其實我也搞不清楚。諸位同修，這個叫做靈光乍現，突然烏雲破了一個洞，照進一道光，沒多久烏雲又密起來了。</w:t>
      </w:r>
      <w:r>
        <w:t xml:space="preserve"> </w:t>
      </w:r>
    </w:p>
    <w:p w14:paraId="130C8D21" w14:textId="77777777" w:rsidR="008074F3" w:rsidRDefault="008074F3">
      <w:pPr>
        <w:pStyle w:val="a3"/>
      </w:pPr>
      <w:r>
        <w:t xml:space="preserve">　　我從大四到聞佛法，還經過四年，所以善知識難逢，抓住了決不能再放過了。所以當我從電視看到老和尚講經，那真的是沒有見到而已，假如見到，一定是抓住老和尚，抱住老和尚的腳，這一生不能再錯過了。</w:t>
      </w:r>
      <w:r>
        <w:t xml:space="preserve"> </w:t>
      </w:r>
    </w:p>
    <w:p w14:paraId="638EE37C" w14:textId="77777777" w:rsidR="008074F3" w:rsidRDefault="008074F3">
      <w:pPr>
        <w:pStyle w:val="a3"/>
      </w:pPr>
      <w:r>
        <w:t xml:space="preserve">　　而我這位朋友很孝順，他很多方面都是我的典範，但是他在佛法方面的緣分就沒有比較再深入，畢竟他進入大學之後要負責的工作很多，他要升教授，很多的這些工作就向他襲來了。那我就因為佛菩薩的慈悲把我安排到教育界去，末學就開始教小學，一路體會到教育的重要。我們做教師的人特別容易感受佛陀的慈悲，因為佛法就是師道，佛法就是教學，所以愈教就愈覺得佛陀的慈悲，佛陀的因材施教，佛陀的諄諄教誨。剛好我上一次回去就去找這位朋友，諸位同修，您猜猜看我送這位朋友什麼東西？末學送他一尊這麼小的地藏王菩薩，拿著一根錫杖，非常莊嚴。我這位朋友把末學這一尊地藏王菩薩接過去，講了一句話，他說你離佛陀愈來愈近，我離佛陀愈來愈遠。朋友之間，惺惺相惜，念念希望他有成就。</w:t>
      </w:r>
      <w:r>
        <w:t xml:space="preserve"> </w:t>
      </w:r>
    </w:p>
    <w:p w14:paraId="7BB9EFBC" w14:textId="77777777" w:rsidR="008074F3" w:rsidRDefault="008074F3">
      <w:pPr>
        <w:pStyle w:val="a3"/>
      </w:pPr>
      <w:r>
        <w:t xml:space="preserve">　　諸位同修，我們要盡心盡力走出一個典範讓我們的朋友看，讓我們的親人看，我們能不能等下來陪他休息？不能。我們要為人演說，要勇往直前，我們演得愈好，你的親友對佛法的信心愈充足，所以修身重要，修身是利他第一要件，這樣才能為人演說，演在前面，說在後面。</w:t>
      </w:r>
      <w:r>
        <w:t xml:space="preserve"> </w:t>
      </w:r>
    </w:p>
    <w:p w14:paraId="272F062B" w14:textId="77777777" w:rsidR="008074F3" w:rsidRDefault="008074F3">
      <w:pPr>
        <w:pStyle w:val="a3"/>
      </w:pPr>
      <w:r>
        <w:t xml:space="preserve">　　當我這位朋友有機會從私立高校升到公立高校的時候，那一天末學就去祝賀他，剛好到他們家，他正在跟他父親彙報這件事。當末學進去的時候，我的朋友說「你先坐一下」，我就坐在沙發旁邊看著我這位朋友輕聲細語把這整個過程，為什麼在私立學校，目前的因緣是怎麼樣，能夠晉升到公立高校裡面去當副教授，跟他父親非常仔細的報告，那種言語、那種態度給末學非常深的感受，那是真正對父親恭敬，任何事情都希望讓父親清楚，不要讓父親擔心一點一滴。所以有一句說「事雖小，勿擅為」，我們常常做一些事都是先斬後奏，其實那個時候有沒有恭敬面對父母？所以修行要從根本修，要從自己的起心動念下手。起心動念，任何人沒有比我們自己更清楚。</w:t>
      </w:r>
      <w:r>
        <w:t xml:space="preserve"> </w:t>
      </w:r>
    </w:p>
    <w:p w14:paraId="520C77A9" w14:textId="77777777" w:rsidR="008074F3" w:rsidRDefault="008074F3">
      <w:pPr>
        <w:pStyle w:val="a3"/>
      </w:pPr>
      <w:r>
        <w:t xml:space="preserve">　　所以「父母教，須敬聽；父母責，須順承」，當然我們學儒家學說、學佛學，絕對不能當書呆子，也不能當佛呆子，你的父親已經氣得不行了，看到你就一直氣，你要趕快先離開現場，讓他的火先降下來。你不要到時候說蔡老師說的，就站在那裡給父親一直罵，「須敬聽，須順承」，要會變通。剛剛邵老師講的課，「小杖則受」，「杖」是指棍子，「大杖則走」，不能陷父母於不義，不能讓父母傷害了子女，讓他自己更痛苦，當然也不能讓父母氣到出問題，到時候送醫院了，諸位同修可不能來找我，說蔡老師教要「須順承」，順到最後高血壓發作，所以要處處體察情況，觀機，採取正確的進退應對。</w:t>
      </w:r>
      <w:r>
        <w:t xml:space="preserve"> </w:t>
      </w:r>
    </w:p>
    <w:p w14:paraId="435778A5" w14:textId="77777777" w:rsidR="008074F3" w:rsidRDefault="008074F3">
      <w:pPr>
        <w:pStyle w:val="a3"/>
      </w:pPr>
      <w:r>
        <w:t xml:space="preserve">　　我們看下一句，「冬則溫，夏則凊，晨則省，昏則定。出必告，反必面，居有常，業無變」。諸位同修，《地藏經》是佛門的孝經，而老和尚常常教誨我們，「地</w:t>
      </w:r>
      <w:r>
        <w:lastRenderedPageBreak/>
        <w:t>藏」是心地寶藏，請問要怎麼開？要用孝心，要用恭敬心，就能夠開發我們的性德，開發我們無窮的寶藏。所以《弟子規．入則孝》句句的經文都是孝悌的直接落實，我們對父母的關懷恭敬當然要表現在生活點點滴滴當中，這個時候我們要懂得看到父母的需要，能夠去關懷、去照顧，這就是最直接的禮敬。</w:t>
      </w:r>
      <w:r>
        <w:t xml:space="preserve"> </w:t>
      </w:r>
    </w:p>
    <w:p w14:paraId="0DBC1B26" w14:textId="77777777" w:rsidR="008074F3" w:rsidRDefault="008074F3">
      <w:pPr>
        <w:pStyle w:val="a3"/>
      </w:pPr>
      <w:r>
        <w:t xml:space="preserve">　　經文裡面提到「冬溫夏凊」，冬天的時候冷，所以這個典故是在漢朝的時候，有一位讀書人叫黃香，黃香九歲，他的母親早逝，留下了一位父親。他父親身體不是很好，九歲的黃香，冬天的時候自己先入了被窩，把被窩弄溫暖再請父親來睡；夏天的時候太熱了，趕快拿扇搧涼了，再請父親來睡。當我們能處處體恤父母，就能夠感受得到父母在生活上許多的需要，包含冷熱，包含饑渴，這些生活點滴，甚至於除了物質的一種關懷之外，還能夠對父母的內心懂得去關懷，那我們就確確實實把「冬則溫，夏則凊」這一句經文解得夠深廣。我們可不能學了這一句之後，關心父母就是冬天的時候把它睡暖，夏天的時候把它搧涼就好了，看到父母餓得半死，「課本沒教」，那就學呆了，所以經文要靠自己的心去感受。當我們能真正感受黃香的心境，你就能真正契入黃香對父母的態度了。所以老和尚常常告誡我們，學佛，學佛的存心，學佛的用心，學聖賢就要學聖賢的存心跟用心，我們就能快速契入聖賢佛菩薩的境界。</w:t>
      </w:r>
      <w:r>
        <w:t xml:space="preserve"> </w:t>
      </w:r>
    </w:p>
    <w:p w14:paraId="046A460B" w14:textId="77777777" w:rsidR="008074F3" w:rsidRDefault="008074F3">
      <w:pPr>
        <w:pStyle w:val="a3"/>
      </w:pPr>
      <w:r>
        <w:t xml:space="preserve">　　現在秋天來了，溫差特別大，所以我們要趕快打一通電話告訴爸爸、媽媽，最近氣溫變化很大，早晚要多加衣服。諸位同修，您這一句話可以讓父母歡喜多久？我們當子女的確確實實要盡心盡力去行孝，而且絕對不能讓父母擔憂，當你愈懂事，你的父母就對你愈放心。所以我們要常常善體親心，看父母在物質方面有什麼需要，在精神方面有什麼需要。</w:t>
      </w:r>
      <w:r>
        <w:t xml:space="preserve"> </w:t>
      </w:r>
    </w:p>
    <w:p w14:paraId="7C0DC12D" w14:textId="77777777" w:rsidR="008074F3" w:rsidRDefault="008074F3">
      <w:pPr>
        <w:pStyle w:val="a3"/>
      </w:pPr>
      <w:r>
        <w:t xml:space="preserve">　　我記得小時候，我的母親常常差不多三個禮拜就回娘家一次，我父親載著我母親，我喜歡跟，就跟著去了，去了之後，看到母親左手一包，右手一包，拿了很多蔬菜水果。那時候年紀小，站在旁邊看到母親拿了這些水果往外公、外婆的冰箱放，我們內心看了感受非常歡喜。諸位同修，人確實有好善好德之心，你去找一個殺人犯，當他看到一個孝子在行孝，我相信他當下也會感動得流眼淚。為什麼現在眾生好善好德之心都喚不醒，不是眾生的問題，是我們學聖、學佛菩薩的人沒有演出好戲，讓人家看了感動，讓人家看了生起效法之心，我們沒有資格罵人家沒善根。所以我小時候這一幕一幕看到了，回去的時候，外公、外婆最疼孫子了，一杯一杯的飲料就端出來，你喝完了，他馬上又給你拿一杯來了，可以感受到這種血濃於水的情感，這種直系血親對於他的後代無微不至的關懷。所以讓你的孩子感受更多的天倫之樂，你的孩子的善根絕對會起得很好。這個時候就要我們演出孝順的榜樣。</w:t>
      </w:r>
      <w:r>
        <w:t xml:space="preserve"> </w:t>
      </w:r>
    </w:p>
    <w:p w14:paraId="36B8C97E" w14:textId="77777777" w:rsidR="008074F3" w:rsidRDefault="008074F3">
      <w:pPr>
        <w:pStyle w:val="a3"/>
      </w:pPr>
      <w:r>
        <w:t xml:space="preserve">　　我十八歲以後，我的父親休息一陣子了，往後回娘家都是我載我的母親回去，我們也很歡喜陪著母親去行孝。所以為了我們自己，為了我們的父母，為了讓我們的孩子能生起孝心、生起善根，我們要全心全意去關懷父母，盡這一份孝道。而「敬」是內在，不能做表面。很多年輕男女結婚生了孩子，年紀也不大，禮拜六、禮拜天，想說可能很多人會說我都沒回家看爸爸、媽媽，怕人家說，所以就回去一下，帶著老婆、兒子回爸爸、媽媽家。一進去，孩子就亂成一團，兩個夫妻就坐在那裡，喝茶的喝茶，看報紙的看報紙，誰最忙？爸爸、媽媽忙得要死。早上六、七點還要去買菜，買完回來還要煮，然後煮好了，你看完報紙，「煮好了是吧，好，吃飯」，吃完飯，該走了，「小寶回家了」，拍拍屁股就走了。旁邊的人說，「你兒子這麼常回來看你」，爸爸、媽媽說，「累死我了，不如不回來」。不能善體親心，做表面，不只沒有功德，還造業。所以時時感受父母的需要。</w:t>
      </w:r>
      <w:r>
        <w:t xml:space="preserve"> </w:t>
      </w:r>
    </w:p>
    <w:p w14:paraId="6A16C136" w14:textId="77777777" w:rsidR="008074F3" w:rsidRDefault="008074F3">
      <w:pPr>
        <w:pStyle w:val="a3"/>
      </w:pPr>
      <w:r>
        <w:t xml:space="preserve">　　而真正能夠讓父母得安樂，得快樂，唯有聽聞佛陀的教誨才能真正徹底安樂。所以養父母之身，養父母之心，更重要的要養父母的智慧。而老人家最難放下的就是分別、執著，所以我們每一次回去，一來盡孝心，二來要不厭其煩引導父母正確的思想觀念，然後每一次就挑一、兩片跟父母現在狀況最契機的老和尚開示，趕快放下去，陪兩老一起看，而當你這麼孝順，敢跟你打包票，你的父母看不看？看。聽個一句、兩句，日積月累很多的執著就開始放下了。諸位同修，父母的往生大事可不是臨終的時候辦，什麼時候開始辦？時時刻刻。因緣成熟要趕快提升父母的知見，趕快累積父母往生的資糧，這個重要。所以這個才是真正養父母之智慧，根本讓父母得究竟安樂。</w:t>
      </w:r>
      <w:r>
        <w:t xml:space="preserve"> </w:t>
      </w:r>
    </w:p>
    <w:p w14:paraId="05FF17AD" w14:textId="77777777" w:rsidR="008074F3" w:rsidRDefault="008074F3">
      <w:pPr>
        <w:pStyle w:val="a3"/>
      </w:pPr>
      <w:r>
        <w:t xml:space="preserve">　　下一句「晨則省，昏則定」，俗話講「晨昏定省」，早上起來的時候問候一下，晚上回來的時候跟父母報告一下今天過得怎麼樣，都很好，讓他也放心，所以處處讓父母放心。</w:t>
      </w:r>
      <w:r>
        <w:t xml:space="preserve"> </w:t>
      </w:r>
    </w:p>
    <w:p w14:paraId="263C0045" w14:textId="77777777" w:rsidR="008074F3" w:rsidRDefault="008074F3">
      <w:pPr>
        <w:pStyle w:val="a3"/>
      </w:pPr>
      <w:r>
        <w:t xml:space="preserve">　　有一位學校老師拿了一些《弟子規》回學校，後來打了一通電話到我們中心，他說「蔡老師，《弟子規》裡面有糟粕」。諸位同修，很多人對中國文化有批判，末學敢跟你打包票，批判的人連經本都沒有從頭看到尾，所以現在人為什麼修道難？還沒有入聖學，貢高我慢已經上來了。這個就是因為讀書的次第搞顛倒了，不從德行下手，而從知識技能下手，搞得現在十多歲的孩子，各個都恃才傲物。真的，我們看到這些孩子不會生氣，會對他很惋惜，因為我們這些長者、老師對不起這群孩子，他們沒有接受聖賢教育是我們的責任。所以很多人在批判中國文化，你可要穩得住腳。諸位同修可能說，「蔡老師，我中國文化讀沒有幾本，怎麼辦？到時候人家出招，我怎麼接？」我跟你保證，你只要把《弟子規》讀熟了，落實了，我保證你什麼招都接住，甚至於他拳還沒出來，只是動了肩膀，你就知道要擋這裡了，因為你已經看到他起心動念處的錯誤。</w:t>
      </w:r>
      <w:r>
        <w:t xml:space="preserve"> </w:t>
      </w:r>
    </w:p>
    <w:p w14:paraId="66E32849" w14:textId="77777777" w:rsidR="008074F3" w:rsidRDefault="008074F3">
      <w:pPr>
        <w:pStyle w:val="a3"/>
      </w:pPr>
      <w:r>
        <w:t xml:space="preserve">　　批判中國文化最多的就是「孝順，孝順，愚孝，父母怎麼樣都要順」。諸位同修，《弟子規》打開來明明就寫著「親有過，諫使更」，父母有過失的時候要全心全意勸父母，不能陷父母於不義。所以這一些罵糟粕的人是不是真正看過經典，經典裡面沒有糟粕，他們所批判的很多都不是聖人說的，現在都是群魔亂舞，人云亦云，我們當聖賢的弟子可不能隨波逐流，可不能被別人轉。</w:t>
      </w:r>
      <w:r>
        <w:t xml:space="preserve"> </w:t>
      </w:r>
    </w:p>
    <w:p w14:paraId="338D74D4" w14:textId="77777777" w:rsidR="008074F3" w:rsidRDefault="008074F3">
      <w:pPr>
        <w:pStyle w:val="a3"/>
      </w:pPr>
      <w:r>
        <w:t xml:space="preserve">　　所以我當下就請教他，我說：這位老師，請問哪一句是糟粕。他遲疑了一下，可能有一點不適應我馬上給他接招了，他就說：「晨則省，昏則定」是糟粕。我就請教這位老師，我說：為什麼你覺得是糟粕？他說：一天要問父母兩次好，太麻煩了。諸位同修，這個時候你可不能跟他講「怎麼兩次麻煩！盡孝心是應該的，兩次怎麼會麻煩！」你這樣跟他講話，他能不能接受？所以這個時候我們就要把聖賢人教育的一種態度、一種存心，你要把那個本質開顯給他聽，而不是外在的兩次、三次。我們就告訴這位老師，父母無時不刻在擔心、在思念他的孩子，何止是一天兩次！所以早上一醒過來去跟父母請安，父母一看，「額頭都發亮，昨天一定睡得不錯」，父母一整天都覺得很放心。然後當兒子的又去跟父母問好，俗話說「人逢喜事精神爽」，你父母一天工作的情緒可能都很高興。下午放學回來，父母也不知道你這一天發生了什麼事，去跟父母說，「爸爸、媽媽，我放學回來了」，你父母一看，「精神也挺不錯，在學校應該學得不錯」。你早晚兩次的問候能夠讓父母一天都很安心，所以我們為人子女，尤其在這麼小的年紀，說要幫父母負擔些什麼生活壓力是不大可能，最起碼不能讓父母擔憂。</w:t>
      </w:r>
      <w:r>
        <w:t xml:space="preserve"> </w:t>
      </w:r>
    </w:p>
    <w:p w14:paraId="54C7A99A" w14:textId="77777777" w:rsidR="008074F3" w:rsidRDefault="008074F3">
      <w:pPr>
        <w:pStyle w:val="a3"/>
      </w:pPr>
      <w:r>
        <w:t xml:space="preserve">　　當我們這一段話講完，這位老師就說，「蔡老師，你的中國文化是跟誰學的？你學得不錯」。他這麼一稱讚，八風就吹過來了，可要接招，不能暈了。他一講，我就跟他說，「沒有，沒有，我們也是剛開始在學習」，就稍微跟他對應了一下。突然他來了一個回馬槍，你可不能得意忘形，你要馬上接住，可能就要刺到鼻子了。他說「蔡老師，你沒有做到，你現在有沒有早晚問你媽媽兩次好？」這麼一問，你就「啊，嗯」，那完蛋了。「你推廣經典的人都做不到，給人家看笑話，你還是下來，我來做。」這個時候我就跟他說了，我說「假如我早上打一次電話，晚上打一次電話，我一定會被我媽媽罵」，「你不知道電話費很貴嗎？打回來浪費錢。」所以不能學死了，「晨則省，昏則定」是為人子要處處讓父母放心，而你的方式不是你想怎麼做，要父母歡喜接受，父母歡喜接受的一定是每個禮拜固定給他打一次回來就好。</w:t>
      </w:r>
      <w:r>
        <w:t xml:space="preserve"> </w:t>
      </w:r>
    </w:p>
    <w:p w14:paraId="0AC268D1" w14:textId="77777777" w:rsidR="008074F3" w:rsidRDefault="008074F3">
      <w:pPr>
        <w:pStyle w:val="a3"/>
      </w:pPr>
      <w:r>
        <w:t xml:space="preserve">　　而我媽媽確實不擔心我。我們今天下午第一節課講的，孩子要能善惡分明才不會被一些不好的因緣轉掉，所以你要讓你父母真正放心，不只是早晚問候，更重要的是你的德行、你的言語行為要讓他真正放心，你也不能只是做這個儀式而已。所以我從海口第一次回台灣，我一進門就跟我母親講，我說「母親，妳修得不錯」，我母親聽傻了，不知道我在說啥。我說「母親，我去了四個月，我的內心都沒有掛礙，做得非常歡喜，心裡面也不會絞痛，絕對是妳在台灣都沒有擔心我，我才能做得這麼順利」。我媽媽笑一笑。母子假如能夠這樣互動，那是人生的快樂。</w:t>
      </w:r>
      <w:r>
        <w:t xml:space="preserve"> </w:t>
      </w:r>
    </w:p>
    <w:p w14:paraId="5F3BD4AB" w14:textId="77777777" w:rsidR="008074F3" w:rsidRDefault="008074F3">
      <w:pPr>
        <w:pStyle w:val="a3"/>
      </w:pPr>
      <w:r>
        <w:t xml:space="preserve">　　因為我在來大陸以前，這五、六年來接受老和尚的教誨，內心非常感恩，所以我們抱持著師志如己志，老師的志向就是我們當弟子的志向，所以我自己心裡有數，可能過不了幾年要離開父母。你能不能在要飛大陸前一天跟你媽媽說，「媽，我走了」，她會怎麼樣？她怎麼可以接受。所以諸位同修，善體親心，你怎樣的做法才能讓你的父母很能接受，很歡喜，你要做在前頭，讓它水到渠成。所以我就跟我媽媽講，「媽，我們兩個絕對不是這一生才聞念佛法門，若不往昔修福慧，於此正法不能聞，所以我們兩個都聞了好幾次，但是我們兩個現在還在這裡打混，到底是什麼原因讓我們沒有往生？這個是大事」。所以我就跟我媽媽說了，「媽，我最難放下的我知道了，妳最難放下的是誰？妳知道嗎？」我這麼一講，我母親就笑得不行。她知不知道我說誰？就是她的心肝兒子。我是獨子，我母親對我很疼愛。你看母子同修，這個機鋒也是很激烈，就透過言語告訴母親，「連兒子都要放下，不然不能往生，不能往生對不起阿彌陀佛的悲願，所以我們一起往生，同生極樂國，做法眷屬」，就這樣跟我母親講。</w:t>
      </w:r>
      <w:r>
        <w:t xml:space="preserve"> </w:t>
      </w:r>
    </w:p>
    <w:p w14:paraId="155A8D8C" w14:textId="77777777" w:rsidR="008074F3" w:rsidRDefault="008074F3">
      <w:pPr>
        <w:pStyle w:val="a3"/>
      </w:pPr>
      <w:r>
        <w:t xml:space="preserve">　　之後我又接著講，「媽，聞佛法就像盲龜一百年才伸出頭來呼吸一次，伸出來剛好遇到一塊有一個洞的浮木漂在大海上，盲龜的頭伸出來，剛好就接上了。得人身都這麼難，那得人身又聞佛法多難，難中之難，無過此難。所以這麼難得的機會，我們母子兩個都遇到了，應該讓更多的人能夠聞到正法，所以母親，妳一定要把我捐出來」，三年前開始講。每一次我母親情緒很好，「悅復諫」，《弟子規》說「悅」，就是父母心情很好的時候要勸告他，所以就「悅復諫」。這兩、三年我每一次跟她提這個話題，「母親，妳要把兒子捐出來」，她就一直笑。</w:t>
      </w:r>
      <w:r>
        <w:t xml:space="preserve"> </w:t>
      </w:r>
    </w:p>
    <w:p w14:paraId="4DF4FD24" w14:textId="77777777" w:rsidR="008074F3" w:rsidRDefault="008074F3">
      <w:pPr>
        <w:pStyle w:val="a3"/>
      </w:pPr>
      <w:r>
        <w:t xml:space="preserve">　　突然我剛好在前年決定到澳洲，隨著淨宗學院的課程好好修學儒學跟佛學，好好親近老和尚，然後親近善知識，確實是「人有善願，天必從之」，我也沒有攀緣，去了之後，楊淑芬老師就教我國學，盧叔叔就在生活點點滴滴、方方面面指導我落實佛陀的教誨。後來非常幸運，回了台灣，楊老師很疼愛我，讓我在她們家住了七個月。我跟楊老師常常討論經典，比方說討論《論語》，討論一、兩句，突然一看錶，「兩點了，你明天還要教書」，因為那時候我還帶一個六年級的班，「明天還要教書，趕快去睡覺」。「學而時習之」，真的會把時間都忘掉。</w:t>
      </w:r>
      <w:r>
        <w:t xml:space="preserve"> </w:t>
      </w:r>
    </w:p>
    <w:p w14:paraId="4AA01A48" w14:textId="77777777" w:rsidR="008074F3" w:rsidRDefault="008074F3">
      <w:pPr>
        <w:pStyle w:val="a3"/>
      </w:pPr>
      <w:r>
        <w:t xml:space="preserve">　　七個月之後，末學回高雄考老師，怎麼考都能夠入決賽，但是就不能上榜，怎麼考都是備取。我記得我第一次考試的時候，一百九十一個準老師，都是已經拿到教師資格的去考試，複試錄取二十一個人，末學進了二十一個人，而這二十一個人只有一個男生，二十個都是女生。結果當我去參加複試的時候，坐了三位校長，看到末學走進去，說「今天還有男生！」結果末學坐下去，一跟主考官對了兩、三招，我想大事不妙，我們是念念要教育好孩子的德行，而主考官就問我「你有沒有行政經驗？你會不會搞活動？」盡問我這些東西。末學絕對要當班主任，不搞這些活動，因為孩子的德行的根要你點點滴滴付出才行，結果沒對上，我還是備取，第四名。後來去考，幾千個人，然後錄取一百多個人進複試，像高雄市，兩千多個人錄取一百二十多個人進複試，末學又進了，我是每考必進，每進必考不上。考到最後，我跟我父親講，我說「爸，你不要跟我去看榜單了」，我覺得對我父親很愧疚，每一次機會都很大，結果都失望。末學就跟我父親講，「最後一次你別去了，我怕你又失望了」。結果後來塵埃落定，一所也沒考上，我的母親就跟我父親講「另有安排」。</w:t>
      </w:r>
      <w:r>
        <w:t xml:space="preserve"> </w:t>
      </w:r>
    </w:p>
    <w:p w14:paraId="7B1D0B94" w14:textId="77777777" w:rsidR="008074F3" w:rsidRDefault="008074F3">
      <w:pPr>
        <w:pStyle w:val="a3"/>
      </w:pPr>
      <w:r>
        <w:t xml:space="preserve">　　諸位同修，你要相信佛菩薩，真的「境緣無好醜」，你假如自己在境界當中分別好醜，我們就被困住了。看起來是沒考上，諸位同修，您想想，我假如沒有這些經歷，我父親一定說「你沒有實力，重來一年」。我父親看我過關斬將，就是上不了，他不忍心叫我重考一年。</w:t>
      </w:r>
      <w:r>
        <w:t xml:space="preserve"> </w:t>
      </w:r>
    </w:p>
    <w:p w14:paraId="24521B49" w14:textId="77777777" w:rsidR="008074F3" w:rsidRDefault="008074F3">
      <w:pPr>
        <w:pStyle w:val="a3"/>
      </w:pPr>
      <w:r>
        <w:t xml:space="preserve">　　我覺得考試很折騰人，害我都不能做弘法利生的事，因為在考試，沒上我也很自在。結果剛好考完試，我就開始帶著楊淑芬老師的《弟子規》這些書法本，載著這些經典開始到各個淨宗學會去發送。發送完沒多久，楊老師就從澳洲回來，末學趕快到台中去拜見楊老師。一進門，楊老師跟我說，她說：你還沒考，我就知道你考不上了。我聽愣了，聽傻了，我說：為什麼考不上？楊老師說：我已經答應老和尚要到海口去推展中國文化，還在老和尚的面前誇下海口，我有一個姪子馬上就可以去了。真是不可思議，我在寫一題題目的時候，足足折騰了十分鐘，為什麼？因為我不相信我寫不</w:t>
      </w:r>
      <w:r>
        <w:t>出來，因為那一題剛好是我跟楊老師吃飽飯一起散步，討論的一句李白的詩，叫「天生我材必有用，千金散盡還復來」，楊老師還給我開解，我聽了也很高興。結果真的就考出那一題來，我說我不可能忘記，但是就是想不出來。我媽媽那一節在家裡念佛，她就覺得這個心一直忐忑不安，她回來就問我：你第一節課是不是考得很差？我說：妳怎麼知道？真是母子連心。所以我母親就勸我爸爸，「另有安排」。</w:t>
      </w:r>
      <w:r>
        <w:t xml:space="preserve"> </w:t>
      </w:r>
    </w:p>
    <w:p w14:paraId="7CED965C" w14:textId="77777777" w:rsidR="008074F3" w:rsidRDefault="008074F3">
      <w:pPr>
        <w:pStyle w:val="a3"/>
      </w:pPr>
      <w:r>
        <w:t xml:space="preserve">　　後來我確定要來海口了，是我母親勸我爸爸，「你要看開一點」，我母親的同事都說，「哪有人像妳這樣當母親的，別人都是捨不得孩子走，妳還要把孩子推出來」。因為我父親還是不捨，我是長孫，又是長曾孫，但是我父親非常通情達理，他看我這麼堅決，他也勸我，他說這件事幾乎很少人可以做到。末學知道他內心可能不能接受，我就跟我父親講，我說「父親，雖然沒有幾個人做到，但是也有幾個人真正做到了，所以我們不要去學很多做不到的，我們一定要去學誰做到了。而當這個做到的人假如要很有錢，要很有權，要很有勢，那兒子馬上不去。假如這個人，這位仁者，沒有錢、沒有權、沒有勢，啥都沒有，做到了，那我要好好跟他學，也同樣可以做到」。諸位同修，末學舉了哪一個例子？老和尚沒有錢、沒有權、沒有勢，一個人到了台灣，憑什麼得到三位老師全心全意的教誨？憑什麼能夠把佛法弘傳到全世界？諸位同修，宇宙人生的真相至簡至易，我們把它想得太複雜了。真誠是能感，境界是所感，老和尚有真誠心弘揚佛法，弘揚正法，所以他就能夠得到這麼多善知識的提攜，能夠得到這麼多護法對他的支持。</w:t>
      </w:r>
      <w:r>
        <w:t xml:space="preserve"> </w:t>
      </w:r>
    </w:p>
    <w:p w14:paraId="41AE3544" w14:textId="77777777" w:rsidR="008074F3" w:rsidRDefault="008074F3">
      <w:pPr>
        <w:pStyle w:val="a3"/>
      </w:pPr>
      <w:r>
        <w:t xml:space="preserve">　　我跟我父親講完，父親沒說話，父親接著說：弘揚中國文化確實不容易。我看他心裡還是有所不捨，我跟我父親講，我說：父親，我不渴望中國文化在我的面前開花結果，我只要守住本分，中國文化不要在我這一代面前斷根，我就心滿意足了。今天的課我們就先講到這邊，阿彌陀佛。</w:t>
      </w:r>
    </w:p>
    <w:sectPr w:rsidR="008074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3D8F4" w14:textId="77777777" w:rsidR="008074F3" w:rsidRDefault="008074F3" w:rsidP="00916A7D">
      <w:r>
        <w:separator/>
      </w:r>
    </w:p>
  </w:endnote>
  <w:endnote w:type="continuationSeparator" w:id="0">
    <w:p w14:paraId="5427D298" w14:textId="77777777" w:rsidR="008074F3" w:rsidRDefault="008074F3" w:rsidP="00916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1DCA" w14:textId="77777777" w:rsidR="008074F3" w:rsidRDefault="008074F3" w:rsidP="00916A7D">
      <w:r>
        <w:separator/>
      </w:r>
    </w:p>
  </w:footnote>
  <w:footnote w:type="continuationSeparator" w:id="0">
    <w:p w14:paraId="055133C2" w14:textId="77777777" w:rsidR="008074F3" w:rsidRDefault="008074F3" w:rsidP="00916A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7D"/>
    <w:rsid w:val="007931EE"/>
    <w:rsid w:val="008074F3"/>
    <w:rsid w:val="0091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C62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6A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A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A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A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1302</Words>
  <Characters>7426</Characters>
  <Application>Microsoft Office Word</Application>
  <DocSecurity>0</DocSecurity>
  <Lines>61</Lines>
  <Paragraphs>17</Paragraphs>
  <ScaleCrop>false</ScaleCrop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