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E385" w14:textId="77777777" w:rsidR="0022244D" w:rsidRDefault="0022244D">
      <w:r>
        <w:t>幸福人生講座</w:t>
      </w:r>
      <w:r>
        <w:t>-</w:t>
      </w:r>
      <w:r>
        <w:t xml:space="preserve">如何做一個真正如法的好人　　蔡禮旭老師主講　　（第三十八集）　　</w:t>
      </w:r>
      <w:r>
        <w:t>2004/11/30</w:t>
      </w:r>
      <w:r>
        <w:t xml:space="preserve">　　海口市孝廉國學啟蒙中心　　檔名：</w:t>
      </w:r>
      <w:r>
        <w:t xml:space="preserve">52-115-0038 </w:t>
      </w:r>
    </w:p>
    <w:p w14:paraId="14442F6C" w14:textId="77777777" w:rsidR="0022244D" w:rsidRDefault="0022244D">
      <w:pPr>
        <w:pStyle w:val="a3"/>
      </w:pPr>
      <w:r>
        <w:t xml:space="preserve">　　諸位朋友，大家下午好。我們早上提到了處事應該有的原則，就是要遵循道義，而不是遵循功利。而遵循道義的人必然能夠得到他人的幫助，所謂「得道者多助」；而只為了眼前的利益去做事的人，雖然可能一開始好像得到了一點蠅頭小利，但是終究會失去人心，所謂「失道者寡助」。所以我們能夠掌握做事的原理原則，依循這個道義的方向去做，相信一定有事必成，有願也可以圓滿。</w:t>
      </w:r>
      <w:r>
        <w:t xml:space="preserve"> </w:t>
      </w:r>
    </w:p>
    <w:p w14:paraId="16DC0E5D" w14:textId="77777777" w:rsidR="0022244D" w:rsidRDefault="0022244D">
      <w:pPr>
        <w:pStyle w:val="a3"/>
      </w:pPr>
      <w:r>
        <w:t xml:space="preserve">　　當然除了抓對道義的方向之外，處理事情還是要講求正確的態度、正確的方法，才能把事情辦成功，所謂「行百里路半九十」，這半九十的原因在哪？在自己的態度跟方法不正確，才把事情沒有辦好。《論語》裡面有一句話說，「三軍可奪帥也，匹夫不可奪志也」，今天你要到三軍當中把一個元帥的頭取下來，不算是最難的，應該還可以辦得下來，但是你要去讓一個人失去志向，那不容易，除非他自己要放棄，所以「匹夫不可奪其志」。縱使他是菜市場裡面的小販，只要他有志向要做哪一件事，你也不能輕易改變他；相反的，假如我們的志向很容易就變了，我們做事的堅持度不能夠堅持下去，那自然而然事情就會敗在自己的手上。</w:t>
      </w:r>
      <w:r>
        <w:t xml:space="preserve"> </w:t>
      </w:r>
    </w:p>
    <w:p w14:paraId="131FCE3E" w14:textId="77777777" w:rsidR="0022244D" w:rsidRDefault="0022244D">
      <w:pPr>
        <w:pStyle w:val="a3"/>
      </w:pPr>
      <w:r>
        <w:t xml:space="preserve">　　所以我們面對事情應該有哪些正確的態度跟方法，接下來我們來研究研究。俗話說：「豈能盡如人意，但求無愧我心」，所以做事當中不可能時時的狀態都如你所預料，不可能時時的局勢都像你想像中這樣，畢竟我們現在要成就一件事要有很多人的配合，所以成就一件事最難的難在哪？難在「見和同解」。一個家庭最難的就是思想觀念能夠統一，這個統一倒不是去依照哪個人的做法做，這個統一是依循道義、是依循真實智慧，那這個家庭絕對興旺，子女絕對會教育很好。所以問題難就難在思想統一，思想能隨順聖賢教誨，家如是，團體亦如是，公司行號也是如此，甚至於是政府單位都是要以「見和同解」，思想觀念能夠統一，才能把事情辦得好。所以當思想觀念還沒有辦法取得統一的時候，有些事你還必須緩一下，這個緩一下倒不是啥事都不做，緩一下是該先從自己的本分做好，把自己的德行提升，進而一步一步感化自己的家人，感化自己的同仁，所以能屈者才能伸。</w:t>
      </w:r>
      <w:r>
        <w:t xml:space="preserve"> </w:t>
      </w:r>
    </w:p>
    <w:p w14:paraId="4637ECCD" w14:textId="77777777" w:rsidR="0022244D" w:rsidRDefault="0022244D">
      <w:pPr>
        <w:pStyle w:val="a3"/>
      </w:pPr>
      <w:r>
        <w:t xml:space="preserve">　　但是你在屈的時候不要讓人家看起來很委屈，這樣人家會說，學聖賢學問的人都學了這麼痛苦，我們還是別學了。你應該要做得很歡喜才對，很踏實，那個笑容是從內而外散發出來的。一個人盡本分的時候活著很痛快，那我們表現得歡喜之外，該做的事要不動聲色趕快做，常常能多請客、多送禮，常常能多慰問、多關懷。所以我們要學習像鴨子划水一樣，表面上看起來非常從容，但是在水面上划得特別快，該做的事因為我們還要替家人著想，又要替工作的這些同仁著想，所以刻不容緩，要趕快動。</w:t>
      </w:r>
      <w:r>
        <w:t xml:space="preserve"> </w:t>
      </w:r>
    </w:p>
    <w:p w14:paraId="6A844ADD" w14:textId="77777777" w:rsidR="0022244D" w:rsidRDefault="0022244D">
      <w:pPr>
        <w:pStyle w:val="a3"/>
      </w:pPr>
      <w:r>
        <w:t xml:space="preserve">　　「豈能盡如人意，但求無愧我心」，所以時時處處從自己修身本分做起。這句話可不是消極，很多人聽話聽錯，「豈能盡如人意」不是叫你不管，是叫你要觀察當下的因緣狀況。假如現在的緣分有五分緣，你硬是要做到八分，會怎麼樣？你很累，他人也很辛苦，不願意配合，這個叫攀緣。所以人要懂得審時度勢，順勢而為，你去強求的時候，對方反而不能領受你的誠意，有時候還會弄巧成拙，所以急不來。就好像這個朋友才認識你三天，你就把一堆書往他的身上推過去，他對你還不是很了解，你一下子拿這麼多書給他，他的內心會很有壓力，甚至於他拿回去之後都不知道擺哪</w:t>
      </w:r>
      <w:r>
        <w:lastRenderedPageBreak/>
        <w:t>裡，覺得又不敢輕慢這些書，但是自己又還不是很了解，當你給對方壓力了，就會有一些流弊出現。所以我們有一分緣做一分，有三分緣做三分，要能夠時時去觀察這個因緣的具足狀態，不去攀緣。</w:t>
      </w:r>
      <w:r>
        <w:t xml:space="preserve"> </w:t>
      </w:r>
    </w:p>
    <w:p w14:paraId="7038EAAE" w14:textId="77777777" w:rsidR="0022244D" w:rsidRDefault="0022244D">
      <w:pPr>
        <w:pStyle w:val="a3"/>
      </w:pPr>
      <w:r>
        <w:t xml:space="preserve">　　但是假如今天緣分具足了，已經是十分緣了，那你要做幾分？明明就擺著你可以舉手之勞去做了，就好像為長者折枝，必是可為也，絕對不是不能做的。明明緣分都擺在面前了，你還口頭禪說「隨緣，再看看」，那成就眾人的事就擋在誰面前？擋在我們面前，那這個不叫隨緣，這個叫隨便，隨隨便便處理事情，這要不得。</w:t>
      </w:r>
      <w:r>
        <w:t xml:space="preserve"> </w:t>
      </w:r>
    </w:p>
    <w:p w14:paraId="529012B7" w14:textId="77777777" w:rsidR="0022244D" w:rsidRDefault="0022244D">
      <w:pPr>
        <w:pStyle w:val="a3"/>
      </w:pPr>
      <w:r>
        <w:t xml:space="preserve">　　尤其我們是處眾人之事，所做之事影響的不是自己，也不是只有幾個家人，影響的可能是千千萬萬的人，所以這個時候我們更應該盡心盡力，所以隨緣叫三分緣做三分，十分緣做十分，這才是真正的隨緣，而隨緣是積極的，而不是消極的，隨緣還帶有智慧的判斷。所以我們修行人對這些道理要深入體會，不能只體會在表面，還拿著這個話來推卸責任，那可要不得。當我們有這樣的能力，你就能夠去掌控應對之理。我們也不要說我現在就要馬上隨時隨地都能判斷緣分到幾分，沒有這麼苛刻，我們說要歷事鍊心，經歷事情多了，你拿捏分寸的能力就愈來愈好。舉一個例子說，跟人講話也要隨緣，所謂「交淺不言深」，跟他認識沒幾天，你總不能推心置腹把家裡的啥事都告訴他，這個在言語上就不懂得緣分觀察。這話諸位朋友你也不要聽錯了，你聽了之後又說一定要認識三年才可以談真心話，這又聽執著了，所以講話不容易。</w:t>
      </w:r>
      <w:r>
        <w:t xml:space="preserve"> </w:t>
      </w:r>
    </w:p>
    <w:p w14:paraId="7C2AD9E8" w14:textId="77777777" w:rsidR="0022244D" w:rsidRDefault="0022244D">
      <w:pPr>
        <w:pStyle w:val="a3"/>
      </w:pPr>
      <w:r>
        <w:t xml:space="preserve">　　比方說這個朋友明明只見第三次，但是他聽到你在談大舜的故事，他聽到你在談范仲淹的故事，他的眼睛都發亮起來，聽得非常入神，你總不能在他很專注的時候說，好了，今天我就講到這邊就好了，以後再說。緣分是動態的，當你觀察到說，雖然這個朋友只是幾次見面，但是他的善根很深厚，這個時候你就可以順勢而為，所以人跟人的交情不能單純只用交往多少年來看。當朋友的心沒有打開，縱使你是三年、五年，感覺上緣分還是不具足；當遇到的朋友是非常真誠，能夠推心置腹的，可能交往個一個月，你都覺得好像已經經歷過多少年的時間這麼樣的熟悉了。所以這個也是告訴我們緣分是動態的，我們懂得去觀察，而這個判斷的智慧也都是積累出來，都要透過你不斷的歷鍊、不斷的鍛鍊才行。</w:t>
      </w:r>
      <w:r>
        <w:t xml:space="preserve"> </w:t>
      </w:r>
    </w:p>
    <w:p w14:paraId="12F69AE9" w14:textId="77777777" w:rsidR="0022244D" w:rsidRDefault="0022244D">
      <w:pPr>
        <w:pStyle w:val="a3"/>
      </w:pPr>
      <w:r>
        <w:t xml:space="preserve">　　所以我們處理事情一定要有另外一個態度，叫「勿畏難」，不怕困難，人不怕困難才能夠愈淬鍊愈有能力，所謂「玉不琢，不成器」。我記得我小學記住一句話印象最深，「不經一番寒徹骨，焉得梅花撲鼻香」，所以一定要有淬鍊的態度，不怕困難，撐一下就過去了，撐一下能力就跨上去一步。所以我們從歷史上可以感受得出來，很多留名青史的聖賢人都經歷過很多的挑戰跟挫折，比方說我們大舜，他被父母誤會了，那一段時間他還自己耕作，很辛苦，因為他的誠心，大舜還感動了大象來幫他鬆地，感動了鳥來幫他除草，我們有沒有這種德行？諸位朋友不要搖頭，「聖與賢，可馴致」，真誠心每個人都有，只要你肯點點滴滴去提升，一定可以辦得到。</w:t>
      </w:r>
      <w:r>
        <w:t xml:space="preserve"> </w:t>
      </w:r>
    </w:p>
    <w:p w14:paraId="19A1996A" w14:textId="77777777" w:rsidR="0022244D" w:rsidRDefault="0022244D">
      <w:pPr>
        <w:pStyle w:val="a3"/>
      </w:pPr>
      <w:r>
        <w:t xml:space="preserve">　　像我們之前有舉到的孫叔敖，看到雙頭蛇，怕其他的人再看到會惹來厄運，所以自己就把牠埋了，所以時時處處替人著想。但是他也不是一帆風順，他是被仇家追殺，到最後躲到海邊，很偏遠的海邊，應該就是我們廣東一帶偏遠海邊，後來被楚莊王找到，所以他也是經歷很多的困頓。其中還有「百里奚舉於市」，百里奚是秦穆公的宰相，是他最得力的助手。百里奚曾經被人家賣了當奴隸，苦不苦？能屈才能伸，而這些聖賢人就是在這點點滴滴當中才淬鍊出他不屈不撓的毅力。所以孟夫子有一段</w:t>
      </w:r>
      <w:r>
        <w:lastRenderedPageBreak/>
        <w:t>很重要的對我們的教誨，夫子說「天將降大任於斯人也，必先苦其心志，勞其筋骨，餓其體膚，空乏其身，行拂亂其所為，所以動心忍性，曾益其所不能」，這些歷鍊為了什麼？為了成就我們還不足的地方，這不足的地方要趕快磨鍊補上來了，才能把事情真正做成功。我在高中的時候讀了這段話都忘記了，因為讀完之後覺得說，我不要做聖賢人，一定很辛苦，又不可以喝咖啡，又要忍受這麼多磨鍊，真的覺得不要做了。</w:t>
      </w:r>
      <w:r>
        <w:t xml:space="preserve"> </w:t>
      </w:r>
    </w:p>
    <w:p w14:paraId="678736E5" w14:textId="77777777" w:rsidR="0022244D" w:rsidRDefault="0022244D">
      <w:pPr>
        <w:pStyle w:val="a3"/>
      </w:pPr>
      <w:r>
        <w:t xml:space="preserve">　　後來剛好在去年九月份到了海口，九月五號我到了海口，經過不到一個禮拜時間我們上了孔廟，因為推展中國文化，我們一定要去禮敬孔夫子。去了「三孔」之後，內心也是很感傷，因為三孔裡面的碑文全部都摔壞了，只有兩塊沒有破，為什麼那兩塊沒有破？因為那兩塊太大了，有一塊是康熙皇帝豎的，太大了，他們連動都動不了，其他的都被破壞了。三孔是門庭若市，結果我們去了周公廟，一個人都沒有，不止一個人都沒有，都快要荒廢了，所以內心很感傷，我們可以推測到這個車水馬龍去孔廟的人為了是什麼，是不是去深入中國文化？不是，為什麼？為的是怕人家問他說你有沒有去過三孔，他假如覺得沒去好像很丟臉，去看看熱鬧。真正是為了深入文化，深入聖賢教誨的人去了，絕對會去周公廟。</w:t>
      </w:r>
      <w:r>
        <w:t xml:space="preserve"> </w:t>
      </w:r>
    </w:p>
    <w:p w14:paraId="4951E2A8" w14:textId="77777777" w:rsidR="0022244D" w:rsidRDefault="0022244D">
      <w:pPr>
        <w:pStyle w:val="a3"/>
      </w:pPr>
      <w:r>
        <w:t xml:space="preserve">　　而當你有這分決心的時候，必然能感得很多人對你的幫助，所以雖然是隻身一個人在海口，很快的時間就認識非常多的好朋友。</w:t>
      </w:r>
      <w:r>
        <w:t xml:space="preserve"> </w:t>
      </w:r>
    </w:p>
    <w:p w14:paraId="65711D59" w14:textId="77777777" w:rsidR="0022244D" w:rsidRDefault="0022244D">
      <w:pPr>
        <w:pStyle w:val="a3"/>
      </w:pPr>
      <w:r>
        <w:t xml:space="preserve">　　而在工作的這三、四個月當中常常都是早出晚歸，我真正體會到什麼叫披星戴月，早上有時候人家邀請演講要出去，那我們固定的課程都在晚上，因為一般下完班才有時間，所以我們的家長課都開在晚上，所以晚上講完課差不多九點半，九點半留下來，他們探討一些問題，可能回去都十點多、十一點，所以回去的時候有時候會看看月亮，身體很累。很多朋友說「蔡老師，你多休息」，怕我太累，我說「人不怕身累，就怕心累」，身累躺下去七個小時起來又生龍活虎，但是心累怎麼睡都睡不飽。當我們覺得很多事應該做卻做不了，那才累。明明看著孩子需要教育，又不知道從哪裡下手，那才辛苦。</w:t>
      </w:r>
      <w:r>
        <w:t xml:space="preserve"> </w:t>
      </w:r>
    </w:p>
    <w:p w14:paraId="3F7FC2C3" w14:textId="77777777" w:rsidR="0022244D" w:rsidRDefault="0022244D">
      <w:pPr>
        <w:pStyle w:val="a3"/>
      </w:pPr>
      <w:r>
        <w:t xml:space="preserve">　　所以在我這幾個月的工作當中，平均一天應該都有一場到兩場演講要講，在這樣的磨鍊的過程，又得到這麼多朋友、老師的支持，突然對孟夫子這段話有新的體會，夫子說「天將降大任於斯人也」，最後的重點是「動心忍性，曾益其所不能」，我突然在這段話的下面批了四個字，叫「甘之如飴」，那個磨鍊給你什麼味道？甘甜，為什麼甘甜？因為當我們體會到我們要做的事太重要的時候，我們只怕這麼重要的事我們做不了，這個時候才是人生最大的遺憾，我們不能讓人生發生這樣的遺憾。所以明明知道教育孩子最重要，明明知道傳承文化最重要，就要趕快提起能力能夠去做這樣的事情。所以深怕自己的能力提不起來，所以在磨鍊當中，自己非常歡喜，也非常喜悅，所以人完全取決於你的心態問題。</w:t>
      </w:r>
      <w:r>
        <w:t xml:space="preserve"> </w:t>
      </w:r>
    </w:p>
    <w:p w14:paraId="235F8E1B" w14:textId="77777777" w:rsidR="0022244D" w:rsidRDefault="0022244D">
      <w:pPr>
        <w:pStyle w:val="a3"/>
      </w:pPr>
      <w:r>
        <w:t xml:space="preserve">　　我們面對孩子也要引導他不懼困難的態度，小孩子思考能力，抽象思考沒那麼強，我們可以用故事來告訴他。有兩顆大石頭非常有靈性，剛好被找來一家即將落成的佛寺，佛寺裡面要雕一尊本師釋迦牟尼佛，這兩塊石頭素質差不多，但是其中有一塊比較略為好一點，所以就先拿這塊比較有靈性的石頭先刻。在這個刻的過程，這顆石頭常常抱怨，「痛死我了，你快住手吧，我不想要給你刻了」。這個雕刻師就好言相勸，「你再忍一下，就兩個禮拜就好了，就十天就好了，你能夠忍得下來，你將成為萬人膜拜的釋迦牟尼佛像」。它一聽，說「好吧，我再忍兩天」。結果在這兩天過程，它還是一樣拚命的喊叫，喊得雕刻師的心都快碎了，最後說「好吧，那你就先歇一會兒吧」，就把它放在一旁，然後就對另外一顆石頭說，他說「我現在要雕塑你，你可不能喊痛」。這顆石頭說，「我絕對一聲都不吭，你大可放手來雕塑，來磨鍊我」。結果一邊雕的時候，因為雕刻師被第一顆石頭影響，還會問它會不會痛，這第二顆石頭都沒有任何的怨言。</w:t>
      </w:r>
      <w:r>
        <w:t xml:space="preserve"> </w:t>
      </w:r>
    </w:p>
    <w:p w14:paraId="23DB5E6D" w14:textId="77777777" w:rsidR="0022244D" w:rsidRDefault="0022244D">
      <w:pPr>
        <w:pStyle w:val="a3"/>
      </w:pPr>
      <w:r>
        <w:t xml:space="preserve">　　終於兩個禮拜過去了，雕出非常莊嚴的本師釋迦牟尼佛，因為雕得很莊嚴，所以萬人空巷，統統來膜拜。結果因為太多人來了，踩著地上塵土飛揚，最後必須想辦法，看看旁邊還有一顆（第一顆）大石頭，就把它打碎鋪在地上，所以第二顆石頭成為萬人膜拜的佛像，第一顆石頭成為萬人踐踏的碎石。所以一個人假如不願意自立自強，他就會落得被人輕視，被人瞧不起；一個人真正有志氣，不斷淬鍊自己，他就會贏得身旁人對他的恭敬，對他的推崇。</w:t>
      </w:r>
      <w:r>
        <w:t xml:space="preserve"> </w:t>
      </w:r>
    </w:p>
    <w:p w14:paraId="31C2536A" w14:textId="77777777" w:rsidR="0022244D" w:rsidRDefault="0022244D">
      <w:pPr>
        <w:pStyle w:val="a3"/>
      </w:pPr>
      <w:r>
        <w:t xml:space="preserve">　　所以諸位小朋友，你們以後是要讓人時時瞧不起你，就像這個石頭被踩在地上，還是希望人家看到你都尊敬你、都佩服你，這你自己選擇。你可不能等到人家把你踩在地上了才在那裡抱怨，那就為時已晚。那你以後能夠贏得別人的尊重，絕對不是到時候才來提升能力，必須從現在開始用功學習、用功讀書，有真實的學問才能讓人高貴，才能讓人尊重你。</w:t>
      </w:r>
      <w:r>
        <w:t xml:space="preserve"> </w:t>
      </w:r>
    </w:p>
    <w:p w14:paraId="0706DEDB" w14:textId="77777777" w:rsidR="0022244D" w:rsidRDefault="0022244D">
      <w:pPr>
        <w:pStyle w:val="a3"/>
      </w:pPr>
      <w:r>
        <w:t xml:space="preserve">　　所以我們透過這樣的故事讓孩子生起「勿畏難」，生起時時處處要磨鍊自己的一種心境，他就會不怕辛苦，而他不怕辛苦又能夠深入學習，只要突破了這個怕辛苦的心理，他真正進入學問，不用多長的時間，他就嘗到學問的樂趣了，這個時候你連推都不用推他了。我們現在讀書還用人推嗎？不只世間學問如此，就像學習中國的六藝，他只要真正不怕困難，突破進去了，他嘗到學習的樂趣，你也不用推他了。所以我們書法老師李老師，他很多的學生學得很好的都不是父母催他的。所以任何對事的態度，我們也要循循善誘去引導別人，去教導孩子。</w:t>
      </w:r>
      <w:r>
        <w:t xml:space="preserve"> </w:t>
      </w:r>
    </w:p>
    <w:p w14:paraId="2DA026C4" w14:textId="77777777" w:rsidR="0022244D" w:rsidRDefault="0022244D">
      <w:pPr>
        <w:pStyle w:val="a3"/>
      </w:pPr>
      <w:r>
        <w:t xml:space="preserve">　　處理事情的態度還有一句很好的教誨，叫「只問耕耘，不問收穫」，諸位朋友覺得這句話有沒有味道？很多人對這句話可能會覺得有點消極，其實中國話裡面都是遵循中道，不會太過也不會不及。而中國聖賢這些教誨真的不是你用想出來的，你愈去力行，你就愈會體會到它的法味很濃，而且每句話可能你二十歲是一個感受，三十歲一個感受，七十歲又是另一個感受，隨著你心境的提升，你對這些教誨的感受都會不一樣。</w:t>
      </w:r>
      <w:r>
        <w:t xml:space="preserve"> </w:t>
      </w:r>
    </w:p>
    <w:p w14:paraId="73FBF14F" w14:textId="77777777" w:rsidR="0022244D" w:rsidRDefault="0022244D">
      <w:pPr>
        <w:pStyle w:val="a3"/>
      </w:pPr>
      <w:r>
        <w:t xml:space="preserve">　　為什麼只問耕耘，不問收穫？當我們每天問著要收穫的時候，你已經把時間都耗在哪？耗在患得患失之中，你的能力都耗掉了，你就不能全心全意好好把事做好。所以我們看假如教育孩子，教育乃百年大計，我們學了幾天，教他做《弟子規》，三天就要求他要做到多少，你每天就看著他怎麼又沒做到，內心就起煩惱，一起煩惱，你辦起事來就很難達到十分的效果。所以只問耕耘者，他了解到道法自然，我只要盡心盡力把對的種子種下去，時節因緣成熟，自然水到渠成。所以這樣的心態才能讓你的心很平穩，平穩的時候做事才不容易出錯，所以這些態度、這些心境，才能夠讓你的心時時處於能夠應對事情的狀態，所謂「心平氣和」，氣和才不會跟人起言語、行為上的衝突。</w:t>
      </w:r>
      <w:r>
        <w:t xml:space="preserve"> </w:t>
      </w:r>
    </w:p>
    <w:p w14:paraId="2365682D" w14:textId="77777777" w:rsidR="0022244D" w:rsidRDefault="0022244D">
      <w:pPr>
        <w:pStyle w:val="a3"/>
      </w:pPr>
      <w:r>
        <w:t xml:space="preserve">　　為什麼要提這麼多做事的態度？因為人往往不是被別人擊敗，都是被自己擊敗，所以這些心態沒有建立好，往往走到一半就被自己的藉口打回來了。剛剛到九龍公園看到種了一團的樹木，它上面寫著「迷宮」，誰讓我們迷了？色不迷人，人自迷。相同的，事情本身沒有障礙你，是我們自己被自己錯誤的想法障礙住了，因為現在人做事都很急躁，都很急於求成，急於求成已經跟做事的道理背道而馳，他就不能做到「只問耕耘，不問收穫」，而欲速則不達了。所以明明很多是好事，總是做不起來，這個就要反觀自省，自己有哪些思想觀念太執著要趕快放下，提起正確的應對態度，這個就很重要。</w:t>
      </w:r>
      <w:r>
        <w:t xml:space="preserve"> </w:t>
      </w:r>
    </w:p>
    <w:p w14:paraId="045A3F39" w14:textId="77777777" w:rsidR="0022244D" w:rsidRDefault="0022244D">
      <w:pPr>
        <w:pStyle w:val="a3"/>
      </w:pPr>
      <w:r>
        <w:t xml:space="preserve">　　很多朋友他們就說，「蔡老師，你講課怎麼都不用拿稿子？」俗話講「台上三分鐘，台下三年功」，所以中庸裡面有跟我們提到「凡事豫則立」，做任何事一定要預備好，像我們求學問要先溫習，做任何事就像蓋樓房一樣，先把地基扎好，所以準備動作很重要，你任何事情都沒有預備就急於求成，就很不容易把事辦好，所以任何事你要能夠看得遠。</w:t>
      </w:r>
      <w:r>
        <w:t xml:space="preserve"> </w:t>
      </w:r>
    </w:p>
    <w:p w14:paraId="15381C04" w14:textId="77777777" w:rsidR="0022244D" w:rsidRDefault="0022244D">
      <w:pPr>
        <w:pStyle w:val="a3"/>
      </w:pPr>
      <w:r>
        <w:t xml:space="preserve">　　像我要來推展中國文化，其實應該是在兩、三年前就有預感，因為自己在教學生的過程深刻感受到聖賢教誨對學生一生的受益，當然是因為自己先受益了，也從學生身上印證到，所以特別有這樣的一種使命要去做。那我又是獨子，諸位朋友，我又是長孫，又是長曾孫，所以一下子假如我全身投入，對於自己的家人也是一種很強烈的衝擊。所以我們能感受到，尤其母親都很疼兒子，所以我有預感以後要遠行，所以我在兩、三年前就跟我母親講，我說「媽，你看我們這一生這麼幸運，能夠聞到聖賢的教誨，所以我們的人生改變這麼大，那其他的人不見得有機會聞到聖賢的教誨，所以我們有責任要把這個教誨傳遞開來」。我媽媽聽到這裡都頻頻點頭，很有道理。接著我就說，「媽，你要把你兒子捐出來」。我媽媽聽了就在那裡笑。兩、三年前就開始講了，常常看她心情很好的時候就陪她坐一下，然後就給她嘀咕嘀咕。突然兩、三年後真的機會來了，一講，她馬上很能接受，所以這個叫「豫則立」，這個豫不是你準備好了，還要讓你的家人的心也準備好了。</w:t>
      </w:r>
      <w:r>
        <w:t xml:space="preserve"> </w:t>
      </w:r>
    </w:p>
    <w:p w14:paraId="249782AC" w14:textId="77777777" w:rsidR="0022244D" w:rsidRDefault="0022244D">
      <w:pPr>
        <w:pStyle w:val="a3"/>
      </w:pPr>
      <w:r>
        <w:t xml:space="preserve">　　我們整個演講的能力絕對不是刻意去訓練，確確實實還是存心當中真的感受到聖賢教誨的好，希望能夠透過我們的嘴讓更多人得利。所以從去年到現在講課差不多三百五十場，但是這是臺面上的三百五十場，臺面下的絕對超過七百場，為什麼？因為不是站到講臺你才磨鍊，時時處處與人交談都是提起正思惟，提起聖賢教誨，講電話也絕對不耽誤時間。所以因為你平時就在練功夫了，那你站上講臺就覺得很親切。因為時時對人講話我們都是提起真誠，那你平常就是這種態度，那站起來也很自然就是這種態度。</w:t>
      </w:r>
      <w:r>
        <w:t xml:space="preserve"> </w:t>
      </w:r>
    </w:p>
    <w:p w14:paraId="637CC352" w14:textId="77777777" w:rsidR="0022244D" w:rsidRDefault="0022244D">
      <w:pPr>
        <w:pStyle w:val="a3"/>
      </w:pPr>
      <w:r>
        <w:t xml:space="preserve">　　我記得在兩、三年前有時候跟我母親，我在通電話，我母親就說，你怎麼每次通電話都通那麼久，她說你怎麼這麼會吹牛，母親跟我開開玩笑。突然有一天我就跟我媽媽說，我說「媽，你剛剛聽我跟這位朋友聊天，有哪一句是廢話？有哪一句是吹牛？」我媽媽停了一下，想了一下，「沒有」。我說「媽，下次你不能再說我吹牛」。但是我接著又跟我母親講，我說別人打來電話都是一種緣，緣起緣滅，下一次緣再起還要有前置作業才行，今天你跟他已經聊到某個理了，你不跟他聊透，下次來還要再熱身一下。而一個理要講透，少說要十分鐘，是不是？多的話可能要一、兩個小時都不止。所以我們今天不是說真的很愛講話，是講了之後，你不給人家講清楚，這樣對不起人，對不起這個緣分。所以因為我們有這種態度，所以一點一滴就開始積累講話的能力，到最後剛好機會來了，也不會覺得太唐突，所以任何時候一定要有預備，在心態當中預備，在能力當中要趕快醞釀，所謂厚積才能薄發。</w:t>
      </w:r>
      <w:r>
        <w:t xml:space="preserve"> </w:t>
      </w:r>
    </w:p>
    <w:p w14:paraId="445DFB87" w14:textId="77777777" w:rsidR="0022244D" w:rsidRDefault="0022244D">
      <w:pPr>
        <w:pStyle w:val="a3"/>
      </w:pPr>
      <w:r>
        <w:t xml:space="preserve">　　所以我都跟我很多的這些老師，我都跟他們說，我說你們比我幸運，我是趕鴨子上架，被推出來的，現在我想多念點書有時候時間都來不及了，你們現在比我幸運，現在還可以多念點書，厚積薄發，所以也是以這樣的一些觀念跟這些老師共勉。當你現在還不是很忙的時候要趕快充實，趕快提升起來，真正等機會來的時候，我們可以從容歡喜的去做，所以「凡事豫則立，不豫則廢」。</w:t>
      </w:r>
      <w:r>
        <w:t xml:space="preserve"> </w:t>
      </w:r>
    </w:p>
    <w:p w14:paraId="6487429B" w14:textId="77777777" w:rsidR="0022244D" w:rsidRDefault="0022244D">
      <w:pPr>
        <w:pStyle w:val="a3"/>
      </w:pPr>
      <w:r>
        <w:t xml:space="preserve">　　孔子很讚歎他一個學生叫顏淵，顏淵有很多的德行，在《論語》裡面孔夫子說顏淵是「不遷怒，不貳過」，所以顏淵的改過能力很強，而且他不遷怒，所以他懲忿的功夫也很好，然後顏淵又「一簞食，一瓢飲」，所以顏淵的窒慾能力也很強，所以顏淵確實做到修身的功夫。在《論語》裡面也同時提到顏淵是「無伐善，無施勞」，從來不誇耀自己的功勞，不誇耀自己的優點，所以很謙卑，也懂得把功勞讓給別人，甚至於是覺得這些事都是自己應該做的事，所以俗話說「不求有功，但求無過」，這一句話很深。</w:t>
      </w:r>
      <w:r>
        <w:t xml:space="preserve"> </w:t>
      </w:r>
    </w:p>
    <w:p w14:paraId="341328F9" w14:textId="77777777" w:rsidR="0022244D" w:rsidRDefault="0022244D">
      <w:pPr>
        <w:pStyle w:val="a3"/>
      </w:pPr>
      <w:r>
        <w:t xml:space="preserve">　　我記得我第一次到深圳，過兩天我到了一個祭祀三皇五帝的圖書館裡去，除了祭祀三皇五帝之外，裡面還有萬姓宗祠，有一萬多個中國老祖宗的姓氏，牌位就立在一片一片的牆上。我一進去的時候整個人被震懾住了，當我回過神來，我就對著每個牆壁磕三個頭，當我在跟每片牆壁上的祖宗牌位磕頭的時候，內心非常的慚愧，萬姓的祖宗在這幾千年來點點滴滴給我們這麼多積累的智慧，而我們這一代的子孫卻是拿什麼回報，卻是糟蹋他們的教誨，所以內心覺得救駕來遲，我們太晚來做自己應該做的事，所以一邊禮拜，一邊懺悔。</w:t>
      </w:r>
      <w:r>
        <w:t xml:space="preserve"> </w:t>
      </w:r>
    </w:p>
    <w:p w14:paraId="5E17AB2D" w14:textId="77777777" w:rsidR="0022244D" w:rsidRDefault="0022244D">
      <w:pPr>
        <w:pStyle w:val="a3"/>
      </w:pPr>
      <w:r>
        <w:t xml:space="preserve">　　而在這做的一年過程當中也遇到很多的挑戰，確確實實很怕中國文化的傳承我們假如沒有做好，那會斷送掉很多子子孫孫聞聖賢學問的機會，所以確確實實我們的內心是戰戰兢兢，如臨深淵，如履薄冰，深怕做不好，誤了他人的機會，所以時時告訴自己，不求有功，但求無過。所以做這些事都是我們炎黃子孫應該盡的本分之事，而我們有這樣的態度，在做的過程也才不會沾染了名聞利養，也才不會因為名利而墮落，所以這個態度也要時時提起。</w:t>
      </w:r>
      <w:r>
        <w:t xml:space="preserve"> </w:t>
      </w:r>
    </w:p>
    <w:p w14:paraId="4D0ECB91" w14:textId="77777777" w:rsidR="0022244D" w:rsidRDefault="0022244D">
      <w:pPr>
        <w:pStyle w:val="a3"/>
      </w:pPr>
      <w:r>
        <w:t xml:space="preserve">　　我在參觀林則徐紀念館的時候，也得到他很大的提攜、很多的教誨，其中一進門的時候看到兩句話，「苟利國家生死以，豈因禍福避趨之」，假如這件事真正對國家有利益，縱使捨掉生命，縱使會災禍，他也會勇往直前去做，所以林則徐有這樣的處事態度，所以他所做的事幾乎都是一般人做不到的。我們看林則徐先生燒鴉片的決心，這一把鴉片不燒完，中國人不知道會成為什麼樣子。清朝末年就是因為吸鴉片，整個國人變成東亞病夫，所以林則徐排除萬難，只為利益江山社稷。而林則徐把鴉片銷掉的方法是不破壞任何自然環境，所以環保，林則徐在幾百年前就做到了。所以方法從哪裡出來？從真心，真想把事做好一定會找到好方法；所以林則徐他又不是學這個的。</w:t>
      </w:r>
      <w:r>
        <w:t xml:space="preserve"> </w:t>
      </w:r>
    </w:p>
    <w:p w14:paraId="4BA45AEF" w14:textId="77777777" w:rsidR="0022244D" w:rsidRDefault="0022244D">
      <w:pPr>
        <w:pStyle w:val="a3"/>
      </w:pPr>
      <w:r>
        <w:t xml:space="preserve">　　後來林則徐先生處於逆境的時候，被流放到新疆偏遠地方去了，但是他在那裡也不會因為患難而減少他為人服務的心，所以他在偏遠地區還大興水利，造福了偏遠地方很多的人民的生活，他們種植農業的技術，林則徐教導他們的水利技術，現在新疆、甘肅地方的人還在使用當中，所以林則徐這種百折不撓的決心也是處事很重要的態度。</w:t>
      </w:r>
      <w:r>
        <w:t xml:space="preserve"> </w:t>
      </w:r>
    </w:p>
    <w:p w14:paraId="7B4153D2" w14:textId="77777777" w:rsidR="0022244D" w:rsidRDefault="0022244D">
      <w:pPr>
        <w:pStyle w:val="a3"/>
      </w:pPr>
      <w:r>
        <w:t xml:space="preserve">　　林則徐先生他的教誨當中有一段教誨很短，但是很精闢，他總結了人生有十個事情你假如做了，對你的人生一點益處都沒有；相反的，你假如不朝這樣做，而是朝反方向做，那你人生就很有益處。他歸結成「十無益」，這十個教誨，我的感受是都把做人做事的根本抓到了。我們先看前兩句，「不孝父母，奉神無益」。今天我們去事奉神靈，去接受儒、道、釋三教聖人教誨，重點在哪？要依教奉行，不是你每天給他上香，那沒有用。而三教教誨當中最重要的一個教誨是什麼？百善孝為先。而你真正行孝行善，你才能夠得到福分，才能夠千祥雲集，所以真正去依教奉行的人自然就很有福分。而你連這個最重要的教誨都不做了，縱使每天三柱香，也一點幫助都沒有。第二個，「兄弟不和，交友無益」，連最親的兄弟都處不和了，出去外面還會照顧朋友？沒這個道理。所以在家裡面兄弟就能和睦，就能互相提攜、互相協助，就懂得有這種兄弟的道義，自然而然出門在外就懂得用同樣的態度去面對朋友。</w:t>
      </w:r>
      <w:r>
        <w:t xml:space="preserve"> </w:t>
      </w:r>
    </w:p>
    <w:p w14:paraId="143986B1" w14:textId="77777777" w:rsidR="0022244D" w:rsidRDefault="0022244D">
      <w:pPr>
        <w:pStyle w:val="a3"/>
      </w:pPr>
      <w:r>
        <w:t xml:space="preserve">　　而林則徐先生頭兩句也是修行的根本，「修身以道，修道以仁」，修身要遵循正道來修，而修道的核心在哪？在仁慈，時時處處替人著想，這個叫第一等學問。而仁又要從哪裡下手？《論語》告訴我們，「孝弟也者，其為仁之本」，所以修道的根本在孝、在悌。一個人立身處事的態度從家庭扎根，所以一個人人格最重要扎根的地方就在他的家庭教育之中。所以為什麼古代這麼重視女人的教育？因為家庭當中孩子受誰的影響最大？母親。懷胎的時候稟承母親的氣節，然後生出來的時候常常視其儀，看母親的舉手投足，然後又受她的教誨。所以一個社會要安定，必然要從家庭的安定、夫妻和樂、孝悌做起。好，這節課先上到這邊，謝謝。　　</w:t>
      </w:r>
    </w:p>
    <w:sectPr w:rsidR="002224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A8E20" w14:textId="77777777" w:rsidR="0022244D" w:rsidRDefault="0022244D" w:rsidP="00E72AB7">
      <w:r>
        <w:separator/>
      </w:r>
    </w:p>
  </w:endnote>
  <w:endnote w:type="continuationSeparator" w:id="0">
    <w:p w14:paraId="423FFE0D" w14:textId="77777777" w:rsidR="0022244D" w:rsidRDefault="0022244D" w:rsidP="00E72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6B35" w14:textId="77777777" w:rsidR="0022244D" w:rsidRDefault="0022244D" w:rsidP="00E72AB7">
      <w:r>
        <w:separator/>
      </w:r>
    </w:p>
  </w:footnote>
  <w:footnote w:type="continuationSeparator" w:id="0">
    <w:p w14:paraId="66C46DBD" w14:textId="77777777" w:rsidR="0022244D" w:rsidRDefault="0022244D" w:rsidP="00E72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B7"/>
    <w:rsid w:val="0022244D"/>
    <w:rsid w:val="007931EE"/>
    <w:rsid w:val="00E7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E40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