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0813" w14:textId="77777777" w:rsidR="006C0D4A" w:rsidRDefault="006C0D4A">
      <w:r>
        <w:t xml:space="preserve">《弟子規》與佛法修學　　蔡禮旭老師主講　　（第三十集）　　</w:t>
      </w:r>
      <w:r>
        <w:t>2005/3/11</w:t>
      </w:r>
      <w:r>
        <w:t xml:space="preserve">　　澳洲淨宗學院　檔名：</w:t>
      </w:r>
      <w:r>
        <w:t xml:space="preserve">52-118-0030 </w:t>
      </w:r>
    </w:p>
    <w:p w14:paraId="3CE1BA23" w14:textId="77777777" w:rsidR="006C0D4A" w:rsidRDefault="006C0D4A">
      <w:pPr>
        <w:pStyle w:val="a3"/>
      </w:pPr>
      <w:r>
        <w:t xml:space="preserve">　　尊敬的師父上人，尊敬的諸位法師，諸位同修，阿彌陀佛！我們提到「泛愛眾」的部分，剛剛也提到「人不安，勿話擾」。所以要觀察一下，當對方心情不是很穩定，我們也不要多所打擾。家裡的人又這麼樣的親密，要如何能表達我們對他的關心，這也很重要。因為現在自殺率太高，假如他情緒很不好，一時間觀念轉不過來，有沒有可能出現危險？還是有可能，所以適當的關懷一定要做。因為當一個人心中感受到身旁人在愛護他、在關心他，他就不容易走上絕路。</w:t>
      </w:r>
      <w:r>
        <w:t xml:space="preserve"> </w:t>
      </w:r>
    </w:p>
    <w:p w14:paraId="3AAEA6A9" w14:textId="77777777" w:rsidR="006C0D4A" w:rsidRDefault="006C0D4A">
      <w:pPr>
        <w:pStyle w:val="a3"/>
      </w:pPr>
      <w:r>
        <w:t xml:space="preserve">　　當我們的親人情緒很不好的時候，我們可以倒一杯溫開水，然後走到他面前，放在他的桌上，但是眼睛不要看他。因為你一看他，他可能說：有什麼好看的？情緒不好！你就恭恭敬敬的幫他倒一杯水，然後不要看他，趕快離開。讓他了解到，只要你想說說話，我隨時都在；讓他覺得雖然很失望，但是家裡還有這麼好的兄弟、這麼好的親人。可能等他情緒比較穩定之後，就會找你說說話，這個時候你就可以好好給他一些引導。所以我們時時在這進退當中，也去感受到怎麼樣做他比較能夠接受。不要他情緒不好的時候，你馬上就說：來！跟我講什麼事。對方又不想講，你又一直逼著他講，到時候也可能會出現一些摩擦。我們接著看下一句經文，一起念一下：</w:t>
      </w:r>
      <w:r>
        <w:t xml:space="preserve"> </w:t>
      </w:r>
    </w:p>
    <w:p w14:paraId="593C61FB" w14:textId="77777777" w:rsidR="006C0D4A" w:rsidRDefault="006C0D4A">
      <w:pPr>
        <w:pStyle w:val="a3"/>
      </w:pPr>
      <w:r>
        <w:t xml:space="preserve">　　【人有短。切莫揭。人有私。切莫說。道人善。即是善。人知之。愈思勉。揚人惡。即是惡。疾之甚。禍且作。善相勸。德皆建。過不規。道兩虧。】</w:t>
      </w:r>
      <w:r>
        <w:t xml:space="preserve"> </w:t>
      </w:r>
    </w:p>
    <w:p w14:paraId="7C87CA0C" w14:textId="77777777" w:rsidR="006C0D4A" w:rsidRDefault="006C0D4A">
      <w:pPr>
        <w:pStyle w:val="a3"/>
      </w:pPr>
      <w:r>
        <w:t xml:space="preserve">　　諸位同修，我們一起學習到現在有沒有感受到講話重不重要？真的是快要三分之一都在學習講話的態度、講話的分寸。所以我們也了解到，為什麼《無量壽經》提到「善護口業，不譏他過」，一個人德行要能夠增長，首先必須把嘴巴管好，必須了解講話的分寸。我們也提到，講話一定是要對他人有幫助的時候再講，不然其他的時間最好是拿來幹什麼？拿來學習、拿來念佛。對！因為這一生這麼好的機會能夠聞到念佛法門，應該抱持著「要拔多劫生死根，直拼此生作呆漢」，要抓住這個能夠往生成佛的機緣，趕快有機會就念佛。這幾天我跟一些法師在一起的時候，看到諸位法師手上都一直拿著念珠，只要沒事他們都一直在念佛，給我們很好的榜樣，確實要抓住。</w:t>
      </w:r>
      <w:r>
        <w:t xml:space="preserve"> </w:t>
      </w:r>
    </w:p>
    <w:p w14:paraId="005F35D5" w14:textId="77777777" w:rsidR="006C0D4A" w:rsidRDefault="006C0D4A">
      <w:pPr>
        <w:pStyle w:val="a3"/>
      </w:pPr>
      <w:r>
        <w:t xml:space="preserve">　　但是我們也要抱持著境來不拒，境去不留的態度，當別人真正走向我們身邊來，真的有需要我們給他一些開導，那也絕對要盡心盡力。有一天早上我接到一通電話，是我一個朋友打來，她提到她先生有諸多不是，一邊講一邊掉眼淚。當她抱怨完以後，我接著就跟她說：做人不管別人對不對，自己要先做對，你現在說先生諸多不是，請問我們自己做好了沒有？我們孩子照顧好了沒有？我們公公婆婆侍奉好了沒有？這麼一講，她就情緒上緩和下來。我接著說，假如我們自己本分都沒有做好，哪有資格去說先生，我們就是跟他一樣的境界，一般見識而已。因為她的孩子才一歲，所以我鼓勵她要好好先把自己做好，不要在情緒上打轉，這樣子會愈來愈糟。</w:t>
      </w:r>
      <w:r>
        <w:t xml:space="preserve"> </w:t>
      </w:r>
    </w:p>
    <w:p w14:paraId="5FA0EF70" w14:textId="77777777" w:rsidR="006C0D4A" w:rsidRDefault="006C0D4A">
      <w:pPr>
        <w:pStyle w:val="a3"/>
      </w:pPr>
      <w:r>
        <w:t xml:space="preserve">　　當我把話講完，她就說：蔡老師，你怎麼跟我其他女朋友講得都不一樣。因為她已經先找幾個女朋友打過電話了，問說：我先生這樣怎麼辦？她們都回答：非常的時候要有非常的手段。但是人很奇怪，她要問問題都找誰問？人都會找誰問問題？都會找那些可能會認同他想法的人，有沒有這個傾向？其實人心裡都明白什麼才是對的，</w:t>
      </w:r>
      <w:r>
        <w:lastRenderedPageBreak/>
        <w:t>但是又很怕去面對那個「對」，常常那些會對他直言不諱的人他都不敢去問，都去問那些會順應他的說法的人，這樣對自己不見得有幫助。</w:t>
      </w:r>
      <w:r>
        <w:t xml:space="preserve"> </w:t>
      </w:r>
    </w:p>
    <w:p w14:paraId="3C0E8B55" w14:textId="77777777" w:rsidR="006C0D4A" w:rsidRDefault="006C0D4A">
      <w:pPr>
        <w:pStyle w:val="a3"/>
      </w:pPr>
      <w:r>
        <w:t xml:space="preserve">　　所以我們給人家建議要謹慎，假如隨順別人的情緒化，跟人家說：那你就把你老公休了！到時候她真正離婚又反悔了，她找誰？就找你，一輩子都不放過你。所以俗語說，「寧拆十座橋，不破一樁婚」，你破了婚姻還會影響他的子女，這個影響面很大！所以言語要謹慎，不要隨便給人家出意見。諸位同修，你不要聽完以後，以後朋友問你什麼你都三緘其口：蔡老師說不能給人家意見。學習不要太過，也不要不及，最重要的是我們建議別人要抓一個核心，讓他能夠找到自己的過失，讓他能時時反省。當你是這樣引導的時候，他的理智就提起來，而只有理智、只有德行才能轉境界。情緒的安慰能不能轉境界？絕對不可能。所以很多說心理治療，效果相當有限，唯有人提起理智，用德才能夠轉化。我們時時引導的時候是告訴他，先看到自己的本分，當他把心神放在這裡，他會成長，他也會改變；當他修身，自然家庭就會轉化，會邁向齊家的道路上。</w:t>
      </w:r>
      <w:r>
        <w:t xml:space="preserve"> </w:t>
      </w:r>
    </w:p>
    <w:p w14:paraId="15041678" w14:textId="77777777" w:rsidR="006C0D4A" w:rsidRDefault="006C0D4A">
      <w:pPr>
        <w:pStyle w:val="a3"/>
      </w:pPr>
      <w:r>
        <w:t xml:space="preserve">　　『人有短，切莫揭，人有私，切莫說』。團體當中最重要要以和為貴，所以也要隱惡揚善，讓團體是一個非常向善、和諧的風氣。當我們在背後講人家的壞話，當對方知道這件事的時候，他的感受怎麼樣？很可能幾年的交情都會付之一炬，所以言語要謹慎。俗話說「背後之議，受憾者，常若刻骨」，就是我們在背後議論一個人的是是非非，當他知道的時候，就好像拿著刀在刻他的心一樣，會讓他終身不忘。很多朋友之間交情為什麼會撕裂了，大半是什麼過失？言語過失。當別人來談「某某人說你哪裡不好」，你應該怎麼樣？一般人假如聽到：我聽說哪個人說你怎麼樣？我們的耳朵馬上豎起來：誰說的？來，講給我聽。當我們是這樣的時候，很多讒言很容易就入侵。所以當我們聽到某個人提到說，其他人在議論我們哪裡不好，我們應該怎麼回應？應該回應「是我做得不好，才讓他不高興，我應該再好好修學、好好提升」，這個進讒言的人就無計可施了。所以人心胸一擴大，縱使有這些讒言出現，我們也可以把它包容掉，把它消滅掉。</w:t>
      </w:r>
      <w:r>
        <w:t xml:space="preserve"> </w:t>
      </w:r>
    </w:p>
    <w:p w14:paraId="58DEC439" w14:textId="77777777" w:rsidR="006C0D4A" w:rsidRDefault="006C0D4A">
      <w:pPr>
        <w:pStyle w:val="a3"/>
      </w:pPr>
      <w:r>
        <w:t xml:space="preserve">　　下一句，『道人善，即是善，人知之，愈思勉』。其實我們從這幾句經文我們自己去感受一下，當我們聽到的是別人的不好，當時候你的情緒怎麼樣？好不好受？不好受，那個時候細胞的水結晶會不好；當是一個人在口吐蓮華、在讚歎別人，那時候的氣氛我們的水結晶就會很健康。在家庭裡面也要常常「道人善」，比方說今天你的婆婆幫你做了一些事情，你就可以在家人的面前，甚至於在你朋友的面前，你就說：我婆婆幫我很多忙，幫我做很多事情。當你這麼一講，婆婆會心生歡喜，你好話一句，婆婆也很願意做。所以不要吝嗇稱讚，而且這個稱讚也不能存心就是要別人來幫你做事，是要發自內心的一種感謝。</w:t>
      </w:r>
      <w:r>
        <w:t xml:space="preserve"> </w:t>
      </w:r>
    </w:p>
    <w:p w14:paraId="751A953F" w14:textId="77777777" w:rsidR="006C0D4A" w:rsidRDefault="006C0D4A">
      <w:pPr>
        <w:pStyle w:val="a3"/>
      </w:pPr>
      <w:r>
        <w:t xml:space="preserve">　　古代也說從古至今，婆媳問題是很難解的，乾隆有一副對聯就提到「願天下翁姑，捨三分愛子愛女之情以愛媳」，其實就是人同此心，心同此理。今天我們嫁了女兒，希望她的婆婆怎麼對她？也是對她很愛護。每個當婆婆的人，只要能夠拿三分愛自己女兒的這種情來愛媳，這個衝突就化開了，所以己所不欲，勿施於人。而婆媳關係能夠愈來愈好，先生也佔有很重要的角色。假如先生常在太太面前告訴她，「我媽媽說你哪裡做得很好，我媽媽說你那時候做了哪些事對她很有幫助，她很感謝」，你能夠在太太面前道這些善，太太也會覺得很窩心。你在媽媽那邊也要講「我的媳婦常常都說到很感謝母親，你做了哪些事」，我們要做好中間的橋梁。很多婆媳問題其中</w:t>
      </w:r>
      <w:r>
        <w:lastRenderedPageBreak/>
        <w:t>有個重要的因素，就是當先生的人像木頭一樣，一動也不動，在那裡隔山觀火，那就很不應該。所以「世事洞明皆學問，人情練達即文章」。</w:t>
      </w:r>
      <w:r>
        <w:t xml:space="preserve"> </w:t>
      </w:r>
    </w:p>
    <w:p w14:paraId="17DC8A39" w14:textId="77777777" w:rsidR="006C0D4A" w:rsidRDefault="006C0D4A">
      <w:pPr>
        <w:pStyle w:val="a3"/>
      </w:pPr>
      <w:r>
        <w:t xml:space="preserve">　　我們在團體當中「道人善」也很重要，當我們的同事表現得很好，你就可以走過去肯定他，他會愈來愈有信心做事。我記得那時候我們在學校教書，看到一些同事已經下班一個多小時，還在自己的教室在改作業，在準備教書的東西。我們就會走進去，拍拍他的肩膀，然後說到：國家就是有像你們這樣的老師，教育才不會亂掉，我真是非常尊重你。他本來已經累得半死了，突然抬頭挺胸，備受肯定。所以我們不要吝嗇去稱讚、讚歎別人，當我們的讚歎很真誠的時候，對他來講是莫大的鼓舞。</w:t>
      </w:r>
      <w:r>
        <w:t xml:space="preserve"> </w:t>
      </w:r>
    </w:p>
    <w:p w14:paraId="02AF7BC3" w14:textId="77777777" w:rsidR="006C0D4A" w:rsidRDefault="006C0D4A">
      <w:pPr>
        <w:pStyle w:val="a3"/>
      </w:pPr>
      <w:r>
        <w:t xml:space="preserve">　　再來，比方說哪一個老師表現得很好，可能校長或者領導人沒有看到，當一個人長期付出都沒有被人看到，他的內心會有失落感。所以我們當同事的，假如剛好有機緣跟校長、跟老師談的時候，我們就要把這些老師所做的貢獻要趕快給校長知道。講了以後，我們再回來跟這些同事在閒聊當中告訴他，「你所做的這些事做得很好，我有跟校長報告」，這個老師也會覺得很安慰。下一次他見到校長的時候，那個距離就拉得很近了。所以家和萬事興，團體只要和氣，只要能互相欣賞，絕對會非常的團結。所以，口吐蓮華可以讓很多事情愈來愈良性循環。但是我們假如都去揭人家的隱私，可能就會有很不好的損壞。我們以後是上天堂還是下地獄，就在我們這個嘴巴一念的抉擇，所以要「道人善，即是善，人知之，愈思勉」。</w:t>
      </w:r>
      <w:r>
        <w:t xml:space="preserve"> </w:t>
      </w:r>
    </w:p>
    <w:p w14:paraId="212B8D28" w14:textId="77777777" w:rsidR="006C0D4A" w:rsidRDefault="006C0D4A">
      <w:pPr>
        <w:pStyle w:val="a3"/>
      </w:pPr>
      <w:r>
        <w:t xml:space="preserve">　　『揚人惡，即是惡，疾之甚，禍且作』，當我們公然講他人的過失，對他來講會很難受，而且也會讓他在團體當中愈來愈難生存。俗話說狗急會跳牆，我們很有可能因為言語太刻薄而引來殺身之禍，引來一些禍患都說不定，所以我們要效法上天有好生之德。上天最重要的是和氣待人，所以言語上不容機巧、不容刻薄，最重要要用真誠、要用衷心來說話。「疾之甚，禍且作」，在歷史上也有很多的故事流露出來，因為言語過失而遭到殺身之禍。在魏晉南北朝，曹操那個時代，有個讀書人叫楊修，他口才特別好，曹操犯的過失他都會公然給他講出來，甚至於結果還沒出來，他都把它算好了，所以曹操對他就非常不滿。終於有一次他揭他的瘡疤，曹操順手就把他殺了。所以我們還是要懂得言語的進退分寸。</w:t>
      </w:r>
      <w:r>
        <w:t xml:space="preserve"> </w:t>
      </w:r>
    </w:p>
    <w:p w14:paraId="1ED2FC8B" w14:textId="77777777" w:rsidR="006C0D4A" w:rsidRDefault="006C0D4A">
      <w:pPr>
        <w:pStyle w:val="a3"/>
      </w:pPr>
      <w:r>
        <w:t xml:space="preserve">　　下一句，『善相勸，德皆建，過不規，道兩虧』。我們要相勸為善，首先也要思考到什麼是善，我們要能分別善才能夠取捨如何做。諸位同修什麼樣的行為才是善的行為？應該從哪些角度去判斷？假如我們判斷錯了，很可能以善心而行了惡事。在《了凡四訓》當中對於「善」的分辨講得很透徹，其中有提到，善有真、有假，有端、有曲，有陰、有陽，有是、有非，有偏、有正，有半、有滿，有大、有小，有難、有易，皆當細辨。在這個真假當中，書上也提到，有一群讀書人去問中峰和尚說：打人、罵人是惡，禮敬人、讚歎人是善。中峰和尚怎麼回答？未必然也！中峰和尚也引導他們，要從他的存心去觀察，假如打人、罵人他的目的是要把對方喚醒，他那分存心是善的，這一巴掌下去可以醒，就要打；諸位同修，這一巴掌打下去不醒，就不能打。</w:t>
      </w:r>
      <w:r>
        <w:t xml:space="preserve"> </w:t>
      </w:r>
    </w:p>
    <w:p w14:paraId="1F2F3624" w14:textId="77777777" w:rsidR="006C0D4A" w:rsidRDefault="006C0D4A">
      <w:pPr>
        <w:pStyle w:val="a3"/>
      </w:pPr>
      <w:r>
        <w:t xml:space="preserve">　　所以，規勸也要建立在足夠的信任之上才行，所謂交淺不言深，當交情夠了，我們不講也不行。因為「可與言，而不與之言」，我們就沒有盡到做朋友的本分，就對不起他。諸位同修，你們也不要太緊張，只要一味真誠，用真誠心去對待，到時候怎麼進怎麼退你不會偏差太多。讀書人說：禮敬人、恭敬人，對人很有禮是善。中峰和</w:t>
      </w:r>
      <w:r>
        <w:lastRenderedPageBreak/>
        <w:t>尚說：未必然也！假如他是為了他的功名利祿，是為了諂媚長官，這也是惡。從這個事例當中我們了解到，為他人是善，自私自利是惡；能夠一心為公即是善，念念為私即是惡。所以，從根本去分別真假，就很容易斷定出來。</w:t>
      </w:r>
      <w:r>
        <w:t xml:space="preserve"> </w:t>
      </w:r>
    </w:p>
    <w:p w14:paraId="713CCE27" w14:textId="77777777" w:rsidR="006C0D4A" w:rsidRDefault="006C0D4A">
      <w:pPr>
        <w:pStyle w:val="a3"/>
      </w:pPr>
      <w:r>
        <w:t xml:space="preserve">　　諸位同修，一個人很勤勞，是善還是惡？善！有一位朋友（一位男士）他在遠地工作，回到家裡很勤勞，馬不停蹄，連父母都沒去看，趕快去看客戶。這樣的人你要不要嫁？很多人說：那個人工作真認真，好人！你要看他勤勞的方向跟動機在哪裡？假如他一生只為了他的名聞利養，這種勤勞也是惡，因為他只有名利，沒有父母。諸位同修，真有這種人！所以我們看人要入木三分，才能分辨真跟假。</w:t>
      </w:r>
      <w:r>
        <w:t xml:space="preserve"> </w:t>
      </w:r>
    </w:p>
    <w:p w14:paraId="44BDAE85" w14:textId="77777777" w:rsidR="006C0D4A" w:rsidRDefault="006C0D4A">
      <w:pPr>
        <w:pStyle w:val="a3"/>
      </w:pPr>
      <w:r>
        <w:t xml:space="preserve">　　下面有提到「陰陽」，這就比較好了解。行善不給人知就是陰德，行善常常拿出來炫耀就變陽善，陽善是享世名，陰德天報之。我們也曾經聽到有個學校它在募款，要幫助一些比較貧窮的同學，在募款當中就有規定，假如學生家庭裡面捐了五百塊，可以戴一朵小紅花，還可以點蠟燭。所以他們在辦晚會的時候，捐款很多的人就可以戴紅花、點蠟燭，到最後孩子捐款的動機在哪裡？很可能就跑到哪裡去了？要可以掛小紅花、點蠟燭去了。有位家長覺得這個做法不是很恰當，所以他花也沒戴，蠟燭也沒點。假如我們行善的風氣變成是為了名的話，那將給下一代很不好的示範。縱使學校的做法是比較把這個善大肆宣揚，我們為人父母也可以私底下告訴孩子，做這些事都是我們應該做的，不需要去大肆宣揚。</w:t>
      </w:r>
      <w:r>
        <w:t xml:space="preserve"> </w:t>
      </w:r>
    </w:p>
    <w:p w14:paraId="3BDD0400" w14:textId="77777777" w:rsidR="006C0D4A" w:rsidRDefault="006C0D4A">
      <w:pPr>
        <w:pStyle w:val="a3"/>
      </w:pPr>
      <w:r>
        <w:t xml:space="preserve">　　善中也有是有非，有偏有正，有半有滿，有大小、有難易，我們可以自己好好看一下《了凡四訓》，我舉「是非」再跟大家說明一下。書中也提到，在春秋時候，孔子有兩個學生，一個是子貢，一個是子路。子貢因為是大商人，所以常常在其他的國家做生意。魯國有個法律規定，只要在其他的國家見到自己的國人被賣去當奴隸，你可以把他贖回來，而這個贖金國家會還給你。這樣的法律好不好？非常好！喚醒每個國人去愛護、去解救自己的同胞。子貢贖人回到國內，當官府要把贖金拿給他的時候，子貢並沒有接受，一般的人民就覺得子貢很高尚，不拿贖金。</w:t>
      </w:r>
      <w:r>
        <w:t xml:space="preserve"> </w:t>
      </w:r>
    </w:p>
    <w:p w14:paraId="28EF4C1E" w14:textId="77777777" w:rsidR="006C0D4A" w:rsidRDefault="006C0D4A">
      <w:pPr>
        <w:pStyle w:val="a3"/>
      </w:pPr>
      <w:r>
        <w:t xml:space="preserve">　　但是子貢走到夫子面前，夫子就批評他說：子貢，你這樣做錯了。有沒有考慮到魯國人都很窮？當他到其他國家，看到自己的國人他會考量到：假如我贖了他回來，我去拿贖金，好像就比子貢矮一截，好像比不上子貢這麼高尚。他就會有顧慮，因為他拿了好像就沒有這麼高尚，可是他不拿他經濟又沒有那麼好，到時候家裡生活都有困難。當人他在救人當中會有遲疑的時候，就會有不良的影響，比方說一百個人救人，其中有一個遲疑了，就沒有把自己的國人贖回來。這個人可能又是家庭裡面重要的一家之主，一個人沒救到，很可能又是影響到一個家庭的命運。所以夫子就說：你這麼做會有不好的流弊產生。</w:t>
      </w:r>
      <w:r>
        <w:t xml:space="preserve"> </w:t>
      </w:r>
    </w:p>
    <w:p w14:paraId="7F47E5C0" w14:textId="77777777" w:rsidR="006C0D4A" w:rsidRDefault="006C0D4A">
      <w:pPr>
        <w:pStyle w:val="a3"/>
      </w:pPr>
      <w:r>
        <w:t xml:space="preserve">　　另外子路有一天走在路上，剛好遇到一個人溺水，子路非常有正義感，馬上跳下去把他救起來。救起來以後，因為溺水的人剛從死裡逃生，他內心非常的感謝，就把家裡的牛送給子路，子路也很高興，就把牛牽回去。孔子就很稱讚子路，告訴子路說，往後魯國人就會有很多人勇於去幫助別人，解救別人的生命，因為子路的表現讓人家感受到善有善報。一般的人民會覺得子貢不受金比較高尚，子路受牛好像比較沒有那麼高尚。但是夫子看事情是不只看現前，還要看往後的流弊、往後的影響；不看一時而要看久遠，不看一身而要看天下的影響。所以我們在是跟非當中，也要好好的、謹慎的去分辨。</w:t>
      </w:r>
      <w:r>
        <w:t xml:space="preserve"> </w:t>
      </w:r>
    </w:p>
    <w:p w14:paraId="0445E233" w14:textId="77777777" w:rsidR="006C0D4A" w:rsidRDefault="006C0D4A">
      <w:pPr>
        <w:pStyle w:val="a3"/>
      </w:pPr>
      <w:r>
        <w:lastRenderedPageBreak/>
        <w:t xml:space="preserve">　　從這裡我們也可以去理解到，像一些所謂非慈之慈，非禮之禮。非慈之慈就是看起來我們當長輩的對孩子很仁慈，可是假如沒有正確的理智跟智慧去教他，可能這個慈心就會行了惡事，所謂「愛之足以害之」。我們都可以從這些角度，從他教了以後會有什麼影響，來斷他到底是善還是非善。其他的部分我們看《了凡四訓》，當我們懂得判斷善以後，我們就要積極去斷惡修善，積功累德。《了凡四訓》也把善歸納成十個部分，我們來看看這十個部分應該如何去落實。跟人有關的我們把它放在一起。第一個愛敬存心，第二個敬重尊長、與人為善、勸人為善、成人之美、救人危急。</w:t>
      </w:r>
      <w:r>
        <w:t xml:space="preserve"> </w:t>
      </w:r>
    </w:p>
    <w:p w14:paraId="0803844A" w14:textId="77777777" w:rsidR="006C0D4A" w:rsidRDefault="006C0D4A">
      <w:pPr>
        <w:pStyle w:val="a3"/>
      </w:pPr>
      <w:r>
        <w:t xml:space="preserve">　　第一個「愛敬存心」，其實存心正，行為一定正。有個小朋友有一天中午睡醒，另外一個當值日生的小朋友，就把他底下睡的墊子抽起來，剛好他還沒有站穩，這麼一抽這個小孩子就倒到一邊去了，頭去撞到了牆壁，不算很嚴重但是也很痛。老師就批評了這個收床墊的小朋友。後來當天晚上回去，他的母親打了一通電話到幼兒園來，她說：孩子好像喊頭痛，不知道今天在學校有發生什麼事？老師才警覺到孩子撞到還是有點嚴重，就趕快讓她母親帶去檢查一下，結果沒什麼事。隔天一來，老師就對這個小朋友講：你撞了以後頭痛，就一定要告訴老師，不然很可能很嚴重沒有醫治，身體會受傷。這個小朋友就對老師講：老師，這個小朋友因為害我被撞到，你們已經批評他一次了，假如我又告訴你們我的頭在痛，這個小朋友又要再被批評一次，可能之後回家裡又要被他媽媽罵，所以我才不願意講。一個孩子才五、六歲，他可以做到時時替人著想，當場我們這些老師聽了也非常感動。</w:t>
      </w:r>
      <w:r>
        <w:t xml:space="preserve"> </w:t>
      </w:r>
    </w:p>
    <w:p w14:paraId="09F6C27C" w14:textId="77777777" w:rsidR="006C0D4A" w:rsidRDefault="006C0D4A">
      <w:pPr>
        <w:pStyle w:val="a3"/>
      </w:pPr>
      <w:r>
        <w:t xml:space="preserve">　　而愛跟敬它是一種內化，當他真正時時能夠用愛心跟恭敬心，他就會流露在很多的行為當中，甚至於是你沒有教他的行為，他都會自然的做出來。比方說有個小朋友對老師很恭敬，剛好老師在看講經，這個小朋友經過的時候，他就自然而然把身體完全低下來，低到不會去影響老師的視線，他走過去。我們看了也覺得很安慰，因為孩子處處有恭敬，他就會去做出恭敬的行為出來，不見得你有教他。這是要時時愛敬存心，而這分存心就是凡聖之間的差別。孟子也提到，「君子所以異於人者，以其存心也」，聖凡之間的差距就在那一念存心；孟子接著說，「君子以仁存心，以禮存心」，時時都是替人著想，時時都是恭敬待人，而「仁者愛人，有禮者敬人，愛人者，人恆愛之，敬人者，人恆敬之」。仁慈跟恭敬是能感，所感的境界是什麼？是得到眾人的愛敬。我們要跟聖賢人學，就從根本的存心跟用心來下手，那速度會非常得快。</w:t>
      </w:r>
      <w:r>
        <w:t xml:space="preserve"> </w:t>
      </w:r>
    </w:p>
    <w:p w14:paraId="5A8FB9FB" w14:textId="77777777" w:rsidR="006C0D4A" w:rsidRDefault="006C0D4A">
      <w:pPr>
        <w:pStyle w:val="a3"/>
      </w:pPr>
      <w:r>
        <w:t xml:space="preserve">　　第二個「敬重尊長」。對於家庭當中的父母、長輩我們要恭敬，不可冒犯；家如是，企業、團體亦如是。老闆、上司有什麼過失，我們不可以以冒犯的態度來建言，這樣會讓他很難下台階。我們應該先多付出，建立足夠的信任，再給予一些建言、勸導。等這些建言、勸導確實讓他感受很大的利益，也感受到你很有智慧，自然而然對我們所建議的話就會愈來愈重視，所以凡事要能水到渠成才好。</w:t>
      </w:r>
      <w:r>
        <w:t xml:space="preserve"> </w:t>
      </w:r>
    </w:p>
    <w:p w14:paraId="56DEAF18" w14:textId="77777777" w:rsidR="006C0D4A" w:rsidRDefault="006C0D4A">
      <w:pPr>
        <w:pStyle w:val="a3"/>
      </w:pPr>
      <w:r>
        <w:t xml:space="preserve">　　面對國家的領導人，我們也要尊敬，絕對不可以毀謗，《梵網經》裡面教導我們，「不作國賊，不謗國主」。我們要講領導人做好的地方，讓他更了解到哪些事應該做；而他不好的地方，我們不能大肆批評，因為批評到最後，會造成整個時局、社會的不安，所以要謹慎言語。很多朋友會提到，假如他像紂王一樣怎麼辦？諸位同修怎麼辦？假如他像紂王一樣暴虐無道，那遲早會被人民推翻掉，「水可載舟，亦可覆舟」。</w:t>
      </w:r>
      <w:r>
        <w:t xml:space="preserve"> </w:t>
      </w:r>
    </w:p>
    <w:p w14:paraId="37F00E8D" w14:textId="77777777" w:rsidR="006C0D4A" w:rsidRDefault="006C0D4A">
      <w:pPr>
        <w:pStyle w:val="a3"/>
      </w:pPr>
      <w:r>
        <w:lastRenderedPageBreak/>
        <w:t xml:space="preserve">　　但是我們要了解到，古代像湯王革命，商湯是革命最早的。當他要討伐夏桀以前，其實他對夏桀也非常的恭敬，他屢屢勸夏桀，夏桀不聽。湯王還去找來很有賢德的人，叫伊尹，他去找伊尹的時候，拿了很多的金銀財寶，伊尹如如不動。等他多次去勸請，他的真誠感動了伊尹，所以伊尹才隨他出來。諸位同修，伊尹是為什麼出來？只為了湯王對他的賞識嗎？絕對不是這樣，是為了能夠利益天下百姓。而湯王找來伊尹不是去推翻夏桀，是把伊尹這麼賢德的人介紹給夏桀，介紹了九次。九次下來，夏桀還是依然荒淫無道，湯王為了救民於水火才革命。革命的時候還對著天做了一個隆重的祭祀，向天說到，絕對是要為民伐罪。當他擊敗夏桀以後，並沒有大肆殺戮，還把夏桀他們的後人拿了一個封地，讓他們居住在那裡。這些聖王他們之所以會革命，他的動機完全都是為了天下人民，後人有沒有學到這個部分？很多只為了權力，很多一拿到天下就大肆殺戮，那都不是好的做法。所以對於國家的領導人，我們應該不要批判、不要毀謗，要多肯定，希望他能夠愈做愈好。</w:t>
      </w:r>
      <w:r>
        <w:t xml:space="preserve"> </w:t>
      </w:r>
    </w:p>
    <w:p w14:paraId="0F6B011B" w14:textId="77777777" w:rsidR="006C0D4A" w:rsidRDefault="006C0D4A">
      <w:pPr>
        <w:pStyle w:val="a3"/>
      </w:pPr>
      <w:r>
        <w:t xml:space="preserve">　　接下來，「與人為善」，人跟人一起行善，一個人行善跟一群人行善，那個感受不一樣，氣氛會帶動起來。我記得我考上師範院校，因為離家裡比較遠，所以我是坐火車去上學，坐了火車到學校，同學都不在，都還沒到。剛好那天是暑假結束，這兩個多月都沒有人來上課，所以每個書桌上都厚厚一層灰塵。我就想到，假如這些女同學走到座位前面，一看到厚厚的一層灰塵，她們會怎麼樣？會皺起眉頭：這麼髒！還要拿起面紙在那裡一邊擦一邊皺眉頭。這是一個很好修無畏布施的時候，我們要讓她免除煩惱，我就在校園裡面跑來跑去，找到了一塊抹布，就開始把所有的桌子、板凳給它擦乾淨。而且要擦很快，因為我怕同學來誤會，好像我們刻意做給他看，所以要趕快擦完，擦完之後也很安心坐下來。諸位同修，雖然所有的同學都沒看到，請問你跟他有沒有交流？有！當人一念善心對他人，其實彼此的關係已經在建立了。所以那一年下來，我跟我們班上所有的同學都處得很好，因為我們的態度已經決定了彼此的一種感受。</w:t>
      </w:r>
      <w:r>
        <w:t xml:space="preserve"> </w:t>
      </w:r>
    </w:p>
    <w:p w14:paraId="17162009" w14:textId="77777777" w:rsidR="006C0D4A" w:rsidRDefault="006C0D4A">
      <w:pPr>
        <w:pStyle w:val="a3"/>
      </w:pPr>
      <w:r>
        <w:t xml:space="preserve">　　剛好每次我都是比較早到，都是最先到，所以我都會把教室後面的垃圾把它收拾乾淨，然後拿去丟。差不多做了一段時間，有一天我要拿去的時候，我們的同學就跑過來：這個事讓我們做就好了。當我們在做的過程當中，也會讓所有的同學生起這樣的服務他人的心，這樣就可以與人為善。</w:t>
      </w:r>
      <w:r>
        <w:t xml:space="preserve"> </w:t>
      </w:r>
    </w:p>
    <w:p w14:paraId="46D7A7BA" w14:textId="77777777" w:rsidR="006C0D4A" w:rsidRDefault="006C0D4A">
      <w:pPr>
        <w:pStyle w:val="a3"/>
      </w:pPr>
      <w:r>
        <w:t xml:space="preserve">　　我在念師範院校那段時間，有一次上「教育哲學」，教育哲學裡面出了十個題目讓我們討論，裡面題目還有什麼討論星座，討論一些比方說教育的書籍《愛彌兒》，就有好幾個題目讓我們討論。其中有個題目叫做「色即是空，空得了嗎」。這個題目沒有學佛的人可能連是什麼都不知道，我一看這個題目太難得了，可以跟四十幾個同學談佛法，這個想求都求不到的事，現在已經擺到面前來，這個時候我們要當仁不讓。我是五號，五號到八號同一組，我們老師就開始抽籤，第一組什麼題目。我就對我旁邊這個同學（她是六號），我對她說，我們一定抽到「色即是空，空得了嗎」。結果我話才講完，我們老師說第二組「色即是空，空得了嗎」，我那個女同學嘴巴張開，嚇了一跳。所以諸位同修，能感是心，所感是境界。</w:t>
      </w:r>
      <w:r>
        <w:t xml:space="preserve"> </w:t>
      </w:r>
    </w:p>
    <w:p w14:paraId="5A4A55B9" w14:textId="77777777" w:rsidR="006C0D4A" w:rsidRDefault="006C0D4A">
      <w:pPr>
        <w:pStyle w:val="a3"/>
      </w:pPr>
      <w:r>
        <w:t xml:space="preserve">　　由於那個機會我也準備了很多的課，那一天還西裝筆挺談了一節佛法。後來談完以後，很多同學都跑到前面來，他說：我大學時候就學佛，都好幾年沒看佛書了，今天聽你這麼一講又生歡喜。我們馬上說，你比我幸運那麼多，大學就聞佛法了，要好</w:t>
      </w:r>
      <w:r>
        <w:lastRenderedPageBreak/>
        <w:t>好珍惜，不要錯失了這個機會。因為有這個講佛法的機會，很多的同學往後就跟我結了這個法緣。所以我們的存心相當重要。</w:t>
      </w:r>
      <w:r>
        <w:t xml:space="preserve"> </w:t>
      </w:r>
    </w:p>
    <w:p w14:paraId="70C77B29" w14:textId="77777777" w:rsidR="006C0D4A" w:rsidRDefault="006C0D4A">
      <w:pPr>
        <w:pStyle w:val="a3"/>
      </w:pPr>
      <w:r>
        <w:t xml:space="preserve">　　再來，「勸人為善」，這個「勸」可以用嘴巴，「一時勸人以口，百世勸人以書」，所以非常多的聖哲跟祖師大德是把他人生的智慧寫下來。在成人的世界裡面，用言語來勸並不容易。我記得在大學時候，我聽到一句話說，「人們不會聽你說什麼，人們只會看你做什麼」。所以我為什麼要選擇教小學，因為小學生會聽你說什麼，大人不會；大人必須用做的才行，要用身去勸。</w:t>
      </w:r>
      <w:r>
        <w:t xml:space="preserve"> </w:t>
      </w:r>
    </w:p>
    <w:p w14:paraId="2FCCD5BF" w14:textId="77777777" w:rsidR="006C0D4A" w:rsidRDefault="006C0D4A">
      <w:pPr>
        <w:pStyle w:val="a3"/>
      </w:pPr>
      <w:r>
        <w:t xml:space="preserve">　　晉朝有個大臣叫管寧，他在治理他的人民的時候，有時候一些耕牛撒野，跑到人家的田地亂踩，被管寧遇到了，管寧就會把這條牛牽到樹蔭下，然後在那裡等。等這個牛的主人來了，一看到長官牽著我的牛，這個牛又給人家亂踏，當下這個人就會生起慚愧之心，那種處罰可能比罰他錢還難受。管寧也發覺到他們村落裡面有一口井，這些人民因為搶著要提井水常常都會吵起來，甚至打起架來。他也非常善巧方便，自己去買了很多的桶子，然後在很早的時候，就自己跟一些夥伴去把井水打上來。等這些人民正快步跑要搶著去打水的時候，看到他的長官都已經幫他們打好一些水，突然回光返照想到，自己這段時間都是跟人家你爭我奪的，都生起慚愧之心。管寧勸人並沒有責罵，卻是用一些做法讓人生起深深的慚愧，所以我們用身勸也能夠喚醒他人的覺悟。</w:t>
      </w:r>
      <w:r>
        <w:t xml:space="preserve"> </w:t>
      </w:r>
    </w:p>
    <w:p w14:paraId="6030D1FB" w14:textId="77777777" w:rsidR="006C0D4A" w:rsidRDefault="006C0D4A">
      <w:pPr>
        <w:pStyle w:val="a3"/>
      </w:pPr>
      <w:r>
        <w:t xml:space="preserve">　　有個女士，她的先生吃到不喜歡吃的東西，就把它吐出來或者放在一邊，她也沒說話，自己就把先生吐出來的東西再吃下去；做久了以後，她先生就沒有再吐了。這也是以身勸，以道德來感化。再來，「成人之美」，因為在這個時代好事常易敗，好人常得謗，所以我們也要成全他人，隨分隨力去幫忙他。今天我們就先說到這邊，謝謝大家！</w:t>
      </w:r>
    </w:p>
    <w:sectPr w:rsidR="006C0D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75AC" w14:textId="77777777" w:rsidR="006C0D4A" w:rsidRDefault="006C0D4A" w:rsidP="005B359C">
      <w:r>
        <w:separator/>
      </w:r>
    </w:p>
  </w:endnote>
  <w:endnote w:type="continuationSeparator" w:id="0">
    <w:p w14:paraId="5A458636" w14:textId="77777777" w:rsidR="006C0D4A" w:rsidRDefault="006C0D4A" w:rsidP="005B3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FD081" w14:textId="77777777" w:rsidR="006C0D4A" w:rsidRDefault="006C0D4A" w:rsidP="005B359C">
      <w:r>
        <w:separator/>
      </w:r>
    </w:p>
  </w:footnote>
  <w:footnote w:type="continuationSeparator" w:id="0">
    <w:p w14:paraId="5D6CB810" w14:textId="77777777" w:rsidR="006C0D4A" w:rsidRDefault="006C0D4A" w:rsidP="005B3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9C"/>
    <w:rsid w:val="005B359C"/>
    <w:rsid w:val="006C0D4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EE6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1362</Words>
  <Characters>7767</Characters>
  <Application>Microsoft Office Word</Application>
  <DocSecurity>0</DocSecurity>
  <Lines>64</Lines>
  <Paragraphs>18</Paragraphs>
  <ScaleCrop>false</ScaleCrop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