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E896" w14:textId="77777777" w:rsidR="00896962" w:rsidRDefault="00896962">
      <w:r>
        <w:t xml:space="preserve">幸福人生講座（第二梯次）　　蔡禮旭老師主講　　（第七集）　　</w:t>
      </w:r>
      <w:r>
        <w:t>2005/7/26</w:t>
      </w:r>
      <w:r>
        <w:t xml:space="preserve">　　台灣中壢善果林　　檔名：</w:t>
      </w:r>
      <w:r>
        <w:t xml:space="preserve">52-136-0007 </w:t>
      </w:r>
    </w:p>
    <w:p w14:paraId="4241A94B" w14:textId="77777777" w:rsidR="00896962" w:rsidRDefault="00896962">
      <w:pPr>
        <w:pStyle w:val="a3"/>
      </w:pPr>
      <w:r>
        <w:t xml:space="preserve">　　諸位朋友，大家好！我們剛剛提到《詩經》頭篇「關雎」這篇文章，它有很深的含義，在倫常大道當中首要關鍵在夫婦，如何選擇好的對象也在文章當中點出來。「窈窕」是指有賢德的女性。在目前的整個社會風氣當中，我常常會有一個憂心，像我教的是六年級的學生，很多學生都亭亭玉立，長得也很漂亮，我都會替她們捏把冷汗。人有時候不能活得太明白，對不對？漂亮的女孩子在目前這樣的社會環境成長，她很容易受影響，很多成人一看到她，第一句說什麼？長那麼漂亮，假如這個女孩從二歲、三歲就常常聽到這樣的稱讚，對她的人格有沒有影響？她在乎的是什麼？是外在。我們對於孩子的稱讚，往往會影響到她整個對於人生的態度影響。</w:t>
      </w:r>
      <w:r>
        <w:t xml:space="preserve"> </w:t>
      </w:r>
    </w:p>
    <w:p w14:paraId="6C08842D" w14:textId="77777777" w:rsidR="00896962" w:rsidRDefault="00896962">
      <w:pPr>
        <w:pStyle w:val="a3"/>
      </w:pPr>
      <w:r>
        <w:t xml:space="preserve">　　有一個幼兒園來了一個女孩，還有她的弟弟，一個小男孩，兩個人同時在幼兒園上課，她的老師跟我們說到，這個小女孩漂亮到你看她第一眼不敢再看她第二眼，因為假如你再多看她一次，就會被她吸引過去，長這麼漂亮。這個小女孩常常上課上到一半，就會把鏡子拿起來照一照，請問她上課會不會專心？不專心。她會照鏡子代表她非常重視她的容貌，當她遇到客人來了，遇到朋友來了，她最期待的一句話是什麼？「妳怎麼長那麼漂亮！妳今天衣服怎麼穿那麼漂亮！」她生活的重心都在別人的眼光有沒有注意到她的外貌。她太重視外貌，自然而然就忽略內在的修養，很可能走出的人生是金玉其外，敗絮其中。</w:t>
      </w:r>
      <w:r>
        <w:t xml:space="preserve"> </w:t>
      </w:r>
    </w:p>
    <w:p w14:paraId="1DC39BB3" w14:textId="77777777" w:rsidR="00896962" w:rsidRDefault="00896962">
      <w:pPr>
        <w:pStyle w:val="a3"/>
      </w:pPr>
      <w:r>
        <w:t xml:space="preserve">　　有時候你看到一位女士長得很漂亮，突然聽到她一開口，我們就會感覺幻滅是成長的開始，一講起話來很沒氣質，又很刻薄，她那個漂亮你能看多久？我看撐不了十分鐘，感覺就完全不一樣了。但是假如這個女孩很有氣質，又時時很體貼他人，關懷他人，這樣的女孩會愈看愈舒服，愈看愈有氣質，這叫有人緣，有人緣的背後就來自於她有德行。當女孩子太注重外貌，對她的人生將有很負面的影響。她為什麼那麼重視外貌？就是整個生活當中眾人給予她的引導。往後看到漂亮的女孩子，見面不要一開口就說「你怎麼長這麼漂亮，鼻子怎麼可以長成這樣，眼睛長的這麼水汪汪的，還一邊一個」，稱讚外貌、稱讚才華都有副作用。你稱讚孩子的才華他會不可一世，「你看，我那麼小就那麼厲害」，一個孩子從小長了傲慢，對他一生有相當負面的影響，傲不可長。</w:t>
      </w:r>
      <w:r>
        <w:t xml:space="preserve"> </w:t>
      </w:r>
    </w:p>
    <w:p w14:paraId="7438E47C" w14:textId="77777777" w:rsidR="00896962" w:rsidRDefault="00896962">
      <w:pPr>
        <w:pStyle w:val="a3"/>
      </w:pPr>
      <w:r>
        <w:t xml:space="preserve">　　我有一個親戚，她有一天帶著她的小外孫女來我們家，我父母都在，小孩的外婆就對她的外孫女說了，說：「來，我們念英文給這些長輩聽」，一開始就說：「來，蘋果怎麼念？」小朋友反應很快，馬上說「</w:t>
      </w:r>
      <w:r>
        <w:t>apple</w:t>
      </w:r>
      <w:r>
        <w:t>」，雨傘怎麼念？「</w:t>
      </w:r>
      <w:r>
        <w:t>umbrella</w:t>
      </w:r>
      <w:r>
        <w:t>」。你們可以聽得出來我的英文也不錯。一連講了好幾個英文，這個小孩都對答如流，突然小孩反問她的外婆一句話：「奶奶，書本怎麼講？」外婆說：「我怎麼知道？」接著小孩就說：「奶奶，你怎麼這麼白痴！」你看，她會英文給了她什麼？傲慢。「傲不可長」這是千古名訓，傲慢一長，跟學問就背道而馳，所以稱讚要順著性德稱讚，這才是正確的。你稱讚孩子真孝順、真懂事，這跟他的性德相應，他會愈來愈孝順。有沒有稱讚一個人孝順，然後他愈來愈不孝的？沒有。你稱讚他真有愛心，是點燃他內在的仁慈，這是一個標準，稱讚性德不會有副作用。</w:t>
      </w:r>
      <w:r>
        <w:t xml:space="preserve"> </w:t>
      </w:r>
    </w:p>
    <w:p w14:paraId="45A26DAC" w14:textId="77777777" w:rsidR="00896962" w:rsidRDefault="00896962">
      <w:pPr>
        <w:pStyle w:val="a3"/>
      </w:pPr>
      <w:r>
        <w:t xml:space="preserve">　　「關雎」裡面提到，賢德的女性才是找配偶重要的條件，為什麼舉了雎鳩這種鳥類來教導人夫婦的相處？為什麼用鳥類？從這裡也可以感受得到，古代聖賢為了教化</w:t>
      </w:r>
      <w:r>
        <w:lastRenderedPageBreak/>
        <w:t>眾人，用心良苦，直接拿人來做比喻，怕我們人好面子，你怎麼在講我。成人有一樣東西最貴，叫什麼？面子，為了面子，很多錯誤也不肯承認，有時候還會惱羞成怒。我記得我到上海去講課，一開始我就說，要求學問，首先要把面子賣了，而上海的面子可能高於其他的地方，由於有這樣的認識，我今天帶了不少錢來，看看待會下課有沒有人要賣掉。</w:t>
      </w:r>
      <w:r>
        <w:t xml:space="preserve"> </w:t>
      </w:r>
    </w:p>
    <w:p w14:paraId="03562672" w14:textId="77777777" w:rsidR="00896962" w:rsidRDefault="00896962">
      <w:pPr>
        <w:pStyle w:val="a3"/>
      </w:pPr>
      <w:r>
        <w:t xml:space="preserve">　　因為顧及成人的面子，聖哲人善巧的用鳥類來譬喻。而雎鳩這種鳥類，找到伴侶之後終生不換，非常有節操、有道義，透過這種鳥類的行持，牠能做到，我們可以重新反觀自己，連鳥都懂得要忠誠的對待伴侶，難道人比不上鳥嗎？難道我們人要比不上禽獸嗎？用這樣的譬喻，明白的人馬上自我反思，當他的悟性還沒有到達這樣的境界，也不跟他結冤仇。你直接說他，他還不高興，直接說人都是沒有道義，這樣他反而不能接受，反而排斥，就不好，透過鳥類的譬喻，讓人去省思。</w:t>
      </w:r>
      <w:r>
        <w:t xml:space="preserve"> </w:t>
      </w:r>
    </w:p>
    <w:p w14:paraId="1B0D976B" w14:textId="77777777" w:rsidR="00896962" w:rsidRDefault="00896962">
      <w:pPr>
        <w:pStyle w:val="a3"/>
      </w:pPr>
      <w:r>
        <w:t xml:space="preserve">　　在這篇文章末後還有兩句經文值得我們去思考，「參差荇菜，左右采之，參差荇菜，左右芼之」，荇菜是古代祭祀祖宗會用的植物，而誰去採這種植物？媳婦去採，由媳婦親手把荇菜擺整齊來祭祀。它的深意就在當這個媳婦是有賢德的女性，她去祭祀祖宗，祖宗在天之靈非常安慰，因為有一個好的媳婦，家族可以旺三代，德風可以延續三代不衰，相同的，娶到一個不好的老婆會怎麼樣？會敗三代，那擇偶怎麼可以不謹慎？</w:t>
      </w:r>
      <w:r>
        <w:t xml:space="preserve"> </w:t>
      </w:r>
    </w:p>
    <w:p w14:paraId="73769998" w14:textId="77777777" w:rsidR="00896962" w:rsidRDefault="00896962">
      <w:pPr>
        <w:pStyle w:val="a3"/>
      </w:pPr>
      <w:r>
        <w:t xml:space="preserve">　　在經典當中都會告訴我們擇友、擇偶、擇書，抉擇很多事物的道理所在都在經典裡面，我們要好好去領受、去學習。而在抉擇當中有一個最重要的抉擇</w:t>
      </w:r>
      <w:r>
        <w:t>——</w:t>
      </w:r>
      <w:r>
        <w:t>擇念，抉擇自己的思想觀念，因為思想會影響行為，行為形成習慣，習慣造就性格，性格創造一個人一生的命運。從一個人的思想觀念就可以斷他的命運，一個人如是，從一個家庭成員的思想觀念能不能斷他的家庭命運？其實不困難，從一個社會國家的人民思想能不能斷他這個社會的前景？能不能？並不困難。</w:t>
      </w:r>
      <w:r>
        <w:t xml:space="preserve"> </w:t>
      </w:r>
    </w:p>
    <w:p w14:paraId="27EF3F20" w14:textId="77777777" w:rsidR="00896962" w:rsidRDefault="00896962">
      <w:pPr>
        <w:pStyle w:val="a3"/>
      </w:pPr>
      <w:r>
        <w:t xml:space="preserve">　　那我們要冷靜想想，我們現在的思想觀念能否成就你的人生？能否圓滿你的家庭？能否利益社會？我們現在的思想。這是一個很嚴肅的問題，學貴自知，我們學習之前要有自知之明，到底我們現在思想當中有多少正確的，有多少錯誤的。諸位朋友，我們的腦中有多少聖賢思想？有多少中國古聖先賢的思想？諸位朋友，你是炎黃子孫嗎？我剛剛有講的不標準嗎？怎麼都沒反應。你是炎黃子孫嗎？是，比較大聲一點，還是不夠大聲。你是炎黃子孫嗎？是，大聲不一定就會贏。現在一個錯誤的觀念，好像哭得愈大聲愈有奶可以吃，這是錯誤的。我們要重實質不重形式，什麼是實質？你是否真正有中國炎黃子孫的思想，那最重要。</w:t>
      </w:r>
      <w:r>
        <w:t xml:space="preserve"> </w:t>
      </w:r>
    </w:p>
    <w:p w14:paraId="20557F7A" w14:textId="77777777" w:rsidR="00896962" w:rsidRDefault="00896962">
      <w:pPr>
        <w:pStyle w:val="a3"/>
      </w:pPr>
      <w:r>
        <w:t xml:space="preserve">　　假如一個人在國外長大，生長了三十年，他的父母都是炎黃子孫，他的血統一定是純正的中國人血統，但是他的思想是哪裡的思想？是西方的思想。那是思想影響他的一生還是他的血統？思想，所以思想重要。我們現在雖然有炎黃子孫的血統，請問思想是誰的思想？要冷靜！我想到這裡都覺得很汗顏、很慚愧。有一次跟朋友在聊天，他提到他到韓國去旅遊，韓國人保留了差不多快一千年的古蹟，都是唐宋那時候傳下來的，邊介紹邊說我們這個古蹟是學習了中國文化，保留了八百年、一千年。這些朋友就想，我們中國二、三千年的古蹟都有，八百年、一千年算什麼！你會不會這麼想？他這個話才說出去，突然回光返照，韓國人學到中國文化八百年、一千年的東</w:t>
      </w:r>
      <w:r>
        <w:lastRenderedPageBreak/>
        <w:t>西，珍惜成這個樣子，我們中國人幾千年的文化拿來糟蹋，還敢這麼大聲講「我的東西都幾千年」，人家幾百年這麼珍惜。</w:t>
      </w:r>
      <w:r>
        <w:t xml:space="preserve"> </w:t>
      </w:r>
    </w:p>
    <w:p w14:paraId="0B081E6D" w14:textId="77777777" w:rsidR="00896962" w:rsidRDefault="00896962">
      <w:pPr>
        <w:pStyle w:val="a3"/>
      </w:pPr>
      <w:r>
        <w:t xml:space="preserve">　　我都很害怕五十年以後國際法庭會有一個訴訟案，訴訟的案件是「孔老夫子是誰的老祖宗」，你相不相信？誰會打贏？你看現在把中國文化演出來的是誰？是韓國人。有一個譬喻也很恰當，他說你走在一個巷子裡面，突然迎面而來很多的小孩，你要判斷他是中國人還是韓國人，很容易判斷。當韓國人走到長者的面前，他一定第一個動作，先往兩旁側，然後鞠一個躬「叔叔好，阿姨好」，請長輩走過去，然後他再走。我們現在中國人的小孩能不能做到？很可能看那個長輩迎面而來，他心裡想「他怎麼還不趕快讓我」，家裡的人都讓他，他已經被讓習慣了，所有的人應該要服務於他。當我們的下一代還不好好領受中國文化的教誨，五十年之後演出來不知道是什麼模樣。那時法官會說我們要重實質不重形式，現在看誰把孔老夫子的教誨演出來誰就勝訴。突然國際法庭判決，聽到上億人的哀號，誰輸了？要不要等到那一刻？知恥近乎勇，我們要懂得知恥。</w:t>
      </w:r>
      <w:r>
        <w:t xml:space="preserve"> </w:t>
      </w:r>
    </w:p>
    <w:p w14:paraId="5183EA6D" w14:textId="77777777" w:rsidR="00896962" w:rsidRDefault="00896962">
      <w:pPr>
        <w:pStyle w:val="a3"/>
      </w:pPr>
      <w:r>
        <w:t xml:space="preserve">　　世界上常常都說中國人了不起，什麼時候的中國人？這個中國人還要加註解，離現在一百多年以前的中國人。我們現在聽到中國是「禮義之邦」，諸位朋友，當你說到這句話的時候你有榮譽感嗎？你會覺得很快樂嗎？我都快樂不起來，覺得很丟臉。在法國的聖母殿寫了一行字，叫「請勿大聲喧譁」，用中國字寫的，寫給誰看？中國人；在泰國的皇宮廁所裡面寫了一行中國字，「大小便後請沖廁」；在珍珠港，也是一個旅遊區，垃圾桶上面寫著「請把垃圾丟在此」，用中國字寫。我問小朋友：為什麼用中國字寫？他說：中國人很偉大。我說：就是中國人都犯這些錯，把臉丟到全世界去了。小朋友說：我們把它擦掉。我們問他：你拿什麼擦？你做錯了事情，死不承認，人家就不知道嗎？要用什麼擦？用你的行為、用你的德行，把這個恥辱洗刷掉。</w:t>
      </w:r>
      <w:r>
        <w:t xml:space="preserve"> </w:t>
      </w:r>
    </w:p>
    <w:p w14:paraId="4CC54598" w14:textId="77777777" w:rsidR="00896962" w:rsidRDefault="00896962">
      <w:pPr>
        <w:pStyle w:val="a3"/>
      </w:pPr>
      <w:r>
        <w:t xml:space="preserve">　　本來是禮義之邦，現在為什麼這麼不懂禮？本來是仁慈存心，現在怎麼變得自私自利？是因為正確的思想沒有傳承，人的行為開始轉變。我們首先反思到，在面臨現在功利主義的氾濫之下，人往往存心都是以自我為中心。「自我為中心」聽起來好像還滿學術性的，再翻得比較簡單一點比較容易明瞭，叫自私自利。當我們的念頭是如此，自私自利就會貪心，貪心以後得不到就會生氣，就會跟人爭奪、競爭，再來更嚴重，鬥爭、戰爭，最後會發生什麼？末日。</w:t>
      </w:r>
      <w:r>
        <w:t xml:space="preserve"> </w:t>
      </w:r>
    </w:p>
    <w:p w14:paraId="470BA492" w14:textId="77777777" w:rsidR="00896962" w:rsidRDefault="00896962">
      <w:pPr>
        <w:pStyle w:val="a3"/>
      </w:pPr>
      <w:r>
        <w:t xml:space="preserve">　　在小時候的記憶當中，走在路上看到電線桿上貼了四個字，哪四個字？你們都沒有看過嗎？「末日到了」，到了沒有？你們都沒感覺，很好，代表你們活在大同世界，代表你們「德不孤，必有鄰」。「人以群分，物以類聚」，這是好現象。而我們客觀的來看看，目前社會在往什麼方向走？打開報紙，能不能看到競爭？能不能看到鬥爭、戰爭？能不能看到？幾乎每天都可以見諸報端，這些現象都在發生。而如何遏止這些現象繼續發生，不要在結果當中下手，應該從哪裡著手？從念頭，人假如不自私自利，不會延伸出這些問題的。而末日絕對不是只是原子彈炸下來了叫末日，原子彈炸下來，我們生命結束了，十八年後又是一條好漢。</w:t>
      </w:r>
      <w:r>
        <w:t xml:space="preserve"> </w:t>
      </w:r>
    </w:p>
    <w:p w14:paraId="24B55267" w14:textId="77777777" w:rsidR="00896962" w:rsidRDefault="00896962">
      <w:pPr>
        <w:pStyle w:val="a3"/>
      </w:pPr>
      <w:r>
        <w:t xml:space="preserve">　　真正的末日，中國有一句話，叫「生不如死」，當人的心中只有自私自利，毫無道義，父殺子，子殺父，夫婦相殘，兄弟相殺，當我們的社會往這個方向不斷邁進，人會活得很恐慌，人會活得很沒有安全感，這樣的社會現象已經漸漸在逼進。我們要省思，覆巢之下無完卵，當社會現象一直墮落下來，縱使你再有錢，再有權勢，你也沒有好日子可言。在我記憶當中，十年前左右，有一個十多歲的孩子，請求他的父母買一台豪華轎車給他開，他的父母不肯，後來他找了幾位同學一起聯手把父母都殺了。</w:t>
      </w:r>
      <w:r>
        <w:t xml:space="preserve"> </w:t>
      </w:r>
    </w:p>
    <w:p w14:paraId="5B26F955" w14:textId="77777777" w:rsidR="00896962" w:rsidRDefault="00896962">
      <w:pPr>
        <w:pStyle w:val="a3"/>
      </w:pPr>
      <w:r>
        <w:t xml:space="preserve">　　當他在法庭接受審判，他的臉上毫無慚色，當記者用鏡頭照著他，他非常的憤怒，對著這些記者吼著說道：「有什麼好拍的？拍什麼拍！」我那時候看在眼裡非常感慨，一個十多歲的孩子，都還沒有進入社會的大染缸，就已經形成這種大逆不道的性格，誰造成的？為什麼一個十多歲的孩子會要一台豪華轎車？這部戲我們要往前倒帶，因為前面給了他什麼？可能小學的時候，你考試考得好，爸爸給你買台腳踏車，上了初中、高中，考試考得好，爸爸給你買台手提電腦，你只要考得上大學，爸爸花幾十萬讓你到國外遊學。孩子任何的要求都答應，他對於物質肆無忌憚的追求，到最後欲望止不住，欲就會令智迷，他會失去理智。</w:t>
      </w:r>
      <w:r>
        <w:t xml:space="preserve"> </w:t>
      </w:r>
    </w:p>
    <w:p w14:paraId="01380966" w14:textId="77777777" w:rsidR="00896962" w:rsidRDefault="00896962">
      <w:pPr>
        <w:pStyle w:val="a3"/>
      </w:pPr>
      <w:r>
        <w:t xml:space="preserve">　　在上海有一個父親很有錢，他的兒子國小四年級，月考考得不錯，他的禮物是</w:t>
      </w:r>
      <w:r>
        <w:t>BMW</w:t>
      </w:r>
      <w:r>
        <w:t>一台。四年級的孩子會不會開車？所以送一台車還送一個司機給他。你看這個孩子會不會成材？太難了。這是十年前我親眼看到的一個個案。而在最近的三、五年，聽到的例子更多了，十三歲的孩子煮飯給他父親吃，沒多久父親暴斃死了，因為家裡太窮，沒有錢驗屍，草草埋掉了，這是在四川的鄉下。接著他母親吃完他煮的飯也死了，也是草草埋掉。後來在祭祀父母結束以後，他拿著這些飯菜很不耐煩往水溝倒，他的嬸嬸看到了，內心一驚，這個小孩怎麼對父母一點恭敬心都沒有，接著他走向前來對他嬸嬸說道：「我爸爸、媽媽是不是有買保險？」這個嬸嬸一聽，毛骨悚然，趕快報警處理。調查結果，父母是他親手殺的，原因在他要拿一萬多塊的保險費，才一萬多塊。拿這一萬多塊幹什麼？他要買一台手機，為了一個手機，為了與別人攀比炫耀，連父母都殺了。</w:t>
      </w:r>
      <w:r>
        <w:t xml:space="preserve"> </w:t>
      </w:r>
    </w:p>
    <w:p w14:paraId="5DCD4786" w14:textId="77777777" w:rsidR="00896962" w:rsidRDefault="00896962">
      <w:pPr>
        <w:pStyle w:val="a3"/>
      </w:pPr>
      <w:r>
        <w:t xml:space="preserve">　　當我們都重利而輕義，未來的社會會比畜生的狀態更慘，因為畜生最起碼不傷害同類。你有沒有看過獅子吃獅子？沒有，再凶狠的動物，不傷同類，更不可能傷自己的父母，傷自己的至親。當人類沒有真正學到做人的道理，而被欲望所蒙蔽之後，做出來的行為會比畜生更凶狠。現在不止父子相殘，我們這次到法國去，有一個十二歲的孩子殺了十七歲的哥哥，殺了哥哥以後還把他的屍體分屍，到處亂丟。這種倫常的血案、倫常的悲劇，現在出現的頻率可能一個禮拜會出現個二、三件；十年以後，諸位朋友，一個禮拜會出現幾件？我們現在這種現象才剛開始，十年以後一個禮拜會出現二、三十件；二十年以後可能二、三百件，那時候真正叫末日到了。我們希不希望一、二十年之後是這種景象？絕對不希望。但是諸位朋友，假如我們現在不重新重視道德教育，當十年以後整個結果呈現得愈嚴重，你想做都已經沒機會了。</w:t>
      </w:r>
      <w:r>
        <w:t xml:space="preserve"> </w:t>
      </w:r>
    </w:p>
    <w:p w14:paraId="273DC5BC" w14:textId="77777777" w:rsidR="00896962" w:rsidRDefault="00896962">
      <w:pPr>
        <w:pStyle w:val="a3"/>
      </w:pPr>
      <w:r>
        <w:t xml:space="preserve">　　我們在這推展的一、二年過程，真正體會刻不容緩，這種墮落的速度令我們無法想像。一個十多歲的孩子帶著女孩回家，他的爺爺、奶奶勸他你這麼做很不好，對這個女孩也不好，他一氣之下把爺爺、奶奶都殺了。我們的下一代沒有理智可言，這條路不能再走，這條路是一條死路。而我們反思一下，現在一百個人裡面，有多少人的念頭是從自私自利在經營他的人生？很多！包含我自己還沒接受聖賢教育以前，都是走這條道路。我們要迷途知返，轉回來依照聖賢的教誨，從仁愛的存心開始，當人時時能為人著想，懂得互助、懂得互愛，走向大同世界。</w:t>
      </w:r>
      <w:r>
        <w:t xml:space="preserve"> </w:t>
      </w:r>
    </w:p>
    <w:p w14:paraId="07D78B60" w14:textId="77777777" w:rsidR="00896962" w:rsidRDefault="00896962">
      <w:pPr>
        <w:pStyle w:val="a3"/>
      </w:pPr>
      <w:r>
        <w:t xml:space="preserve">　　這條路不能走，我們要體會國家興亡，匹夫有責，整個社會風氣為什麼這麼敗壞？因為善的力量、善的聲音沒有出來，都默默承受，在這個默默承受過程都已經姑息養奸。你說我又沒有做壞事，但是面對錯誤的行為，我們也都視若無睹，讓這些為惡之人肆無忌憚。你看明明公車上寫著「請勿吸煙」，還是一大堆人在吸煙，都沒有公德心。我在海口的時候碰到有人吸煙，我就走過去跟他講，我說：「這位朋友，我有氣喘，你可不可以不要抽煙？」我記得有一次我對一位男士這麼講，他看看我，有一點不知所措，可能沒有人勸過他，他又想罵我，想要展現他的憤怒，可是又覺得開不了口，因為我對他傻笑。我的態度很好，我在力行《弟子規》，「怡吾色，柔吾聲」，「親有過」，誰是親？「四海之內皆兄弟也」，這也是我們炎黃子孫的同胞。我很客氣的跟他講，我看到他的態度好像不大高興，我就沒有接著對他說，我還是對他微微一笑，就把我的頭轉回來，繼續拉著那個叫什麼？車上的欄杆，是吧？拉環，它沒有拉環，一條的。</w:t>
      </w:r>
      <w:r>
        <w:t xml:space="preserve"> </w:t>
      </w:r>
    </w:p>
    <w:p w14:paraId="730A9FB0" w14:textId="77777777" w:rsidR="00896962" w:rsidRDefault="00896962">
      <w:pPr>
        <w:pStyle w:val="a3"/>
      </w:pPr>
      <w:r>
        <w:t xml:space="preserve">　　過了二、三分鐘，我稍微吸了一口氣，沒有抽煙的味道了，心裡很欣慰，因為我在勸完他以後，我就把我的雙眼閉起來，然後開始祈禱，「人之初，性本善」，他一定有本善的心，我要把它喚醒。很有效，二、三分鐘就沒有煙的味道。後來我下車了，其他兩位同行的老師跟我說，他說這個抽煙的先生在跟你談完話以後偷偷瞄了你兩眼，瞄了一下，又瞄一下，然後就順手把他的煙熄掉了。人都有羞恥心，只是我們要提醒，而提醒要隨順人情，得理要饒人，理直要氣和。</w:t>
      </w:r>
      <w:r>
        <w:t xml:space="preserve"> </w:t>
      </w:r>
    </w:p>
    <w:p w14:paraId="799D1D84" w14:textId="77777777" w:rsidR="00896962" w:rsidRDefault="00896962">
      <w:pPr>
        <w:pStyle w:val="a3"/>
      </w:pPr>
      <w:r>
        <w:t xml:space="preserve">　　假如那天我很生氣的對著他：「你不識字嗎？你沒看到這裡寫什麼嗎？」很可能隔天報紙會報導昨天在公車上發生鬥毆。所以勸人也要講求方法，但是絕對不能對於錯誤的行為我們都視若無睹，這樣社會的風氣會愈來愈敗壞。我們從這一念錯誤的思想轉成仁愛待人，這樣的社會其實並不遙遠，我們回想起三、四十年前，假如有一個鎮裡面的鄰居要去當兵，會發生什麼情景？所有鄉鎮裡面的長輩都來送他，還告訴他：「好好當兵，好好學習，要吃得了苦」，還沿路這樣送他離開故鄉，那種情誼很濃厚，有些長者甚至於還會掉眼淚，一離開又要一、二年才回來，很有人情味。當某一戶人家要娶媳婦了，會有什麼情景？其他的鄰居都來幫忙，所謂「遠親不如近鄰，近鄰不如對門，對門不如自心」。當我們這個心性時時都是仁愛，都是替人著想，所表演出來的就是大同世界，最難得的就是處處替人著想的仁慈之心。</w:t>
      </w:r>
      <w:r>
        <w:t xml:space="preserve"> </w:t>
      </w:r>
    </w:p>
    <w:p w14:paraId="1B825774" w14:textId="77777777" w:rsidR="00896962" w:rsidRDefault="00896962">
      <w:pPr>
        <w:pStyle w:val="a3"/>
      </w:pPr>
      <w:r>
        <w:t xml:space="preserve">　　我還記得小時候某一戶人家長者去世了，我們也會去幫忙，穿著孝服走在前面，幫他們的忙。當有一戶人家在晒稻穀，突然下起雨來，主人沒有注意到，誰會出現？鄰居一擁而上幫忙他收起來，那種社會風氣離我們並不遠，短短幾十年，人心愈來愈不厚道，愈來愈計較。盧叔叔就說到，他有一個鄰居住在同一層樓，他們門口的走廊很髒，沒掃，他敲敲這戶人家的門對他說：「這裡很髒，你把它掃一掃，對你的家居整潔有幫助。」這戶人家說道：「你為什麼不叫對面的掃，要叫我掃？」你看當場第一個念頭是找藉口，是惱羞成怒。盧叔叔接著跟他說道：「隔壁家是租來的房子，這是你自己的家，你何必這樣計較？何必這樣糟蹋？」你看計較到連門前這塊走廊也不願意去掃，人心墮落很快。而這戶人家是小學老師，假如是這樣的老師，你敢把孩子給他教嗎？但是我們不能怪他，要怪怪家庭教育沒有教，怪學校教育沒有教。師範體系上了幾年的課程下來，有沒有重複提醒他要修身，要重視德行，要當孩子的好榜樣？所有社會的現象都值得我們靜下心來反思如何化解。只要有這顆仁愛之心，就可以往大同的社會邁進，末日與大同世界只在一念之間，其實並不複雜，而這一念最重要要透過教育才能達到，教育就刻不容緩。</w:t>
      </w:r>
      <w:r>
        <w:t xml:space="preserve"> </w:t>
      </w:r>
    </w:p>
    <w:p w14:paraId="7261B269" w14:textId="77777777" w:rsidR="00896962" w:rsidRDefault="00896962">
      <w:pPr>
        <w:pStyle w:val="a3"/>
      </w:pPr>
      <w:r>
        <w:t xml:space="preserve">　　我們常常在談生涯規劃，如何運用聖賢的智慧，讓我們的生命走的踏實、走的有價值。在我還沒接觸聖賢教誨以前，我也有我的生涯規劃，我的生涯規劃是什麼？是如何賺到生命中的第一個一百萬，我沒有很貪心。如何買別墅，如何買豪華汽車，那時候誤解那個叫成功。因為我常常看到電視，有一個男士穿得西裝筆挺，然後站在一個陽明山別墅的前面，旁邊站一個婀娜多姿的女人（他的老婆），然後前面還擺一台豪華轎車，我就誤會這叫成功。諸位朋友，這樣會快樂嗎？當人生一開始就是完全在追求物質，他的人生已經失衡了，失去平衡。</w:t>
      </w:r>
      <w:r>
        <w:t xml:space="preserve"> </w:t>
      </w:r>
    </w:p>
    <w:p w14:paraId="29066BF8" w14:textId="77777777" w:rsidR="00896962" w:rsidRDefault="00896962">
      <w:pPr>
        <w:pStyle w:val="a3"/>
      </w:pPr>
      <w:r>
        <w:t xml:space="preserve">　　我們思考一下，買一件很漂亮的衣服可以快樂多久？孩子為什麼都往物質在走？年少的時候我們教育孩子，希望他過著天堂的生活，要什麼給什麼，所謂的天堂是物質的欲望持續在打開，當物質的欲望打開真的活在天堂當中嗎？錯了，我們以前都覺得有錢就會快樂，其實愈有錢的人平均起來煩惱多還是少？更多。一個女孩買一件名牌的衣服，諸位朋友有沒有經驗？你們說一下，可以快樂多久？我比較沒有經驗。我有一個長輩他就說了，他說他在交女朋友的時候，跟她出去約會，吃自助餐都吃一點點，他想養一個老婆應該不難，娶了以後終於明白真相，飯很便宜，衣服很貴。他常常陪老婆去買衣服；聽說常常陪老婆去買衣服的男人壽命會比較短，因為去買的時候心臟一直跳「碰碰碰」，心臟跳得愈快壽命愈短。當他太太說：「這件衣服買了」，他在旁邊說：「嘜啦！嘜啦！」</w:t>
      </w:r>
      <w:r>
        <w:t xml:space="preserve"> </w:t>
      </w:r>
    </w:p>
    <w:p w14:paraId="7668CC74" w14:textId="77777777" w:rsidR="00896962" w:rsidRDefault="00896962">
      <w:pPr>
        <w:pStyle w:val="a3"/>
      </w:pPr>
      <w:r>
        <w:t xml:space="preserve">　　很多年輕的女孩都買名牌衣服，這個卡一刷下去，她一個月的薪水幾乎去了一大半。她也很有財務管理的能力，所以往後一、二個禮拜省吃儉用，吃泡麵過日子，就是要買名牌的東西。等最後真的撐不下去了，回到家裡跟她爸爸說：「爸，我沒錢了」，她爸爸氣得半死，對她說：「我跟你講多少次了，你為什麼每次都講不聽，你是要把我氣死是不是？需要多少錢，過來拿」。有沒有這種父親？長了孩子的欲望，不是幫他，是讓他一生成為物質的奴隸，害他！</w:t>
      </w:r>
      <w:r>
        <w:t xml:space="preserve"> </w:t>
      </w:r>
    </w:p>
    <w:p w14:paraId="2D78634C" w14:textId="77777777" w:rsidR="00896962" w:rsidRDefault="00896962">
      <w:pPr>
        <w:pStyle w:val="a3"/>
      </w:pPr>
      <w:r>
        <w:t xml:space="preserve">　　天堂直接通往什麼？不是地獄。我們說中年像戰場，為什麼像戰場？欲望太多了，必須要賺一堆錢來還債，看到別人事業做起來，他會想著要去障礙，不讓別人升官，要自己升，像戰場，最後老年都活在物質的欲望追求，能不能有好的下一代？不可能。在天堂當中其實就已經邁向墳墓了，在天堂當中沒有真正的快樂。穿一件漂亮衣服好像滿快樂的，走到辦公室對著男同事說：「你覺得我今天有什麼不一樣嗎？」左轉一下，右又轉一下，剛好遇到一個觀察力比較遲鈍的男同事，還說：「有嗎？有嗎？」妳不只不會快樂，還會氣得半死，時時活在別人的眼光當中，不會有真正的快樂。</w:t>
      </w:r>
      <w:r>
        <w:t xml:space="preserve"> </w:t>
      </w:r>
    </w:p>
    <w:p w14:paraId="7E861679" w14:textId="77777777" w:rsidR="00896962" w:rsidRDefault="00896962">
      <w:pPr>
        <w:pStyle w:val="a3"/>
      </w:pPr>
      <w:r>
        <w:t xml:space="preserve">　　買一台豪華的轎車可以快樂多久？可能一個月，那個月每天一回家，開著車子回去，回來馬上又在那裡擦得跟新的一樣，他的快樂會建築在別人的痛苦之上，他的太太被打入冷宮，變小老婆，那一台車變什麼？變大老婆。必須付貸款要付好幾年，三年、五年。諸位朋友，他只會付三年、五年嗎？別傻了，當他追逐物質，追逐虛榮，開了半年、一年，又看到同一個牌子出了新的款式，他會不會蠢蠢欲動？他又想著我要開最新的款式，開沒多久又把它賣掉買新的，一輩子都在那裡還貸款，那不會有真實的快樂。好，我們這節課先上到這邊，下一節課再繼續，謝謝。</w:t>
      </w:r>
    </w:p>
    <w:sectPr w:rsidR="008969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3FA9" w14:textId="77777777" w:rsidR="00896962" w:rsidRDefault="00896962" w:rsidP="00156E38">
      <w:r>
        <w:separator/>
      </w:r>
    </w:p>
  </w:endnote>
  <w:endnote w:type="continuationSeparator" w:id="0">
    <w:p w14:paraId="2A109A3E" w14:textId="77777777" w:rsidR="00896962" w:rsidRDefault="00896962" w:rsidP="00156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2D099" w14:textId="77777777" w:rsidR="00896962" w:rsidRDefault="00896962" w:rsidP="00156E38">
      <w:r>
        <w:separator/>
      </w:r>
    </w:p>
  </w:footnote>
  <w:footnote w:type="continuationSeparator" w:id="0">
    <w:p w14:paraId="042710FE" w14:textId="77777777" w:rsidR="00896962" w:rsidRDefault="00896962" w:rsidP="00156E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E38"/>
    <w:rsid w:val="00156E38"/>
    <w:rsid w:val="007931EE"/>
    <w:rsid w:val="0089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B07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E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E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E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E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