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9842" w14:textId="77777777" w:rsidR="00E72E4C" w:rsidRDefault="00E72E4C">
      <w:r>
        <w:t xml:space="preserve">幸福人生講座（第二梯次）　　蔡禮旭老師主講　　（第九集）　　</w:t>
      </w:r>
      <w:r>
        <w:t>2005/7/27</w:t>
      </w:r>
      <w:r>
        <w:t xml:space="preserve">　　台灣中壢善果林　　檔名：</w:t>
      </w:r>
      <w:r>
        <w:t xml:space="preserve">52-136-0009 </w:t>
      </w:r>
    </w:p>
    <w:p w14:paraId="7529D991" w14:textId="77777777" w:rsidR="00E72E4C" w:rsidRDefault="00E72E4C">
      <w:pPr>
        <w:pStyle w:val="a3"/>
      </w:pPr>
      <w:r>
        <w:t xml:space="preserve">　　諸位朋友，大家早上好！人與人當中都有緣分，而緣分起因還在我們的心念，我們心念善了，所感來的是善緣，我們心念邪惡，感來的是惡緣，這個真相一定要明白。當我們有這一份醒覺，就不會把事情的責任往外推。善有善緣，惡的念頭有惡緣。再來，愚痴的念頭也會感來不好的因緣。人的覺悟刻不容緩，沒有覺悟，下錯決定，就要收拾殘局。</w:t>
      </w:r>
      <w:r>
        <w:t xml:space="preserve"> </w:t>
      </w:r>
    </w:p>
    <w:p w14:paraId="618C755A" w14:textId="77777777" w:rsidR="00E72E4C" w:rsidRDefault="00E72E4C">
      <w:pPr>
        <w:pStyle w:val="a3"/>
      </w:pPr>
      <w:r>
        <w:t xml:space="preserve">　　我記得當初在教書的過程，深刻體會德行的重要性。我們中國文化有一部重要的典籍，叫《四庫全書》，它是依照經、史、子、集編成。經是所有處事做人不變的原理原則；史（歷史），它是所有聖哲人透過經典的教誨，把它演出來，把它做出來。讀歷史也很重要，唐太宗曾經說過，「以古為鏡」，就是以古代的歷史來借鏡，「可以知興替」，可以知道一個國家如何興盛、如何衰敗。一個國家興盛衰敗與一個家庭的興盛衰敗，其實原理原則以及所犯的過失，大多相同。</w:t>
      </w:r>
      <w:r>
        <w:t xml:space="preserve"> </w:t>
      </w:r>
    </w:p>
    <w:p w14:paraId="647EEA44" w14:textId="77777777" w:rsidR="00E72E4C" w:rsidRDefault="00E72E4C">
      <w:pPr>
        <w:pStyle w:val="a3"/>
      </w:pPr>
      <w:r>
        <w:t xml:space="preserve">　　我們讀歷史，不要說我又不是國君，讀歷史幹什麼！非也，修身齊家治國平天下，是同一個道理。當我們在吸收學問的過程，產生了分別執著，你就無法契入這些境界。不要分別、不要執著。當然這有一個很重要的根源，在於諸位朋友你有沒有信心「人之初，性本善」，你有沒有信心每一個人都具足無量智慧、無量德能，有沒有這個信心？有的舉手？請放下。好，你相信人具足無量智慧德能，那首先要先相信誰有無量智慧德能？很多人是相信別人可以，但是我不行。自己不相信自己，然後說相信別人，有待商榷。當你不相信自己可以，你所相信別人可以，其實很有可能當他人是非的讒言到你的耳中，「某某人你覺得他很有德行，但是我又看到他做了哪些事」，因為你不相信自己，在你的內心裡面就很容易點燃對眾生的懷疑、對聖賢的懷疑，很有可能在經歷一些事之後，你對他們的信心都會產生動搖。</w:t>
      </w:r>
      <w:r>
        <w:t xml:space="preserve"> </w:t>
      </w:r>
    </w:p>
    <w:p w14:paraId="73EE141B" w14:textId="77777777" w:rsidR="00E72E4C" w:rsidRDefault="00E72E4C">
      <w:pPr>
        <w:pStyle w:val="a3"/>
      </w:pPr>
      <w:r>
        <w:t xml:space="preserve">　　信，首先要從信自己開始。信自己有本善的心，信自己的本善彰顯之後，可以如聖賢一般，如孟子所說「舜何人也，予何人也，有為者亦若是」。諸位朋友，這句話你一定常常勸別人。而當我們自己在學問的過程進進退退當中，你有沒有自我砥礪「舜何人也，予何人也，有為者亦若是」？常常掛在口邊都是勸別人，有沒有時時勸自己？有沒有想起《孔子傳》裡，當孔子對著自己父母的靈前注視良久講了一句話，「天生我才，必有大用」。來，諸位朋友，我們把這八個字念一遍，好，吸氣，要有氣氛，來，吸氣，說一遍，預備起，「天生我才，必有大用」，有沒有感覺那一份氣概？有沒有感覺那一份雄心壯志？有。要挽狂瀾於既倒，扶大廈之將傾。真正明白現在整個社會、整個世界狀況，您就可以了解這句話不是譬喻，而是事實。</w:t>
      </w:r>
      <w:r>
        <w:t xml:space="preserve"> </w:t>
      </w:r>
    </w:p>
    <w:p w14:paraId="0F86551C" w14:textId="77777777" w:rsidR="00E72E4C" w:rsidRDefault="00E72E4C">
      <w:pPr>
        <w:pStyle w:val="a3"/>
      </w:pPr>
      <w:r>
        <w:t xml:space="preserve">　　社會風氣的敗壞相當快速，而「欲助人者先自助，欲知人者先自知」。我們如何真正了解自己、信任自己、幫助自己、成就自己？與我們相處最久的，時時刻刻在一起的，就是自己。而俗話又說，一個人最大的敵人是誰？自己。這兩句話有沒有矛盾？一個是真我，一個是妄我，虛妄的我。虛妄的我不真實。就好像我們昨天說到，那一包背了幾十年的垃圾，我們把它把當作我。你看很多人講話，「我已經改很多了，假如依我本來的脾氣，你現在可能已經在黃土之下了」，你看他講的理所當然，就是把虛妄的習氣當自己。首先要自我了解、自我信任、自我成就。</w:t>
      </w:r>
      <w:r>
        <w:t xml:space="preserve"> </w:t>
      </w:r>
    </w:p>
    <w:p w14:paraId="2F7BCC0B" w14:textId="77777777" w:rsidR="00E72E4C" w:rsidRDefault="00E72E4C">
      <w:pPr>
        <w:pStyle w:val="a3"/>
      </w:pPr>
      <w:r>
        <w:lastRenderedPageBreak/>
        <w:t xml:space="preserve">　　剛好在一次課程當中，這個課程是我在師範院校，有一個課叫教育哲學，老師出了十二個題目，題目包含很多，我們老師也趕上流行，還研究星座、血型；還有裡面有一本書，叫《愛彌兒》，這是西方自然主義很重要的一本書。但是這一本書我不願意看，為什麼？因為寫這本書的人倡導的是教育小孩，而他自己卻沒有盡到照顧小孩的責任。講很會講，做都做不到，你要不要聽他的？在中國，這樣的人絕對不能被接受。但是很奇怪，西方的人覺得反正言論自由，任他說，至於他私人生活做不好，那也是他私人的事。這樣的邏輯，我很不能接受。當一個人言行不一致，他絕對無法契入真實學問的境界，他所說的話，連他自己都做不到，又要要求誰做？</w:t>
      </w:r>
      <w:r>
        <w:t xml:space="preserve"> </w:t>
      </w:r>
    </w:p>
    <w:p w14:paraId="3B4F96AA" w14:textId="77777777" w:rsidR="00E72E4C" w:rsidRDefault="00E72E4C">
      <w:pPr>
        <w:pStyle w:val="a3"/>
      </w:pPr>
      <w:r>
        <w:t xml:space="preserve">　　就好比今天一個國家的領導人，到處發動戰爭，然後告訴他的子民，告訴他的下一代，說你要跟人和睦相處，絕對不能打架。諸位朋友，你覺得有效果嗎？有沒有？這樣的告誡，下一代會把你當什麼看？當笑話看。就好像日本教導他的下一代「你要誠實」，這點有沒有教？鐵定有教，人無信不立，教導下一代要誠實，而他的下一代到世界各地去留學，突然發現第二次世界大戰日本侵略中國的真相，他們的上一代居然是完全的扭曲，掩蓋住，請問他這一些出國留學的年輕人對他的上一代是什麼看法？會尊重嗎？那是不可能的。中國的「教」談得很清楚，上行下效。</w:t>
      </w:r>
      <w:r>
        <w:t xml:space="preserve"> </w:t>
      </w:r>
    </w:p>
    <w:p w14:paraId="7753DB56" w14:textId="77777777" w:rsidR="00E72E4C" w:rsidRDefault="00E72E4C">
      <w:pPr>
        <w:pStyle w:val="a3"/>
      </w:pPr>
      <w:r>
        <w:t xml:space="preserve">　　我們在接觸很多的知識要冷靜，不是新的東西就是好，不要亂趕潮流。現在這個時代，人沒有正邪的判斷的能力，統統在做飛蛾撲火，看到旁邊的蛾都往前在飛，我們還膽戰心驚怕趕不上人家，拼命跟著跑，跑向哪去了？跑向虛幻的名利追逐，一生忙，到頭來一場空。需要冷靜。就好像我們昨天提到的，這麼多的教育理論，我們趨之若鶩，有沒有去思考到這些理論從哪裡來的？從動物的實驗來的。我們為什麼不拿人的成果來效法？幾千年中國聖賢的教誨，創造了多少盛世，我們視而不見，該醒過來了。西方心理學的泰斗佛洛伊德，諸位朋友，佛洛伊德把生活過成什麼樣我們清楚嗎？可是我們卻把他的思想奉為圭臬。</w:t>
      </w:r>
      <w:r>
        <w:t xml:space="preserve"> </w:t>
      </w:r>
    </w:p>
    <w:p w14:paraId="67125B70" w14:textId="77777777" w:rsidR="00E72E4C" w:rsidRDefault="00E72E4C">
      <w:pPr>
        <w:pStyle w:val="a3"/>
      </w:pPr>
      <w:r>
        <w:t xml:space="preserve">　　每一個老師要醒覺，老師的責任是傳道、授業、解惑。解惑，傳授聖賢大道、倫常大道，不是這個時代流行什麼，我們就跟著一起隨波逐流。才多少年的時間，整個社會沉淪這麼快。</w:t>
      </w:r>
      <w:r>
        <w:t xml:space="preserve"> </w:t>
      </w:r>
    </w:p>
    <w:p w14:paraId="464AD8CA" w14:textId="77777777" w:rsidR="00E72E4C" w:rsidRDefault="00E72E4C">
      <w:pPr>
        <w:pStyle w:val="a3"/>
      </w:pPr>
      <w:r>
        <w:t xml:space="preserve">　　我們昨天也提到逆反心理，叛逆期，現在很多的初中、高中開班親會，請了很多家長來，訓導主任或教務主任上台來，對著底下的家長說到：諸位家長，你們的孩子將進入龍捲風時期，將進入叛逆期，所以你們要先有心理準備。有沒有道理？很有道理。所以家長回家幹什麼？做心理準備，每天看著他孩子的臉，叛逆了沒有？叛逆了沒有？突然有一天感覺講話愈來愈大聲，對你吼了一聲，「你開始叛逆了！」心想事成，想他不好，他收到這個壞的頻率就不好。諸位朋友，有沒有發現我最近胖了？因為大家都想「蔡老師會胖，蔡老師會胖」，最近穿衣服都覺得比較有肉了。對！念頭會潛移默化影響對方。</w:t>
      </w:r>
      <w:r>
        <w:t xml:space="preserve"> </w:t>
      </w:r>
    </w:p>
    <w:p w14:paraId="406B95F3" w14:textId="77777777" w:rsidR="00E72E4C" w:rsidRDefault="00E72E4C">
      <w:pPr>
        <w:pStyle w:val="a3"/>
      </w:pPr>
      <w:r>
        <w:t xml:space="preserve">　　這些理論都不是中國的理論，我們冷靜思考一下，幾千年文化的承傳，有沒有一個名詞叫「叛逆期」？為什麼幾千年不能產生出來的產品，在短短的三四年之間快速生產？原因在哪？在哪裡？在我們教育孩子的方法、思想觀念錯了。當十三四歲，我們想想，古人在十三四歲是什麼時期？都在念太學、念古書。古代的孩子十八歲可以當縣長，可以選賢舉能，可以愛民、可以利民。現在十八歲長什麼樣子？看著我們</w:t>
      </w:r>
      <w:r>
        <w:lastRenderedPageBreak/>
        <w:t>「只要我喜歡，有什麼不可以」、「人不輕狂枉少年」。這句話到底是誰講的？把他抓出來，講話都不負責任，讓孩子叛逆都視為理所當然。</w:t>
      </w:r>
      <w:r>
        <w:t xml:space="preserve"> </w:t>
      </w:r>
    </w:p>
    <w:p w14:paraId="7A645993" w14:textId="77777777" w:rsidR="00E72E4C" w:rsidRDefault="00E72E4C">
      <w:pPr>
        <w:pStyle w:val="a3"/>
      </w:pPr>
      <w:r>
        <w:t xml:space="preserve">　　我們冷靜思考，當我們三四十歲再回想這一段輕狂年少，什麼滋味？懊悔，糟蹋了自己的生命。既然有這樣的醒覺，能不能再告訴年輕的一代「人不輕狂枉少年」？那就太愚痴了。我絕對不會跟年輕人講這種話，我們會告訴他，「一寸光陰一寸金」，三年、五年都可以成就一個人的道德學問。人生有多少責任要盡？多少的恩德要回報？要當一個好兒女，當一個好公民，當一個好學生，當一個好炎黃子孫。因為中國的教育以孝悌為本，當一個孩子在家庭當中薰習孝悌，在社會當中薰習忠孝節義，他從小的念頭就是孝敬之心，就是感恩父母、親人。當一個孩子有孝敬感恩，會不會有叛逆期？會不會？不可能，十幾歲都是用功讀書。針對這個問題，我還跑去問我媽媽，我說：媽，我有沒有叛逆期？害我媽媽想了一下：沒有。</w:t>
      </w:r>
      <w:r>
        <w:t xml:space="preserve"> </w:t>
      </w:r>
    </w:p>
    <w:p w14:paraId="76CD557C" w14:textId="77777777" w:rsidR="00E72E4C" w:rsidRDefault="00E72E4C">
      <w:pPr>
        <w:pStyle w:val="a3"/>
      </w:pPr>
      <w:r>
        <w:t xml:space="preserve">　　在這個時代當中，很多錯誤的言論害我們都會懷疑自己，正常的人都變不正常，不正常的人都變正常。有沒有這個問題？你看穿衣服，現在穿得莊嚴整齊的人，人家說你土包子，趕不上時代；要穿得前面露一點，後面又露一點，這個叫時髦，顛不顛倒？諸位男士，選太太要謹慎，你光看她穿著，你就要了解她以後會有什麼影響：第一個，穿著暴露，保證以後會招蜂引蝶，心性不定，這個胎教做不好，我們做人要高瞻遠矚；再來，她該遮的地方沒有遮到，身體受損。一個人假如感了風寒，風寒沒有祛除，在體內長期下來會傷到五臟六腑，一定要把這個寒氣排掉。而最容易感風寒的，我們脖子後面的督脈、還有肚臍，這是最容易感風寒。現在的衣服這兩個地方都打開了，讓風快一點進來。現在的女孩子你不要看她打扮得漂漂亮亮的，金玉其外，你現在要找到很健康的年輕女孩容不容易？都不容易。邪正顛倒，是非顛倒。</w:t>
      </w:r>
      <w:r>
        <w:t xml:space="preserve"> </w:t>
      </w:r>
    </w:p>
    <w:p w14:paraId="3E556444" w14:textId="77777777" w:rsidR="00E72E4C" w:rsidRDefault="00E72E4C">
      <w:pPr>
        <w:pStyle w:val="a3"/>
      </w:pPr>
      <w:r>
        <w:t xml:space="preserve">　　當父母的人又說了，「年輕人有年輕人的想法，我管不了！」這句話有沒有道理？這句話多不多人講？太多了！也不能怪他，因為他沒讀過《三字經》。養不教，父母過，父之過，母親不見了，這是押韻用的，父母過。你養育他沒有教導，那沒有盡到父母之責。在《說文解字》的「育」，教育的「育」當中寫到，「養子始作善也」叫育。養子始作善也，諸位朋友，這句話的關鍵字在哪？善。我們的職責是要引導下一代走上好人、善人的人生道路。現在他往不善的路上走，我們卻把責任推開，「年輕人有年輕人的想法」，當大人講出這樣的話，我們又如何教出有責任心的下一代？</w:t>
      </w:r>
      <w:r>
        <w:t xml:space="preserve"> </w:t>
      </w:r>
    </w:p>
    <w:p w14:paraId="6CF46608" w14:textId="77777777" w:rsidR="00E72E4C" w:rsidRDefault="00E72E4C">
      <w:pPr>
        <w:pStyle w:val="a3"/>
      </w:pPr>
      <w:r>
        <w:t xml:space="preserve">　　當然，教要愈早愈好，愈早愈好教。《易經》裡面有一卦叫「蒙卦」，蒙卦代表天地初開，萬物都很脆弱，都需要呵護，讓它成長茁壯。從蒙卦引伸到人生的道理來，就譬喻著小孩出世，他的心性、行為、言語都還沒有規則可循，這個時候我們引導他的善心、善言、善行，很容易學習，很容易契入。《易經》裡提到「蒙以養正，聖功也」，從小把一個孩子人生思想觀念教導正確了，這個孩子往後必有大用，不管他在社會任何一個崗位上，他都能夠利人利己，都能夠犧牲奉獻。</w:t>
      </w:r>
      <w:r>
        <w:t xml:space="preserve"> </w:t>
      </w:r>
    </w:p>
    <w:p w14:paraId="76FB3F3B" w14:textId="77777777" w:rsidR="00E72E4C" w:rsidRDefault="00E72E4C">
      <w:pPr>
        <w:pStyle w:val="a3"/>
      </w:pPr>
      <w:r>
        <w:t xml:space="preserve">　　蒙以養正是人生最有價值的一件事情，現在被忽略掉了。人生的輕重、人生的正邪、是非，有賴我們先把它搞清楚，不是先叫孩子搞清楚。凡事慎於開始，什麼是開始？孩子小時候是開始，孩子去上學是開始，我們每一天醒過來也是開始，只要你心態擺正，任何時候都是好的開始。當今天醒過來，你提醒自己「從前種種，譬如昨日死」，我要重新依教奉行，「以後種種，譬如今日生」，這就是一個好的開始，心態重要。</w:t>
      </w:r>
      <w:r>
        <w:t xml:space="preserve"> </w:t>
      </w:r>
    </w:p>
    <w:p w14:paraId="1FB5C43B" w14:textId="77777777" w:rsidR="00E72E4C" w:rsidRDefault="00E72E4C">
      <w:pPr>
        <w:pStyle w:val="a3"/>
      </w:pPr>
      <w:r>
        <w:t xml:space="preserve">　　態度決定成功，絕對不是成功以後才來改變態度。很多人說：你先等我有錢了，我再來做好事。有沒有這檔子事？不可能，你不行好事，哪來的福報現前？本末倒置！真正讓他有了錢，他做不做好事？他心不正，真正有了錢，欲望更大，更不可能做好事。我們時時觀照自己的態度，今天我們來聽種子教師培訓，來薰習聖賢教誨，種子教師是要教學生，而我們在上課的態度要反觀，教兒教女以至於教學生，先教誰？先教自己。這個態度就會決定影響我們整個學習的效果，俗話說「差之毫釐，失之千里」，都在態度。</w:t>
      </w:r>
      <w:r>
        <w:t xml:space="preserve"> </w:t>
      </w:r>
    </w:p>
    <w:p w14:paraId="1B35C069" w14:textId="77777777" w:rsidR="00E72E4C" w:rsidRDefault="00E72E4C">
      <w:pPr>
        <w:pStyle w:val="a3"/>
      </w:pPr>
      <w:r>
        <w:t xml:space="preserve">　　叛逆的現象，除了孩子你沒有教他該教的以外，你孝悌沒教他。我們中國文化透過課程的承傳、經典的承傳，差不多斷了三代。我的父母他們也沒有正式接受這些經典教育，他們現在六十幾歲了，可是他們並沒有叛逆，為什麼？雖然沒有經本教，我父母的上一代，也就是我爺爺奶奶那一代，他們還有家風，還知道要孝順，友愛兄弟，在他們的潛意識當中都會浮現父母的身教。而我們這一代看不到身教，父母言行不一致，要求孩子好學，自己在那裡打麻將、看電視，要求對父母講話恭敬，結果自己對爺爺奶奶講話不敬。孩子還小，敢怒不敢言，當你言行不一致，你要求他，他很不服氣，他很有怨言，而這個怨恨會從小怨積到大怨，等他的身高跟你一樣高，拳頭比你還要大一點，這個時候會發生什麼事？你再繼續要求他，他會跟你說到：父親，一個人的忍耐是有限度的，你可不要逼我。有沒有可能？這樣的兒子也算是有點理智，他還有忍耐的功夫；假如他連這點忍耐的功夫都沒有，拳頭就出去了。我們對於很多事理了解到枝末，甚至於是偏頗。教育當中最重要的是身教。現在父母的念頭裡面是什麼？「我跟他講這麼多了，都講不聽」，對於教育的重點認知錯了。</w:t>
      </w:r>
      <w:r>
        <w:t xml:space="preserve"> </w:t>
      </w:r>
    </w:p>
    <w:p w14:paraId="78233FBA" w14:textId="77777777" w:rsidR="00E72E4C" w:rsidRDefault="00E72E4C">
      <w:pPr>
        <w:pStyle w:val="a3"/>
      </w:pPr>
      <w:r>
        <w:t xml:space="preserve">　　再來，什麼叫威嚴？對孩子很兇就有威嚴，這些認知都有相當的偏頗。《格言別錄》裡面有一句話，「善用威者不輕怒」，一個真正有威嚴的人，絕對不會常常發脾氣、發怒。一個父母常常發怒、發脾氣，三年五載以後，他的孩子對他是什麼態度？他訓斥的話，從右邊耳朵進來，從哪裡出去？左邊耳朵就出去。威嚴不是靠大吼大叫，威嚴是靠言行一致，威嚴是靠德行，你德行展現出來，孩子從小對你又敬又畏。</w:t>
      </w:r>
      <w:r>
        <w:t xml:space="preserve"> </w:t>
      </w:r>
    </w:p>
    <w:p w14:paraId="7B50BCA0" w14:textId="77777777" w:rsidR="00E72E4C" w:rsidRDefault="00E72E4C">
      <w:pPr>
        <w:pStyle w:val="a3"/>
      </w:pPr>
      <w:r>
        <w:t xml:space="preserve">　　一個為人領導、為人長官的威儀、威嚴在哪？也不在他常常罵人；他的威嚴在廉潔有守，盡職盡分，底下的人看了佩服。所以「吏不畏吾嚴而畏吾廉」，所有你的部屬真正敬畏的，不是你很嚴格、很兇悍，而是你很清廉，你言行一致；「廉則吏不敢欺」，你很廉潔，底下不敢欺騙你，不敢貪贓枉法，這才是本質。人現在抓不到本質，只學外面的一個行為動作，學得四不像，反而自取其辱。我們冷靜下來思考每一件事情的真正原因，才能化解。要化解逆反心理、叛逆，最重要的要父母、長輩言行一致，要從小教導孝悌做人處事的道理。當我們能分辨是非真妄，我們才曉得如何自助助人，而在自助的過程當中要時時有信心、有決心，要自我鼓勵。</w:t>
      </w:r>
      <w:r>
        <w:t xml:space="preserve"> </w:t>
      </w:r>
    </w:p>
    <w:p w14:paraId="63614248" w14:textId="77777777" w:rsidR="00E72E4C" w:rsidRDefault="00E72E4C">
      <w:pPr>
        <w:pStyle w:val="a3"/>
      </w:pPr>
      <w:r>
        <w:t xml:space="preserve">　　剛剛提到我在師範院校，有一個科目叫做教育哲學，比較了很多中西方的教育理論方法，我的老師列了十二個題目，讓每一個同學去研究，找資料。其中有一個題目叫「色即是空，空得了嗎？」。諸位朋友，空得了嗎？當我看到這個題目我心裡想，這個題目，其他同學沒有接觸佛法，懂不懂？不大可能懂，但是它卻是一次講正法的好時機，這個時候應該怎麼樣？你經句要會用，這個時候是該謙虛還是該當仁不讓？當仁不讓，對！所以學問要靈活運用，不然會把自己綁死。</w:t>
      </w:r>
      <w:r>
        <w:t xml:space="preserve"> </w:t>
      </w:r>
    </w:p>
    <w:p w14:paraId="25389D3F" w14:textId="77777777" w:rsidR="00E72E4C" w:rsidRDefault="00E72E4C">
      <w:pPr>
        <w:pStyle w:val="a3"/>
      </w:pPr>
      <w:r>
        <w:t xml:space="preserve">　　其實不難，你說啥時候該謙虛、啥時候該當仁不讓？抓住一個最高指導原則，怎麼做才能真正利益他人，你只要這個主軸抓到了，任何的判斷，你不會有太多的偏失。為什麼要謙虛？因為當我們不謙虛的時候，那一份傲慢去壓迫到別人，去讓別人感受很不舒服、很自卑，這個時候當然是錯誤的，這時候要謙卑。但是當有一個這麼好的機會，能夠讓大家聽聞宇宙人生的真相，這時候我們應該主動去爭取才對。我在心裡盤算了一下，說這個題目我應該花點時間來準備。其實你看，這堂課準備下來，誰進步最多？自己得利益最大。所以利人絕對利己，這是真相。</w:t>
      </w:r>
      <w:r>
        <w:t xml:space="preserve"> </w:t>
      </w:r>
    </w:p>
    <w:p w14:paraId="07F5529B" w14:textId="77777777" w:rsidR="00E72E4C" w:rsidRDefault="00E72E4C">
      <w:pPr>
        <w:pStyle w:val="a3"/>
      </w:pPr>
      <w:r>
        <w:t xml:space="preserve">　　當老師開始抽題目，一到四號第一組，五到八號第二組，我是第二組，我是五號，旁邊的女同學是六號。我把我的頭轉向右邊，對這位同學說到：我跟妳講，我們一定抽到「色即是空，空得了嗎？」當我話才講完，我的老師抽起：第二組「色即是空，空得了嗎？」我這個同學剛聽我講的話，嘴巴還開開的，結果一聽，張得愈大，楞住了。宇宙間的道理，大道至簡，不複雜。萬法唯心，心是能感，境界是所感，你的心真正發真心了，感應很快就接上去了。</w:t>
      </w:r>
      <w:r>
        <w:t xml:space="preserve"> </w:t>
      </w:r>
    </w:p>
    <w:p w14:paraId="696EBA2E" w14:textId="77777777" w:rsidR="00E72E4C" w:rsidRDefault="00E72E4C">
      <w:pPr>
        <w:pStyle w:val="a3"/>
      </w:pPr>
      <w:r>
        <w:t xml:space="preserve">　　在我的人生修學聖教的這六七年來，確確實實有求必應。在教書過程，我第一年決定要考老師，從台東回到高雄，離考試的時間只剩四個多月，很多的同學已經補了一年、補了兩年，大部分最起碼已經補半年了，現在是後半學期，我只剩四個多月。諸位朋友，這個時候你有沒有信心可以考上？信心很重要，有信心才有願、才有力。當然，那時候我在考試的心態就是破釜沉舟，一年沒考上，第二年；第二年沒考上，第三年。這一條路，這一生是走定了，有了決心，你讀起書來就會全心全意。</w:t>
      </w:r>
      <w:r>
        <w:t xml:space="preserve"> </w:t>
      </w:r>
    </w:p>
    <w:p w14:paraId="57E9678D" w14:textId="77777777" w:rsidR="00E72E4C" w:rsidRDefault="00E72E4C">
      <w:pPr>
        <w:pStyle w:val="a3"/>
      </w:pPr>
      <w:r>
        <w:t xml:space="preserve">　　因為我們是為教育而來，相信諸佛菩薩跟古聖先賢冥冥當中都會庇蔭我，這是第一個信心。第二個信心，就是來考試的同學，中午有男朋友送飯來，女朋友送飯來，下午還有男朋友來接，女朋友來接，我都沒有，我不是覺得很傷心難過？我很高興，因為他們會分心，我是專心致志，所謂「知己知彼，百戰不殆」，我們可以很專注。所以好事跟壞事只在你的一念之間。</w:t>
      </w:r>
      <w:r>
        <w:t xml:space="preserve"> </w:t>
      </w:r>
    </w:p>
    <w:p w14:paraId="30367B31" w14:textId="77777777" w:rsidR="00E72E4C" w:rsidRDefault="00E72E4C">
      <w:pPr>
        <w:pStyle w:val="a3"/>
      </w:pPr>
      <w:r>
        <w:t xml:space="preserve">　　有一個朋友，他開律師事務所，他的律師事務所在大陸是前二十名，相當有規模。他在這幾年開始薰習聖賢教誨，收穫也很大。他提到剛好他的太太調來跟他同一個辦公室，所有的同事對他搖搖頭：你慘了。你看跟太太同一個辦公室，多沒自由。他笑著對同事說：好極了，我太太跟我同一個辦公室，幫我擋掉多少這些蒼蠅、螞蟻。他長得很帥，一百九十公分。你看太太來了，我這些無謂的誘惑都可以排除掉，省了多少事，我可以專心致志辦學問，又可以辦事業，哪有不好？他接著又說：我太太跟我同一個辦公室，我哪句話講錯了，哪一個動作做錯了，她回去馬上幫我指出來，那我就「德日進，過日少」。哪有好壞？只在自己一念之間。</w:t>
      </w:r>
      <w:r>
        <w:t xml:space="preserve"> </w:t>
      </w:r>
    </w:p>
    <w:p w14:paraId="3520E104" w14:textId="77777777" w:rsidR="00E72E4C" w:rsidRDefault="00E72E4C">
      <w:pPr>
        <w:pStyle w:val="a3"/>
      </w:pPr>
      <w:r>
        <w:t xml:space="preserve">　　日子可以很好過，可以日日是好日，時時是好時，人人是好人，事事是好事。很多人看到這句話，講得真好，趕快把它抄起來，抄下來，抄完以後，一本一本疊起來。這麼好的話不是拿來抄的，這麼好的話是拿來契入這種境界，讓你的生活確確實實就是這麼樣的快樂。諸位朋友，這種人生境界困難嗎？困不困難？不困難，你們是說真話嗎？真的是每一個人都可以契入，只是你道理有沒有搞明白。</w:t>
      </w:r>
      <w:r>
        <w:t xml:space="preserve"> </w:t>
      </w:r>
    </w:p>
    <w:p w14:paraId="4965249A" w14:textId="77777777" w:rsidR="00E72E4C" w:rsidRDefault="00E72E4C">
      <w:pPr>
        <w:pStyle w:val="a3"/>
      </w:pPr>
      <w:r>
        <w:t xml:space="preserve">　　處在逆境當中，不起瞋恚、不生氣，你的道業就上來，哪一個人不是在成就你的學問道德？每一個人都是好老師，看你還有哪些不足之處。楊老師告訴我，能把不好的學生教好，才是你的本事；相同的，你身旁有惡人，你可以透過你的真誠把他轉化，讓他本善的心也能夠彰顯，那也才是你人生最高的價值。面對任何一個人，你都視作成就自己，哪一個人你看了會不舒服？你歡歡喜喜跟每一個人相處。</w:t>
      </w:r>
      <w:r>
        <w:t xml:space="preserve"> </w:t>
      </w:r>
    </w:p>
    <w:p w14:paraId="483A1318" w14:textId="77777777" w:rsidR="00E72E4C" w:rsidRDefault="00E72E4C">
      <w:pPr>
        <w:pStyle w:val="a3"/>
      </w:pPr>
      <w:r>
        <w:t xml:space="preserve">　　老和尚有一段開示非常的受用，生活在感恩之中，第一句話說到，「感謝傷害我們的人」，為什麼？「因為他磨練了我們的心智」。這個是事實，一個人順境進步多還是逆境？逆境，那你要感謝誰？他們是老師，他們為了成就你的學問，去演壞角色、壞人，所以你要把你成就學問的功德回向給他們，就是他們成就我。當你是這樣的態度去面對障礙你的人，你相不相信他再跟你相處一個月、兩個月以後，他的慚愧心都出來。他覺得我對你這麼過分，你還對我這麼好，良心不安；他處處毀謗你、障礙你，每一次到台東去玩、到宜蘭去玩，拿回名產都不少他一份，你看他會怎麼樣？人生難就難在你做不到的事你能克服過去。人生唯一帶得走的是你的慧命、是你的智慧，而智慧就在歷事鍊心當中提升。</w:t>
      </w:r>
      <w:r>
        <w:t xml:space="preserve"> </w:t>
      </w:r>
    </w:p>
    <w:p w14:paraId="76FB4FD0" w14:textId="77777777" w:rsidR="00E72E4C" w:rsidRDefault="00E72E4C">
      <w:pPr>
        <w:pStyle w:val="a3"/>
      </w:pPr>
      <w:r>
        <w:t xml:space="preserve">　　「感謝傷害你的人，因為他磨練了你的心智。」「感謝欺騙你的人」，在聽這段話當中，我看到很多的朋友眉頭都皺起來，為什麼皺起眉頭？老師說的要聽，但是很難完全馬上接受。我們在聽課當中會做一個動作，拿了一個大包包，這句可以接受，放在心上，這句不行，好，先放在袋子裡面。放在心上的可能只有百分之五、百分之三，打包回去的大概百分之九十幾。在我求學問的六七年當中，我有一個態度從來沒有變過，只要是師長講的每一句話，我從來不打折扣、不懷疑，不會去想做得到做不到，絕對做得到。假如我做不到，那佛陀說的話是假的，佛陀說「一切眾生皆有如來智慧德相」，我信任佛陀講的，所以一定能做。當你相信自己一定能做，你只有一個念頭，怎麼找更好的方法突破，你不會在那裡自我批評、批判，「我不行、我不行」，那就一直往後退了。</w:t>
      </w:r>
      <w:r>
        <w:t xml:space="preserve"> </w:t>
      </w:r>
    </w:p>
    <w:p w14:paraId="2231E570" w14:textId="77777777" w:rsidR="00E72E4C" w:rsidRDefault="00E72E4C">
      <w:pPr>
        <w:pStyle w:val="a3"/>
      </w:pPr>
      <w:r>
        <w:t xml:space="preserve">　　所有經典的話，我們都能做到，當下聽了放在心上，轉化自己的分別執著，這個叫會學。因為你的真如本性就是被分別執著蓋住了，不是別人蓋你，不是別人障礙你。當我們看到師長這些教誨，你當下要去轉念，當下要生歡喜心，這麼好的教誨都是幾十年來悟出來的人生真相；這幾十年你不用繞過去，馬上可以當下承擔，當下契入，直下承擔。要不要接？你不接，幾十年的心血、好意，擦身而過。</w:t>
      </w:r>
      <w:r>
        <w:t xml:space="preserve"> </w:t>
      </w:r>
    </w:p>
    <w:p w14:paraId="6F3BAB5D" w14:textId="77777777" w:rsidR="00E72E4C" w:rsidRDefault="00E72E4C">
      <w:pPr>
        <w:pStyle w:val="a3"/>
      </w:pPr>
      <w:r>
        <w:t xml:space="preserve">　　「感謝欺騙我們的人，因為他增進了我們的見識」，不經一事，不長一智。而我們也了解到「一飲一啄，莫非前定」。他為什麼騙你，不</w:t>
      </w:r>
      <w:r>
        <w:t>去騙別人？叫冤冤相報！現在債還掉了，你是痛苦還是高興？今天你欠人家二十萬，然後剛好賺了二十萬，還給他了，你把二十萬還給他，心情怎麼樣？有沒有人很痛苦？會不會？假如很痛苦，那你不大正常了；無債一身輕，應該很舒服才對。那你明白道理的人，理得心安，所有的所謂的壞事都是好事，都是還債，債都還完了，你中晚年的人生愈走愈輕鬆，因為債都還完了。然後在你十多歲、二十多歲以後，種的都是善因，十年、二十年善果統統都出來了，諸上善人俱會一處，你走到哪歡歡喜喜，那就沒有所謂好壞、順逆了。真正明白人，確確實實活在感恩之中，活在事事無礙、理事無礙。礙在哪？障礙不在外，障礙在內心的執著跟分別。</w:t>
      </w:r>
      <w:r>
        <w:t xml:space="preserve"> </w:t>
      </w:r>
    </w:p>
    <w:p w14:paraId="5F29F908" w14:textId="77777777" w:rsidR="00E72E4C" w:rsidRDefault="00E72E4C">
      <w:pPr>
        <w:pStyle w:val="a3"/>
      </w:pPr>
      <w:r>
        <w:t xml:space="preserve">　　「感謝斥責我們的人」，罵我們的人，「因為他助長了我們的定慧」，對！中國話說「士可殺，不可辱」，這句話經典也沒有，讀書人一定要能屈才能伸。當別人斥責我們，我們的心情就起起落落，暴跳如雷，這無法成大事。所以當別人斥責我們，就是在提升我們的定慧，那好事。</w:t>
      </w:r>
      <w:r>
        <w:t xml:space="preserve"> </w:t>
      </w:r>
    </w:p>
    <w:p w14:paraId="6843979F" w14:textId="77777777" w:rsidR="00E72E4C" w:rsidRDefault="00E72E4C">
      <w:pPr>
        <w:pStyle w:val="a3"/>
      </w:pPr>
      <w:r>
        <w:t xml:space="preserve">　　「感謝絆倒我們的人」，下一句是什麼？我怎麼忘記了。「感謝遺棄我們的人，因為他教導了我們應該自立；感謝絆倒我們的人，因為他強化了我們的能力」，讓我們重新爬起來，不會再跌倒，都在成就你！諸位朋友，忘記不會永遠忘記，要對自己有信心，迷惑只是一時的，快醒過來，而醒了以後，保證是浪子回頭金不換。好，這節課我們先上先到這邊，謝謝大家。</w:t>
      </w:r>
    </w:p>
    <w:sectPr w:rsidR="00E72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D60A" w14:textId="77777777" w:rsidR="00E72E4C" w:rsidRDefault="00E72E4C" w:rsidP="00E35E6E">
      <w:r>
        <w:separator/>
      </w:r>
    </w:p>
  </w:endnote>
  <w:endnote w:type="continuationSeparator" w:id="0">
    <w:p w14:paraId="2DE17E47" w14:textId="77777777" w:rsidR="00E72E4C" w:rsidRDefault="00E72E4C" w:rsidP="00E35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D8CD" w14:textId="77777777" w:rsidR="00E72E4C" w:rsidRDefault="00E72E4C" w:rsidP="00E35E6E">
      <w:r>
        <w:separator/>
      </w:r>
    </w:p>
  </w:footnote>
  <w:footnote w:type="continuationSeparator" w:id="0">
    <w:p w14:paraId="582A168E" w14:textId="77777777" w:rsidR="00E72E4C" w:rsidRDefault="00E72E4C" w:rsidP="00E35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6E"/>
    <w:rsid w:val="007931EE"/>
    <w:rsid w:val="00E35E6E"/>
    <w:rsid w:val="00E7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D14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