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71133" w14:textId="77777777" w:rsidR="00322E55" w:rsidRDefault="00322E55">
      <w:r>
        <w:t xml:space="preserve">幸福人生講座（第四梯次）　　蔡禮旭老師主講　　（第三集）　　</w:t>
      </w:r>
      <w:r>
        <w:t>2005/8/8</w:t>
      </w:r>
      <w:r>
        <w:t xml:space="preserve">　　台灣中壢善果林　　檔名：</w:t>
      </w:r>
      <w:r>
        <w:t xml:space="preserve">52-138-0003 </w:t>
      </w:r>
    </w:p>
    <w:p w14:paraId="61AB86F3" w14:textId="77777777" w:rsidR="00322E55" w:rsidRDefault="00322E55">
      <w:pPr>
        <w:pStyle w:val="a3"/>
      </w:pPr>
      <w:r>
        <w:t xml:space="preserve">　　諸位朋友，大家好！</w:t>
      </w:r>
      <w:r>
        <w:t xml:space="preserve"> </w:t>
      </w:r>
    </w:p>
    <w:p w14:paraId="0C6505AD" w14:textId="77777777" w:rsidR="00322E55" w:rsidRDefault="00322E55">
      <w:pPr>
        <w:pStyle w:val="a3"/>
      </w:pPr>
      <w:r>
        <w:t xml:space="preserve">　　老師好！</w:t>
      </w:r>
      <w:r>
        <w:t xml:space="preserve"> </w:t>
      </w:r>
    </w:p>
    <w:p w14:paraId="1A9778D2" w14:textId="77777777" w:rsidR="00322E55" w:rsidRDefault="00322E55">
      <w:pPr>
        <w:pStyle w:val="a3"/>
      </w:pPr>
      <w:r>
        <w:t xml:space="preserve">　　「依報隨著正報轉」，正報就是我們的心。剛剛稍微描述了一下我前往澳洲的因緣，諸位朋友，你聽完以後有沒有起了一個念頭，說那一定是蔡老師才會這樣？假如你起了這個念頭，代表你對諸法實相有沒有信心？對啊。信心一分現一分，信心十分現十分。《金剛經》有一句話：「信心清淨，則生實相」，又說「信為道元功德母，長養一切諸善根」，我們對聖教所說的話要有十足的信心去落實，去力行，你很快就把境界轉過來。因為你播的都是正確的種子，當然一個月之後，三個月之後，六個月之後，它都會開始發芽、成長、茁壯，當然這有一個很根源的態度，一定要隨順聖賢、佛菩薩的教誨，這個態度要很堅定才行。我們聽了道理，從現在起就要用正確道理的態度去立身行道，去做人。</w:t>
      </w:r>
      <w:r>
        <w:t xml:space="preserve"> </w:t>
      </w:r>
    </w:p>
    <w:p w14:paraId="4002C1E4" w14:textId="77777777" w:rsidR="00322E55" w:rsidRDefault="00322E55">
      <w:pPr>
        <w:pStyle w:val="a3"/>
      </w:pPr>
      <w:r>
        <w:t xml:space="preserve">　　之前我有提到夾菜，一般的家長都先夾給自己的孩子，這個菜一夾會延伸出什麼往後的影響，很少人會去想到，都隨順自己的喜歡不喜歡，而不是真正體會到這是對孩子好還是害了孩子。人不會做這麼深入的思考因為沒有讀古書，古書所留傳下來的智慧都是人類的真理。在夫子的教誨當中就有一句話，「損人自益，身之不祥；棄老取幼，家之不祥；釋賢任不肖，國之不祥；老者不教，幼者不學」，有一個朋友念出來了，是不是上一期學了以後就把它背起來，相當不容易，來給這個朋友掌聲鼓勵一下。我們學習要有一個態度，這一次學完不見得下一次有機會了，當場能吸收的就要把它完全融通。「俗之不祥」，整個社會風俗都敗壞了。最後，「聖人伏匿，愚者擅權，天下不祥」。有讀古書很能夠洞察機先，看一些現象就知道會吉會凶、會成會敗，現在您身旁這樣的人多不多？這樣的老先覺多還少？愈來愈少了。以前的人為什麼這麼能夠分析推理？因為他都有這些理智在，都能夠把事情的來龍去脈可以推演得出來。</w:t>
      </w:r>
      <w:r>
        <w:t xml:space="preserve"> </w:t>
      </w:r>
    </w:p>
    <w:p w14:paraId="44D52B1C" w14:textId="77777777" w:rsidR="00322E55" w:rsidRDefault="00322E55">
      <w:pPr>
        <w:pStyle w:val="a3"/>
      </w:pPr>
      <w:r>
        <w:t xml:space="preserve">　　我們看第一個「損人自益」，這個人特別自私，寧可損害別人讓自己受益，就像曹操說的「寧可我負天下人，也不能天下人負我」，那麼自私，這樣是「身之不祥」，這個人的人生態度已經注定他這一輩子會是凶，會是失敗。現在自私的人多不多？那他知不知道他身之不祥？他不知道，每天還在損自己的福分的多。所以我們的車上一定要放一本書你才慈悲，哪一本書？「《弟子規》。」不會遇到這種損人自益，《弟子規》。《了凡四訓》，因為你要先以欲勾牽，他就在那裡想我如何有錢，如何有福報，《弟子規》是對他的口味來講要是第二本。第一本《了凡四訓》讓他看看，如何能夠有功名，如何能生兒子，如何能夠壽命延長，因為現在人最想追求的就是財富，就是聰明智慧，就是健康長壽，先以欲勾牽，我們也要恆順眾生。</w:t>
      </w:r>
      <w:r>
        <w:t xml:space="preserve"> </w:t>
      </w:r>
    </w:p>
    <w:p w14:paraId="40E39E80" w14:textId="77777777" w:rsidR="00322E55" w:rsidRDefault="00322E55">
      <w:pPr>
        <w:pStyle w:val="a3"/>
      </w:pPr>
      <w:r>
        <w:t xml:space="preserve">　　我常常跟朋友提到，人生就好比一盤棋一樣，你是急著要趕快拿起棋子來下，還是有更重要的功夫要先做，步驟要先做？你首先要了解下棋的遊戲規則在哪。這一步棋的遊戲規則叫斷惡修善，你的善積累的愈多，福報愈大，只要你遵循著這個遊戲規則的方向去邁進，那你的人生應該是後福無窮。這個遊戲規則沒有抓到，還在損人自益，那可是小人冤枉做了小人。本來生命當中，現在人說五百萬他覺得太少，對不</w:t>
      </w:r>
      <w:r>
        <w:lastRenderedPageBreak/>
        <w:t>起，我已經跟不上時代，生命中可以賺一千萬。我們有去算命的人都有一種經驗，他算得怎麼這麼準！我們都會覺得有點佩服。假如你被算命的算得很準，代表你這一生白來了。以後被人家算得準是一種恥辱，不要高興，為什麼？人生的福分都有加減乘除，代表你這一生沒做什麼大善也沒做什麼大惡。做了點小善加了五分，所以財富是一千零五萬，跟一千萬差不多，所以「哎喲，好準！」沒做什麼善事，做了一點小惡，比方常常講人家張家長李家短，沒有遵守「人有短，切莫揭」，做了一點小錯還沒有造成人家家破人亡，還好沒有造成，不然就不是減五而已，所以是九百九十五，感覺也是挺準的。我們做了大善可以造福後代子孫，這個是乘以五，所以財富變多少？五千萬，你看差多不多？差很多。可是假如做了大惡，只剩多少？兩百萬。</w:t>
      </w:r>
      <w:r>
        <w:t xml:space="preserve"> </w:t>
      </w:r>
    </w:p>
    <w:p w14:paraId="7744595B" w14:textId="77777777" w:rsidR="00322E55" w:rsidRDefault="00322E55">
      <w:pPr>
        <w:pStyle w:val="a3"/>
      </w:pPr>
      <w:r>
        <w:t xml:space="preserve">　　所以很多人做犯法的事，做損人利己的事，還在那裡拍著胸脯說：你看我多厲害，貪贓枉法都沒人看到，結果他的福分已經折了多少？折了五分之四走了，他本來有一千萬的福，這叫小人冤枉做了小人，太不值得了。而當他真正拿到這兩百萬，高興了嗎？高不高興？哪來的高興！每天提心弔膽，一聽到別人講話耳朵就豎起來，他有沒有發現我的祕密？日子哪會好過！那你為人父母又做出貪贓枉法，你的下一代必出敗家子，這是一定的，因為你從小就沒有好的風範給他看，所以這是一敗塗地。你要告訴他這種事不能幹。現在這樣的事例真是不勝枚舉，像我有一次坐飛機的時候看到報紙，俄羅斯的首富，俄羅斯是大國，首富有沒有錢？有，看他的長相差不多四十歲左右，他現在已經在監獄裡面服刑，這叫鋃鐺入獄，佔多數。</w:t>
      </w:r>
      <w:r>
        <w:t xml:space="preserve"> </w:t>
      </w:r>
    </w:p>
    <w:p w14:paraId="1424F57E" w14:textId="77777777" w:rsidR="00322E55" w:rsidRDefault="00322E55">
      <w:pPr>
        <w:pStyle w:val="a3"/>
      </w:pPr>
      <w:r>
        <w:t xml:space="preserve">　　諸位朋友，希不希望你的孩子以後賺大錢？賺大錢不見得是好事，老子說「禍福相倚」。當他福來了，他沒有德行的根基，鐵定會連根拔起，把他人生整個毀掉。因為沒有德行的根基，一有錢，財色名食睡、酒色財氣統統都來，你假如沒錢它還不來，這些誘惑一來，他又沒有定性，馬上就誤入歧途當中。</w:t>
      </w:r>
      <w:r>
        <w:t xml:space="preserve"> </w:t>
      </w:r>
    </w:p>
    <w:p w14:paraId="68EA98F2" w14:textId="77777777" w:rsidR="00322E55" w:rsidRDefault="00322E55">
      <w:pPr>
        <w:pStyle w:val="a3"/>
      </w:pPr>
      <w:r>
        <w:t xml:space="preserve">　　我們為人父母要思考什麼樣才是真正成功的人生，這你要從小給孩子引導。什麼叫成功的人生？什麼叫富貴的人生？不然人都在追求富貴，什麼是富貴？這些都要慎思。四千五百年的教誨，學習的次序：博學、審問，再來慎思，時時想清楚，你想得不清不楚，請問你的孩子能夠活得明明白白嗎？什麼是富？什麼是貴？現在很多的價值認知大半都是扭曲的，而我們的孩子都在扭曲的價值觀裡面成長，突然有一天他想什麼你都不知道了，你要怪誰？因為我們沒有用心去陪伴他成長。好，什麼是富？諸位朋友，這個問題很難嗎？你們不要被我嚇到了。你去問看看中學生什麼叫富？穿金戴銀，有數碼相機，有數碼電腦，那叫富，都是這樣。</w:t>
      </w:r>
      <w:r>
        <w:t xml:space="preserve"> </w:t>
      </w:r>
    </w:p>
    <w:p w14:paraId="0AFA6245" w14:textId="77777777" w:rsidR="00322E55" w:rsidRDefault="00322E55">
      <w:pPr>
        <w:pStyle w:val="a3"/>
      </w:pPr>
      <w:r>
        <w:t xml:space="preserve">　　有一份報導，是一個南京的家長，他也是把跟兒子的一段歷程拿給報社登出來，就是他的兒子考上大學以後只給他寫了三四封信左右，而這個信上字跡都很潦草，而有一個字重複很多次，但是那個字特別清楚，哪一個字？「錢。」你們怎麼知道？你們都有經驗哦。「錢。」我們在講這個例子的時候還沒有宣布答案，所有的國中生、高中生異口同聲說「錢！」你就知道現在的中學生想著都是要家長的錢。有沒有看到人生的真相了？沒有教好，下一代不知道會造成我們生命當中多少的煩惱、多少的負擔。從這裡我們也了解到家庭當中最重要的一份工作不是賺錢，賺錢還排後面，哪一件事最重要？把你的孩子教育好最重要。這個父親寫到他兒子到南京去念大學都給他要錢，後來還用了欺騙的方法改了註冊的費用，調高，要讓他爸爸多拿錢給他，什麼方法都用出來，然後在信上不是去體會父母賺錢的辛勞，常常都寫著某某人的家長一</w:t>
      </w:r>
      <w:r>
        <w:lastRenderedPageBreak/>
        <w:t>個月給他多少，某某人的家庭一個月又給他多少，這些話猶如一把刀在刺著父母的胸口、心臟。</w:t>
      </w:r>
      <w:r>
        <w:t xml:space="preserve"> </w:t>
      </w:r>
    </w:p>
    <w:p w14:paraId="4298A930" w14:textId="77777777" w:rsidR="00322E55" w:rsidRDefault="00322E55">
      <w:pPr>
        <w:pStyle w:val="a3"/>
      </w:pPr>
      <w:r>
        <w:t xml:space="preserve">　　什麼叫富？要讓孩子有正確的態度。知足者才是真的富。什麼是貴？他覺得很有地位、呼風喚雨好神氣叫貴，現在的孩子都有這些錯誤的認知，我們要適時給予他導正。真正人打從心裡尊敬你，這才叫貴，不然當官的時候門庭若市，一把職位放下來，門可羅雀，根本沒有人去找他，那哪叫貴！別人只是看在你一時的地位而已，根本不是打從內心尊敬你，我們要那些虛的東西幹什麼？很多人一退休以後過得很不快樂，本來是董事長、總經理，一放假，放佳節了，一大堆人來給他送禮，哇，他覺得他很神氣；一沒有當了，都不見了。但是他沒有看到人生的真相，人家不是真正尊敬他，假如是真正尊敬他，縱使他已經離職了，這一些下屬、這一些朋友依然會來找你，你才是真正讓人，就是真正的貴人，讓人家會敬你。</w:t>
      </w:r>
      <w:r>
        <w:t xml:space="preserve"> </w:t>
      </w:r>
    </w:p>
    <w:p w14:paraId="759F7226" w14:textId="77777777" w:rsidR="00322E55" w:rsidRDefault="00322E55">
      <w:pPr>
        <w:pStyle w:val="a3"/>
      </w:pPr>
      <w:r>
        <w:t xml:space="preserve">　　我會跟學生提到一位人士：許哲女士，這才是真正的富貴之人。你看她穿的衣服是從垃圾桶撿的，她很知足，每天生活沒有負擔。諸位朋友，為什麼許哲要從垃圾桶裡面撿衣服？你們的體會是什麼？因為她那些衣服在新加坡都沒有，丟掉的衣服都還沒有破洞，退流行很多人就把它丟掉，非常珍惜物品，把節儉做出來給我們看。還有一個更深的意境，她所接觸的都是生活非常貧乏的人與家庭狀況，假如她今天穿高級的旗袍，然後走到這些貧困的家裡，說來來來，我來給你們發牛奶，關心關心你們，這一些接受的朋友有沒有壓力？有啊，走到妳旁邊都怕把妳的衣服弄髒了，很有距離，你看那當官的是不是都在幹這種事。好像快選舉了，趕快穿得西裝筆挺，然後去揮揮手，然後去送送東西，跟人民能不能有很近的距離？所謂日久見人心，人不要幹那種自欺欺人的事。也看到很多國外這一些高官還是貴族常常都去探望黑人什麼的，穿得很高級，人家看到他都很害怕，都不敢親近。那許哲穿的衣服跟他們的幾乎怎麼樣？差不多，很親切，抱她也不會怕把她的衣服弄髒。我們在影帶裡面有沒有看到？每一位看到許哲女士的這一些朋友笑得非常燦爛，就像看到自己的至親、父母一樣的歡喜，那都是設身處地。她能知足，所以不求人。她能時時真心為別人付</w:t>
      </w:r>
      <w:r>
        <w:t>出，為別人著想，每一個人打從心裡尊敬他，這才是真正的貴，我們要做世間真富貴之人，好。</w:t>
      </w:r>
      <w:r>
        <w:t xml:space="preserve"> </w:t>
      </w:r>
    </w:p>
    <w:p w14:paraId="00EB023C" w14:textId="77777777" w:rsidR="00322E55" w:rsidRDefault="00322E55">
      <w:pPr>
        <w:pStyle w:val="a3"/>
      </w:pPr>
      <w:r>
        <w:t xml:space="preserve">　　我們了解到人生的福分要靠自己去積累，而不是去損人，不是去投機取巧，明白以後，自自然然就能斷惡修善。公修公得，婆修婆得。再來，「棄老取幼，家之不祥」。重視小孩不重視父母，這個家必敗無疑。現在棄老取幼的情況怎麼樣？太嚴重了。我們剛剛說到這個夾菜就已經很明顯，先夾給小孩，不只父母夾給小孩，連爺爺奶奶都一起來伺候這個孫子，都幫他夾得滿滿的，我們從夾菜的先後順序就可以判斷一個家庭的地位，誰的地位最高？小孩的地位最高，所有的人都要幫他服務。小皇帝不是自己出來的，小皇帝是眾人成就的。很多家庭裡面都有一個敗家子，就足以把整個家庭拖垮，這樣的事例不勝枚舉。三四個、四五個兄弟姐妹出了一個弟弟不成材，整個家庭都是愁雲慘霧，有沒有？很多，可是一個弟弟在一個環境當中能夠這麼囂張、這麼肆無忌憚，是不是他自己辦到的？你再細細給他分析下去，都是父母還有兄長、姐姐在該指導他的時候並沒有指導，造成了姑息養奸，甚至於他現在已經非常錯誤了，你一邊罵還一邊給他金錢上的支持，那當然他惡劣的行為、態度是不可能好轉。因為他這麼惡劣的人生戲劇可以搬得上舞臺就是因為底下有觀眾，誰是觀眾？父母是觀眾，他身旁的親人是觀眾，只要親人停止了錯誤的跟他的互動方式，他</w:t>
      </w:r>
      <w:r>
        <w:t>就演不下去了，他沒有人群收看，他沒收視率他就不演了。你相不相信他那個在家庭裡面這</w:t>
      </w:r>
      <w:r>
        <w:lastRenderedPageBreak/>
        <w:t>麼囂張的戲，在外面演嗎？演不演？不演，對啊，因為外面沒人看他，他這麼演，早就被人家毒打一頓了，在家裡沒人打他，還有人被他威脅。</w:t>
      </w:r>
      <w:r>
        <w:t xml:space="preserve"> </w:t>
      </w:r>
    </w:p>
    <w:p w14:paraId="52C176F6" w14:textId="77777777" w:rsidR="00322E55" w:rsidRDefault="00322E55">
      <w:pPr>
        <w:pStyle w:val="a3"/>
      </w:pPr>
      <w:r>
        <w:t xml:space="preserve">　　萬法緣生，任何一件事情發生你不能單怪一個人，要把整個周圍的緣分冷冷靜靜的分析清楚，你才知道下一步應該怎麼做才是理智，才是能解決根本問題。開智慧重要，因為我們人生每一天都在下決定，下錯了，說錯了一句話，做錯了一件事，後面還要來收拾殘局，累不累？可是我們幾十年的歲月大半都耗在哪？都耗在錯誤的決定以後的收拾殘局，很多的殘局收拾了五年、十年都還沒收乾淨。</w:t>
      </w:r>
      <w:r>
        <w:t xml:space="preserve"> </w:t>
      </w:r>
    </w:p>
    <w:p w14:paraId="62FD99ED" w14:textId="77777777" w:rsidR="00322E55" w:rsidRDefault="00322E55">
      <w:pPr>
        <w:pStyle w:val="a3"/>
      </w:pPr>
      <w:r>
        <w:t xml:space="preserve">　　人生第一要事：開智慧，而要開智慧首先要好學，所謂「好學近乎智」，要對學問、智慧的追求非常積極努力。諸位朋友，我們從大學畢業以後，你每天固定有看書、學習一個小時的舉手？好，很好，因為你們都很謙卑，我看得出來你們都有做，不好意思舉手。出社會是更需要學習的時候，可是在現在這種升學的環境，往往踏出社會的時候，學生、年輕人卻把書本怎麼樣？丟到一旁，不學了。年輕人都是「任己見，昧理真」，然後搞了一團糊塗帳，回到家裡，媽，這是你孫子，這是你外孫，你幫我養，這樣的例子多不多？結果當爺爺的、當外公的，哎喲，這孫子真可愛。他怕你一個養不夠，繼續給你生二三個。為什麼出社會最需要再學習的時候，反而人厭惡了學習，丟掉了書本？這都是根源於十多年的學習沒有喜悅，只有枯燥，只有不耐煩。我們看到大學聯考完，記者什麼不拍盡拍哪個鏡頭？拍學生從四樓、從五樓把課本怎麼樣？丟下來，當學生做這樣的行為，我們看在眼裡都很心痛，他們對於書本、對於學問都已經產生根本上的錯誤，他這一生能再好學嗎？</w:t>
      </w:r>
      <w:r>
        <w:t xml:space="preserve"> </w:t>
      </w:r>
    </w:p>
    <w:p w14:paraId="3607073E" w14:textId="77777777" w:rsidR="00322E55" w:rsidRDefault="00322E55">
      <w:pPr>
        <w:pStyle w:val="a3"/>
      </w:pPr>
      <w:r>
        <w:t xml:space="preserve">　　剛剛我們提到小皇帝跟小公主是整個家庭所造成，有時候是爸爸寵，有時候是媽媽太寵，有時候是爺爺太寵、奶奶太寵，甚至於是鄰居太寵，有沒有？有。現在孩子那個貪瞋痴只要有助緣，增長得很快，你們有沒有觀察到？你們怎麼都沒有仔細觀察？這很重要。因為我讀到經文說「業不重，不生娑婆」，現在來到這個世間的孩子都不是等閒之輩，你們都沒感覺喔？還是你們已經是萬念俱灰，了無生趣了？我們學經教要活學活用。我讀到那一句「業不重，不生娑婆」，一來要警惕自己業太重，二來面對這些初生的晚輩我就特別謹慎，觀察一下他們的狀況，果然我那個外甥生出來第二天就到我們家來了，他那個名字去給人家算，都算他長大以後一定不聽父母的話。諸位朋友，不聽父母的話是結果，原因在哪？一來你沒教好，二來這個孩子天生聰明，聰明的人沒有受教化特別難管。他腦筋動得特別快，你怎麼這麼笨！連這個都不會。所以聰明的人讀了知識以後就罵他的爸爸、罵他的媽媽，連這一題都不會！連這個知識都不懂！代表這個孩子一定天生比較聰明，一定要透過教育把他這個壞的習性扭轉才行。</w:t>
      </w:r>
      <w:r>
        <w:t xml:space="preserve"> </w:t>
      </w:r>
    </w:p>
    <w:p w14:paraId="46ADAFD0" w14:textId="77777777" w:rsidR="00322E55" w:rsidRDefault="00322E55">
      <w:pPr>
        <w:pStyle w:val="a3"/>
      </w:pPr>
      <w:r>
        <w:t xml:space="preserve">　　我這個外甥第二天到我們家，我對他就不苟言笑，我都沒有對他有微笑，因為我看他第一眼，他的眼睛轉來轉去，一點都不像第二天出來的孩子，這個時候就要仙拼仙，要很嚴肅，要攝受他。他二三個月大，很多這些親朋好友來看他，大人一看到小孩就想玩，玩好不好？有時候話就亂講，孩子都學在眼裡，學在耳裡。你看那小朋友在那裡動，突然打了奶奶一巴掌，奶奶被打一巴掌說，哎喲，孫子會打人了，還在那裡笑，這種情況很多，沒有教育的敏感度，我們大人的一言一行都在影響這個小孩。這些大人看到他就玩他，哎呀，好可愛，逗了十分鐘以後，走過來對我們說，到底是我玩他還是他玩我？這小孩的眼睛根本不像初生的孩子，那我對他就特別的嚴格，特別的凶，對他的要求也特別的多，這樣才能把他的習性慢慢扭轉過來，你要有這個心</w:t>
      </w:r>
      <w:r>
        <w:lastRenderedPageBreak/>
        <w:t>理準備，凡事「豫則立，不豫則廢」，當你沒有注意到現在孩子的習性，你給他嬌慣了，等習慣養成，你想改都很不容易了。</w:t>
      </w:r>
      <w:r>
        <w:t xml:space="preserve"> </w:t>
      </w:r>
    </w:p>
    <w:p w14:paraId="103E93AF" w14:textId="77777777" w:rsidR="00322E55" w:rsidRDefault="00322E55">
      <w:pPr>
        <w:pStyle w:val="a3"/>
      </w:pPr>
      <w:r>
        <w:t xml:space="preserve">　　當小公主、小皇帝起來了，他的脾氣就特別大，因為伴君如伴虎。因為所有的人做什麼事都要以他為中心來做，你今天幫他做了九件事，第十件事沒有把它辦好，他會怎麼樣？他會惱羞成怒，他會發脾氣，而那九件把他辦好的事，他會視為是應該做的，小孩不會感激你。你看現在那個小孩說「奶奶，我口渴了」，奶奶聽到孫子在叫她真是喜出望外，趕快跑去端一杯溫開水，然後走到孫子的面前，「孫子，慢慢喝，不要嗆到了」，那個長幼之間倒過來了。你夾菜的先後順序不對，你吃飯坐位子的先後順序不對，他為人子之道就沒學好。「大學」裡那句話可不能聽輕了，「知所先後，則近道矣」，先後順序對了，他才學會做人的道理；先後順序錯了，他這一輩子就隨順他的習性在做事。我們現在講到這裡，諸位朋友，你覺得夾菜重不重要？「重要。」你相不相信回去以後一半還是夾錯？我們講課的人都有這種體會，所以也不會失望。怎麼會不嚴重？假如我爸爸的菜夾錯了，現在我就沒有坐在這裡了，我就去幹嘛了？我就去當敗家子了。我是很有當敗家子的條件，對啊，又當長孫，又是長曾孫，但是我為什麼沒當敗家子？除了我父母做對以外，我的爺爺也做對了。我是長孫，他應該是很寵我，但是只要我犯錯了，第一個喊打的都是我爺爺，以前都</w:t>
      </w:r>
      <w:r>
        <w:t>覺得他很無情，現在搞教育了就覺得爺爺很有智慧，你看差這麼多。</w:t>
      </w:r>
      <w:r>
        <w:t xml:space="preserve"> </w:t>
      </w:r>
    </w:p>
    <w:p w14:paraId="4BB4613D" w14:textId="77777777" w:rsidR="00322E55" w:rsidRDefault="00322E55">
      <w:pPr>
        <w:pStyle w:val="a3"/>
      </w:pPr>
      <w:r>
        <w:t xml:space="preserve">　　你所有都為了滿足這個孩子的欲望，有一些家長買了當季的水果，剛出來那都特別貴，買了以後等公公婆婆這些長輩上去睡覺了，或者上去休息了，趕快把這些水果拿起來，然後把兒子叫過來，偷偷摸摸躲在房間裡面，來，兒子，這是媽媽特別買給你吃的水果，一斤要一百八十塊錢，趕快吃，慢慢吃，媽媽幫你看好，還當哨兵把守怕被長輩看到了，這個叫「棄老」什麼？「取幼」，「家之不祥」。妳的孩子邊吃會學得很徹底，他以後買好吃的先給誰吃？給誰？給他的小孩，你們看得不夠深入，我已經分析過了，不用等到他有小孩，他有女朋友的時候你就完蛋了，為什麼？因為你不是用理智，不是用智慧，不是用道義教他，你教他的是什麼？好惡。我喜歡的人，啥我都搬給他，啥我都可以奉獻給他；我看不舒服的人，縱使他對我有天大的恩德，我都視而不見，你教給他的是好惡，他當然學到好惡。等女朋友出來了，他世界的中心就維繫在這個女朋友上，到時候他就跟你要錢來買衣服送給她，來請她吃好吃的、喝好喝的，有沒有？很多。要有理智才行，不然自己的人生毀了，家庭也毀了，而這一些智慧往往都在古書之中，經典之中，而現在的人不讀經典，人生沒這些智慧往往做錯事情下錯了判斷。</w:t>
      </w:r>
      <w:r>
        <w:t xml:space="preserve"> </w:t>
      </w:r>
    </w:p>
    <w:p w14:paraId="620331A2" w14:textId="77777777" w:rsidR="00322E55" w:rsidRDefault="00322E55">
      <w:pPr>
        <w:pStyle w:val="a3"/>
      </w:pPr>
      <w:r>
        <w:t xml:space="preserve">　　好，我們看第三句，「釋賢任不肖」。賢德的人不用，都用一些逢迎巴結諂媚的人，這個國家麻煩。當用才都是透過關係在那裡攀，而不是真正用一些專業的人才，用一些真正有道德學問的人，這個社會國家就會愈來愈衰敗，「國之不祥」。我們看看每一個時代要敗下來，往往都是為政者沒有學到《弟子規》一句話，《弟子規》每一句話都很重要，「聞過怒，聞譽樂，損友來，益友卻」，不只在朋友上，你身為一個領導者，只要你是喜歡聽好話不喜歡聽忠言，絕對是小人都圍到身邊。賢德的人因為他不願意隨波逐流，他不願意為虎作倀，他一定會對你直言，而你不能接受的時候他就會先離開，為什麼？你看到他，你又不高興生煩惱，他也不願意這樣，賢德的人自然而然就離開。但如果能夠「聞譽恐」，聽到別人的稱讚覺得不敢當，這都要歸功於我的父母，這都要歸功於大家的付出，不是我一個人的功勞，「聞譽恐」。「聞過欣」，謝謝你指出我的缺點來，還給人家鞠一個躬，感謝感謝，「直諒士，漸相</w:t>
      </w:r>
      <w:r>
        <w:lastRenderedPageBreak/>
        <w:t>親」。諸位朋友，您現在有沒有看到你身旁的人，人家勸告他，然後他給他鞠一個躬，九十度，謝謝你指出我的缺點，你有看過嗎？而這樣的態度就足以影響一個人一生事業的成與敗。</w:t>
      </w:r>
      <w:r>
        <w:t xml:space="preserve"> </w:t>
      </w:r>
    </w:p>
    <w:p w14:paraId="2F93F0D7" w14:textId="77777777" w:rsidR="00322E55" w:rsidRDefault="00322E55">
      <w:pPr>
        <w:pStyle w:val="a3"/>
      </w:pPr>
      <w:r>
        <w:t xml:space="preserve">　　我們冷靜觀察一下，現在的孩子喜歡聽好話還是喜歡聽直率的話，批評指導他的話？喜歡聽什麼話？「好話。」幾歲就開始了？這麼小就已經形成這個態度了，他這一輩子會有大作為嗎？人對這些事理很清晰的時候，你看事情就會看得非常細膩，你就會很謹慎。這個孩子只要「聞譽恐，聞過欣」沒有真正確立起來，他這一輩子遲早出狀況，真的。因為現在的社會，人與人相交往的密度、複雜度很高，你沒有真實的德行，在現在的社會絕對不可能全身而退，在二三百年前還可以，那時候民風很淳樸，人心很厚道，那現在不同。這一個態度要從小紮起。</w:t>
      </w:r>
      <w:r>
        <w:t xml:space="preserve"> </w:t>
      </w:r>
    </w:p>
    <w:p w14:paraId="598B2B8A" w14:textId="77777777" w:rsidR="00322E55" w:rsidRDefault="00322E55">
      <w:pPr>
        <w:pStyle w:val="a3"/>
      </w:pPr>
      <w:r>
        <w:t xml:space="preserve">　　為什麼小孩子喜歡聽好話？誰造成的？大人造成的。佛家講稱讚如來，稱讚要順著什麼來稱讚？如來，是他的性德，好的德行來稱讚，這樣稱讚才沒有後遺症。你稱讚是順著她的相貌才華那完蛋了，妳這麼漂亮，她就喜歡聽這種話，哎喲，妳這麼會讀英文真了不起，哎喲，飄上天上去了。連大人讀了那麼多書，你看蘇東坡讀了多少書？說他八風吹不動，一屁就怎麼樣？「打過江。」讀了那麼多書的人一遇到境界就倒了，更何況是小孩都還沒有根基？稱讚要順著性德，哎呀，你真孝順，真是個好孩子，他提起的不是虛榮，提起的是正氣。你真懂事，真懂得替別人著想，你「泛愛眾」做得很好，「凡是人，皆須愛」，「己有能，勿自私」，都懂得去幫助別人，這都是跟他的性德相應，愈鼓勵他，他就愈去提升自己。而那一些才華的稱讚、外在的稱讚只會讓孩子執著，孩子傲慢。現在很多家長沒這個警覺性，你生了一個漂亮的女兒，危機出來了，從小每個長輩一看到她先說什麼？這女孩長得真漂亮，一邊講還摸好幾下，有沒有？你在害她，你都不知道，沒理智，隨著自己的好惡。</w:t>
      </w:r>
      <w:r>
        <w:t xml:space="preserve"> </w:t>
      </w:r>
    </w:p>
    <w:p w14:paraId="4B123941" w14:textId="77777777" w:rsidR="00322E55" w:rsidRDefault="00322E55">
      <w:pPr>
        <w:pStyle w:val="a3"/>
      </w:pPr>
      <w:r>
        <w:t xml:space="preserve">　　有一對姐弟</w:t>
      </w:r>
      <w:r>
        <w:t>一起到了幼兒園上課，兩個都長得非常的漂亮，那一位幼兒園的園長說道，他第一次看到這個女孩，不敢看她第二眼，看了第一眼不敢看第二眼，你看厲不厲害？因為看她第二眼就會被她吸過去。他說那個鼻子長得就是鼻子，眼睛長得就是眼睛，還一邊一個，那水汪汪的看了人都會被她吸過去，妳生到這樣的女兒，妳要小心了。他說這個孩子跟她弟弟一起去學習，她的弟弟學得很好，這個姐姐學得特別不好，因為上課上到一半都會把鏡子拿起來看，照一下、照一下，她這麼重視外表，以後鐵定被那些花言巧語的男人騙了，因為她喜歡聽這個，講幾句她的神就魂不守舍了。所以你看稱讚孩子要有智慧，要隨順他的性德。性德在哪裡？你沒有標準不要緊張，把《弟子規》背熟，《弟子規》就是性德。只要孩子做到《弟子規》哪一句你趕快鼓勵他，哎呀，這句你做到了，他深植於心中，長養他的法身慧命，好。「聞譽恐，聞過欣」一定要從很小教起。</w:t>
      </w:r>
      <w:r>
        <w:t xml:space="preserve"> </w:t>
      </w:r>
    </w:p>
    <w:p w14:paraId="152B5094" w14:textId="77777777" w:rsidR="00322E55" w:rsidRDefault="00322E55">
      <w:pPr>
        <w:pStyle w:val="a3"/>
      </w:pPr>
      <w:r>
        <w:t xml:space="preserve">　　記得我有一次從杭州講課回到深圳，剛好有一個小女孩做錯了一點小事，我們很自然就給她提醒一下，提醒完以後就看到這個小女孩對著我畢恭畢敬鞠了個九十度躬，鞠完以後抬起頭來說，謝謝蔡老師指出我的缺點，我當下都肅然起敬。在那幾天的過程又看到他們同學之間互相規勸，規勸完，這同學笑著跟他另外的同學鞠了一個躬，謝謝某某同學指出我的缺點，他那種虛華的態度還沒養成以前很好教，他覺得別人是在幫他，是在成就他，而他這樣的態度一形成，「直諒士，漸相親」。一個態度的形成，雖然只是一件事，差之毫釐，卻是失之千里。</w:t>
      </w:r>
      <w:r>
        <w:t xml:space="preserve"> </w:t>
      </w:r>
    </w:p>
    <w:p w14:paraId="39BEE8B3" w14:textId="77777777" w:rsidR="00322E55" w:rsidRDefault="00322E55">
      <w:pPr>
        <w:pStyle w:val="a3"/>
      </w:pPr>
      <w:r>
        <w:lastRenderedPageBreak/>
        <w:t xml:space="preserve">　　諸位為人家長、為人長者的人，眼光要深遠，一定要教這些足以成就孩子一生的做人做事態度，要把時間花在這個刀口上，而不是每天在那裡逼著他把九十八分移到一百分，這是沒有遠見，也教不出真正大格局的下一代，好。下面兩句我們明天再說，今天就先上到這邊，謝謝大家。</w:t>
      </w:r>
    </w:p>
    <w:sectPr w:rsidR="00322E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0956F" w14:textId="77777777" w:rsidR="00322E55" w:rsidRDefault="00322E55" w:rsidP="00781221">
      <w:r>
        <w:separator/>
      </w:r>
    </w:p>
  </w:endnote>
  <w:endnote w:type="continuationSeparator" w:id="0">
    <w:p w14:paraId="781BA859" w14:textId="77777777" w:rsidR="00322E55" w:rsidRDefault="00322E55" w:rsidP="00781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B4AA5" w14:textId="77777777" w:rsidR="00322E55" w:rsidRDefault="00322E55" w:rsidP="00781221">
      <w:r>
        <w:separator/>
      </w:r>
    </w:p>
  </w:footnote>
  <w:footnote w:type="continuationSeparator" w:id="0">
    <w:p w14:paraId="449101B4" w14:textId="77777777" w:rsidR="00322E55" w:rsidRDefault="00322E55" w:rsidP="007812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21"/>
    <w:rsid w:val="00322E55"/>
    <w:rsid w:val="0078122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5E3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12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12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12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12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1302</Words>
  <Characters>7428</Characters>
  <Application>Microsoft Office Word</Application>
  <DocSecurity>0</DocSecurity>
  <Lines>61</Lines>
  <Paragraphs>17</Paragraphs>
  <ScaleCrop>false</ScaleCrop>
  <Company/>
  <LinksUpToDate>false</LinksUpToDate>
  <CharactersWithSpaces>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