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257AE" w14:textId="77777777" w:rsidR="001D39A3" w:rsidRDefault="001D39A3">
      <w:r>
        <w:t xml:space="preserve">幸福人生講座（第四梯次）　　蔡禮旭老師主講　　（第八集）　　</w:t>
      </w:r>
      <w:r>
        <w:t>2005/8/9</w:t>
      </w:r>
      <w:r>
        <w:t xml:space="preserve">　　台灣中壢善果林　　檔名：</w:t>
      </w:r>
      <w:r>
        <w:t xml:space="preserve">52-138-0008 </w:t>
      </w:r>
    </w:p>
    <w:p w14:paraId="2ECA7C4A" w14:textId="77777777" w:rsidR="001D39A3" w:rsidRDefault="001D39A3">
      <w:pPr>
        <w:pStyle w:val="a3"/>
      </w:pPr>
      <w:r>
        <w:t xml:space="preserve">　　諸位朋友大家好！</w:t>
      </w:r>
      <w:r>
        <w:t xml:space="preserve"> </w:t>
      </w:r>
    </w:p>
    <w:p w14:paraId="290EE0B3" w14:textId="77777777" w:rsidR="001D39A3" w:rsidRDefault="001D39A3">
      <w:pPr>
        <w:pStyle w:val="a3"/>
      </w:pPr>
      <w:r>
        <w:t xml:space="preserve">　　老師好！</w:t>
      </w:r>
      <w:r>
        <w:t xml:space="preserve"> </w:t>
      </w:r>
    </w:p>
    <w:p w14:paraId="3ACF073F" w14:textId="77777777" w:rsidR="001D39A3" w:rsidRDefault="001D39A3">
      <w:pPr>
        <w:pStyle w:val="a3"/>
      </w:pPr>
      <w:r>
        <w:t xml:space="preserve">　　我們剛剛舉了一隻狗的例子，也可以了解其實所有的生物都是有靈知的，所謂「蠢動含靈」，而眼睛是靈魂之窗。最近剛好善果林來了一隻狗，牠也自己跑來吃素，因為牠全身有皮膚病，我們有一位法師非常仁慈，他把狗帶去看病，慢慢把牠的病治好。這位法師來問我，他說：應不應該幫這一隻狗？我說：當然應該，不然我們的「禮敬諸佛」從哪裡修起？這一隻狗牠的眼神不知道諸位注意看了沒有，非常的祥和，非常的憨厚，我們看到牠的眼神要想一想我們的眼神比牠好還是不好？可不能人比不上動物了。我們時時拿這些生活周遭的人事物來自我反思，自我觀照。</w:t>
      </w:r>
      <w:r>
        <w:t xml:space="preserve"> </w:t>
      </w:r>
    </w:p>
    <w:p w14:paraId="3355DC05" w14:textId="77777777" w:rsidR="001D39A3" w:rsidRDefault="001D39A3">
      <w:pPr>
        <w:pStyle w:val="a3"/>
      </w:pPr>
      <w:r>
        <w:t xml:space="preserve">　　聖學的根基所在就在這一句「人之初，性本善」，當我們非常相信這一句教誨，你的生命會不一樣，你身旁周遭的親友也會不一樣，因為你變了，他們也會跟著變。除了這個根基以外，我們又已經了解《弟子規》是所有世出世間聖人教誨的綱領根基所在。只要每一個人、每一個家庭都能依據《弟子規》修學，那他的人生一定會有很好的發展，他的家庭會往和樂的方向去邁進。而每一個家庭又是社會的一個小組成，就好像社會是一個器官，每一個家庭是細胞，細胞好了器官才能好，細胞不好了器官鐵定壞掉，要讓社會不亂首先家庭要安定，而家庭安定的法寶所在：《弟子規》。這一本《弟子規》是幾百種中國聖賢家訓的總綱領，最精闢的一本，而且又不大，只有一０八０個字，三百六十句。</w:t>
      </w:r>
      <w:r>
        <w:t xml:space="preserve"> </w:t>
      </w:r>
    </w:p>
    <w:p w14:paraId="7FE68760" w14:textId="77777777" w:rsidR="001D39A3" w:rsidRDefault="001D39A3">
      <w:pPr>
        <w:pStyle w:val="a3"/>
      </w:pPr>
      <w:r>
        <w:t xml:space="preserve">　　我們今天從這一份明白，相信自己本善，相信他人本善，用這一份純善的念頭開始去成就自己的學問，又成就他人的學問，所謂「大學之道，在明明德，在親民，在止於至善」。人生的目標在於能明德，明德是代表人本善的心，第一個明字就是要把這個善整個發揮彰顯出來，那你就成就自己。不只要成就自己還要親民，去愛護身旁的親友，愛護人民。在這個親民當中還有一個延伸義，要新民，新舊的新，這個新的意思就是要讓每一個你身旁的人，能夠不斷的轉惡為善、轉迷為悟，能夠不斷的「苟日新，日日新，又日新」，這樣你就成就了他的人生。「在止於至善」，這個「至善」就是正己化人都達到圓滿，成就了他人也成就了自己。其實成就他人跟成就自己是兩樁事嗎？當你在成就別人的過程，你的慈悲心喚醒；當你在成就別人的過程，你的習性放下了，因為你念念想著成就別人，你的我執一點一滴消退下去。</w:t>
      </w:r>
      <w:r>
        <w:t xml:space="preserve"> </w:t>
      </w:r>
    </w:p>
    <w:p w14:paraId="49E46CBA" w14:textId="77777777" w:rsidR="001D39A3" w:rsidRDefault="001D39A3">
      <w:pPr>
        <w:pStyle w:val="a3"/>
      </w:pPr>
      <w:r>
        <w:t xml:space="preserve">　　一個真正行大乘之道的人，很可能三年過得很充實，突然驀然回首，哎喲，我的習氣怎麼都不見了？因為他根本沒想習氣，因為習氣也是假的。習氣是不是真的？習氣在哪裡？諸位朋友，習氣在哪？虛妄不實。你沒看二祖慧可跑去問達摩：我的心不安。達摩祖師說：來，你拿來，我幫你安。慧可說：覓心了不可得。這個心是什麼心？虛妄的心，剎那在變化的那種心意識，根本找不到，覓心了不可得。達摩祖師說：與汝安心竟，我幫你的心安好了，慧可就開悟了，我們還在這裡迷迷糊糊，怎麼差那麼多？雖然不能當下契入，最起碼可以少分契入。</w:t>
      </w:r>
      <w:r>
        <w:t xml:space="preserve"> </w:t>
      </w:r>
    </w:p>
    <w:p w14:paraId="5B2C0957" w14:textId="77777777" w:rsidR="001D39A3" w:rsidRDefault="001D39A3">
      <w:pPr>
        <w:pStyle w:val="a3"/>
      </w:pPr>
      <w:r>
        <w:lastRenderedPageBreak/>
        <w:t xml:space="preserve">　　我們來想想這十分鐘，假如你坐在那裡發呆，請問這十分鐘有多少影像出現？一刻不停留，哪一個是真的？假的。它為什麼有力量？你給它的。因為我們不了解這個妄心根本是不存在，把它當作很真實，我就是這麼貪，我就是這麼瞋，我就是這麼痴，你愈認知說它是存在，它就愈有力量，我們把假的認真的。把這顆本有的真心認作沒有，假的，所以它起不了力量。那假的東西你給了它力量，這個叫認賊作父。諸位朋友，我們認賊作父認多久了？真正的自己不認識，認識的都是那個妄，習性。</w:t>
      </w:r>
      <w:r>
        <w:t xml:space="preserve"> </w:t>
      </w:r>
    </w:p>
    <w:p w14:paraId="436F2C6A" w14:textId="77777777" w:rsidR="001D39A3" w:rsidRDefault="001D39A3">
      <w:pPr>
        <w:pStyle w:val="a3"/>
      </w:pPr>
      <w:r>
        <w:t xml:space="preserve">　　有一個人背了一包垃圾背了三十三年，剛好我今年三十三歲，突然旁邊有一位智者說「老兄，你背那一包垃圾，你還把它當作寶貝一樣看，那裡面是骯髒得不得了的垃圾，你趕快把它扔掉」，這麼一提醒，把袋子打開，哇，臭氣薰天，請問你認知到這一包是垃圾，下一秒鐘你會做什麼？會怎麼樣？趕快把它什麼？都是它障礙我，不然我可以走得更輕快，馬上就把它扔了，下一秒都不會停。會不會有一個人，看了一下，哎喲，垃圾，然後突然又想想，它都陪了我三十多年了，還是捨不得丟，有沒有？「有。」你怎麼這麼了解我，那是對垃圾沒認識清楚，誰喜歡認賊作父？就不了解這些妄心、煩惱是真正殘害你生生世世的元凶，你認知到了真的是一刻都不希望再跟它為伍。而這一個習性在大乘的修學，它非常的巧妙，因為你常常在那裡想：我有貪、我有瞋、我有痴，我有身見、邊見、見取見、戒取見、邪見，一大堆見思煩惱，然後每一次想，剛好阿賴耶識又落一次，然後愈落愈強烈，我就是貪，我就是瞋，有沒有幫助？</w:t>
      </w:r>
      <w:r>
        <w:t xml:space="preserve"> </w:t>
      </w:r>
    </w:p>
    <w:p w14:paraId="1B07C83C" w14:textId="77777777" w:rsidR="001D39A3" w:rsidRDefault="001D39A3">
      <w:pPr>
        <w:pStyle w:val="a3"/>
      </w:pPr>
      <w:r>
        <w:t xml:space="preserve">　　現在的人想斷見思幾乎已經快不可能，講話不要太武斷，就說幾乎不可能，其實根本不可能。因為你講根本不可能，有些人就拿這句話來跟你抬槓，「蔡老師，你有看到嗎？你怎麼講這麼肯定？」因為吃飽撐著的人太多了。這句話不是我講的，民國初年以後多少高僧大德在示現給我們看，有沒有？倓虛法師說他這一輩子沒有見過任何一個開悟的人，只看過得禪定而已，開悟的一輩子都沒見過。我們台灣成道的高僧廣欽老和尚，那根器相當不簡單，結果你看他成就以後，見人就說什麼？要念佛。他開悟的人太清楚了，沒有這個方法誰都出不去，那是大慈大悲。他既然用禪宗成就的那他為什麼不叫你修禪？他很清楚，他知道怎麼修禪，他為什麼不教你？不教你，他就不慈悲了，那是太清楚末法時代億億人修行罕一個得道，唯依念佛得度生死，但是這個話是佛陀講的就不會有人給他罵，假如是我講的人家就會質疑，所以我們講話要客氣一點。</w:t>
      </w:r>
      <w:r>
        <w:t xml:space="preserve"> </w:t>
      </w:r>
    </w:p>
    <w:p w14:paraId="14996497" w14:textId="77777777" w:rsidR="001D39A3" w:rsidRDefault="001D39A3">
      <w:pPr>
        <w:pStyle w:val="a3"/>
      </w:pPr>
      <w:r>
        <w:t xml:space="preserve">　　而大乘的修持它就是很善巧，讓你念念為眾生，把這個習性很自然的斷掉，可是關鍵在你對於大乘經教的教導要依教奉行，這一份對師長教誨的恭敬跟積極力行的態度一定要出來。你真正有做到了，三年以後你忽然回頭，真的，習性在哪裡？去了一大半。我到澳洲去的時候，我不會拿筷子，活了二十多歲了不會拿筷子，因為要「龍含珠，鳳點頭」，要下定決心，既然要學就要學徹底，我就開始改成鳳點頭，那一個禮拜幾乎要給我的這一隻手發脾氣，好痛苦，差不多一二個禮拜以後慢慢轉化過來。突然有一天想到，我以前怎麼拿筷子的？我想不起來，你現在叫我拿我也不會拿我以前拿筷子的樣子，因為那是虛妄的，錯誤習性改過以後，不沾你的身，你看孔夫子說「隨心所欲，不逾矩」，他啟用他的本善。</w:t>
      </w:r>
      <w:r>
        <w:t xml:space="preserve"> </w:t>
      </w:r>
    </w:p>
    <w:p w14:paraId="5BB4B092" w14:textId="77777777" w:rsidR="001D39A3" w:rsidRDefault="001D39A3">
      <w:pPr>
        <w:pStyle w:val="a3"/>
      </w:pPr>
      <w:r>
        <w:t xml:space="preserve">　　好，我們現在要有這分信心，這分明白，開始用我們的腦波發出純淨純善的心念，用我們的言語行為把純淨純善演出來，這叫真正的好種子，這是名副其實的種子教師。</w:t>
      </w:r>
      <w:r>
        <w:t xml:space="preserve"> </w:t>
      </w:r>
    </w:p>
    <w:p w14:paraId="3DE6C853" w14:textId="77777777" w:rsidR="001D39A3" w:rsidRDefault="001D39A3">
      <w:pPr>
        <w:pStyle w:val="a3"/>
      </w:pPr>
      <w:r>
        <w:lastRenderedPageBreak/>
        <w:t xml:space="preserve">　　老和尚曾經說過，這個世間人家不做的事我們就來做，人家已經在做的事我們就別去湊熱鬧，這句話聽起來好像也沒什麼特別，它意義可深遠。因為「世人共爭不急之務」，現在的人大半在忙的都是一生帶不走的東西，都是會讓他墮落的追求，而家庭裡面最重要的教學為先，不是國家教學為先，任何一個家庭以至於任何一個企業團體，最根本重要的在辦教育，但家長現在忽略了教育，社會的細胞壞掉了，天下大亂。明明天下已大亂，又有幾個人了解教育才是根本解決的方法？又有幾個人知道用什麼教育的方法才能解決？</w:t>
      </w:r>
      <w:r>
        <w:t xml:space="preserve"> </w:t>
      </w:r>
    </w:p>
    <w:p w14:paraId="599FF895" w14:textId="77777777" w:rsidR="001D39A3" w:rsidRDefault="001D39A3">
      <w:pPr>
        <w:pStyle w:val="a3"/>
      </w:pPr>
      <w:r>
        <w:t xml:space="preserve">　　七０年代，英國湯恩比教授，他在世界是享有盛名的哲學家，他的話全世界都很重視，他非常語重心長的說道，解決二十一世紀的社會問題只有兩種學說辦得到，孔孟學說、大乘佛法，其實這兩個東西是相容的。孔孟學說的根本在哪？仁愛。大乘佛法的根本在哪？慈悲。慈悲跟仁愛是同一個東西，那為什麼佛家要講慈悲？它更有一個深義就是，是理智的愛叫慈悲，而不是人世間那種好惡的愛欲，要做個區別。當然我們儒家講仁愛也是很透徹，我們看這個「仁」字，會意字，左邊一個人，右邊一個二，兩個人，哪兩個人？想到自己就應該想到別人，「己所不欲，勿施於人」。己所欲，你喜歡吃櫻桃就拼命拿櫻桃給人家吃，你喜歡吃地瓜葉就拼命地瓜葉給人家夾，這樣是不是仁慈？己所欲也要觀察一下他需不需要，需要了再施與他。這個仁慈之心是時時能替他設想，你在仁慈的過程，你的我執一點一滴就在放下。</w:t>
      </w:r>
      <w:r>
        <w:t xml:space="preserve"> </w:t>
      </w:r>
    </w:p>
    <w:p w14:paraId="69106390" w14:textId="77777777" w:rsidR="001D39A3" w:rsidRDefault="001D39A3">
      <w:pPr>
        <w:pStyle w:val="a3"/>
      </w:pPr>
      <w:r>
        <w:t xml:space="preserve">　　好，諸位朋友，你聽到一句話了，解決二十一世紀的社會問題是孔孟學說跟大乘佛法，你已經明白了，你往後的人生該幹什麼？社會都快要亂掉了，地球都快要亂掉了，你又明白方法，能不能袖手旁觀？我這樣好像有一點強迫，這樣不仁慈，這一段剪掉。真的，地球上大部分的人這一輩子連明白這個道理、方法都沒有機會，你從這裡就明白當中國人也是要有很大的福分，中土難生。</w:t>
      </w:r>
      <w:r>
        <w:t xml:space="preserve"> </w:t>
      </w:r>
    </w:p>
    <w:p w14:paraId="34C879AF" w14:textId="77777777" w:rsidR="001D39A3" w:rsidRDefault="001D39A3">
      <w:pPr>
        <w:pStyle w:val="a3"/>
      </w:pPr>
      <w:r>
        <w:t xml:space="preserve">　　那我們再深入思考一下，請問大乘佛法跟孔孟學說在哪裡？現在在哪？《弟子規》，你們的認知如此的深刻。在哪裡被演出來了？在哪一個地區被演出來？中國，在台灣，你這麼篤定嗎？下課你帶我去看看，我看哪裡演出來？好像在善果林不錯。今天走在一條小巷子，來了一群孩子，裡面有韓國人，有日本人，有中國的小孩，你可不可以斷定出來哪個小孩是日本、韓國，哪個小孩是中國人？不困難。當他走過來，連閃都不閃，跟你擠了一下，然後眼睛看看你，還有點不大順眼，那是中國人的小孩，因為從小吃飯他是皇帝，你怎麼可以不讓他走路，在家裡誰都讓他，他出去外面他的習慣就是誰都要什麼？讓我。你注意去觀察，很多那個奶奶、爸爸、媽媽帶著小孩去坐公車，剛好有一個位子坐下來，媽媽把他抱起來，「媽，妳走開，我要自己坐」，有沒有？自私自利。韓國的小孩走過來，先往右邊，往兩邊退了一步，然後給你鞠個躬，叔叔好，阿姨好，這種恭謙的動作現在在中國人的社會看不到了。</w:t>
      </w:r>
      <w:r>
        <w:t xml:space="preserve"> </w:t>
      </w:r>
    </w:p>
    <w:p w14:paraId="09F0F768" w14:textId="77777777" w:rsidR="001D39A3" w:rsidRDefault="001D39A3">
      <w:pPr>
        <w:pStyle w:val="a3"/>
      </w:pPr>
      <w:r>
        <w:t xml:space="preserve">　　你看我們在看韓劇的時候，看商道、看醫道，聽說快要出王道，中國為什麼都寫這個「道」字？任何一個角色都有他的職責，他做人的本分，要守住。我們中國自己來拍師道，師道有拍出來。你們今天晚上會看「孔子傳」，拍得相當的好，這「孔子傳」對我的一生影響甚深，你們看了以後再跟你們討論。我跟「孔子傳」的因緣很特別，我剛好要去買「春秋戰國」來看，因為人要鑑往知來，從歷史當中記取教訓，看一個國也好，一個家也好，它之所以盛跟衰的原因在哪，我們引以為戒。突然在要買春秋戰國的時候看到旁邊擺了一套孔子傳，孔子傳好比一個磁鐵一樣把我吸住，想不買都很困難，結果就把它買回去。我買的那一個價錢是最低價，二千七百塊，你們現</w:t>
      </w:r>
      <w:r>
        <w:lastRenderedPageBreak/>
        <w:t>在去買都要四千八百塊，很貴，在大陸買五百塊。諸位朋友，我跟你們有一個約定，假如你們到大陸看望我，我就送你們一套孔子傳，你要記得向我要，我不是電腦，每個人都輸入不可能，你不要客氣，看到我就跟我要。這一套碟確確實實拍得很好，把中國文化拍了出來，我們看韓國人把中國文化演出來，內心也是非常的歡喜，可是我們也要知恥近乎勇。</w:t>
      </w:r>
      <w:r>
        <w:t xml:space="preserve"> </w:t>
      </w:r>
    </w:p>
    <w:p w14:paraId="7C501989" w14:textId="77777777" w:rsidR="001D39A3" w:rsidRDefault="001D39A3">
      <w:pPr>
        <w:pStyle w:val="a3"/>
      </w:pPr>
      <w:r>
        <w:t xml:space="preserve">　　有一個朋友到韓國去玩，韓國人非常自豪，帶著他們去看古蹟，而那些古蹟都是唐宋時候仿造中國學來的，建得很好，然後再介紹。這位朋友心裡想，這才八百年，才一千年，像我們的古蹟都二千年、三千年，你看中國人去看這種古蹟會不會這麼想？你才八百年有什麼了不起。結果他忽然自己回光返照，人家才八百年、一千年珍惜成這種地步，結果我們幾千年拿來糟蹋，可恥。自己父母的智慧自己把它丟在一旁，然後是鄰居把它拿來奉為圭臬，珍惜得不得了，這是這一代中國人的羞恥、悲哀。你注意去看，韓國人會愈來愈強，假如中國人再不醒過來，韓國人將是世界上最有影響力的一個國家，它不是用它的武力，它也不是用它的經濟、政治，它用什麼？因為二十一世紀的問題要解決只剩這個方法，大乘佛法來不及了，而且大乘佛法必須奠基在什麼基礎？孔孟學說之上。</w:t>
      </w:r>
      <w:r>
        <w:t xml:space="preserve"> </w:t>
      </w:r>
    </w:p>
    <w:p w14:paraId="27F084EC" w14:textId="77777777" w:rsidR="001D39A3" w:rsidRDefault="001D39A3">
      <w:pPr>
        <w:pStyle w:val="a3"/>
      </w:pPr>
      <w:r>
        <w:t xml:space="preserve">　　我很擔心五十年之後國際法庭會有一個訴訟案，「孔老夫子是誰的祖先？」韓國人跟中國人打官司，諸位朋友，誰會贏？你們怎麼異口同聲說韓國人？五十年之後，這個法官很有學問，他講了一句話，他說我們重實質不重形式，來，我們現在看看誰把孔老夫子的教誨演出來、做出來，他才是道道地地的孔夫子後代。我們希不希望在那一刻宣判之後有十幾億人口唉聲嘆氣？希不希望？不希望。男兒當自強，要有豪氣，要知恥，趕快讓聖賢的教誨在中國人的土地上興盛起來。</w:t>
      </w:r>
      <w:r>
        <w:t xml:space="preserve"> </w:t>
      </w:r>
    </w:p>
    <w:p w14:paraId="512817CB" w14:textId="77777777" w:rsidR="001D39A3" w:rsidRDefault="001D39A3">
      <w:pPr>
        <w:pStyle w:val="a3"/>
      </w:pPr>
      <w:r>
        <w:t xml:space="preserve">　　我們接著要問了，孔孟的學說要落實在哪些經教上才真正能挽回家庭、世界的劫難？一般人一想到孔孟學說想到什麼？四書、五經、十三經，很多讀古書的人讀了不少，家庭還是搞不好。當初我要到深圳去講課，很多已經推展幾年的這些老師，他們希望說請個老師來講《論語》，來講大學，來講中庸，結果有一位徐老師說，這個蔡老師這些都不會講，只會講《弟子規》，假如剛好其他地方有人會講《論語》，那我就沒希望了，幸好沒有人。這些深圳的老師說，既然沒有，不然請他來說說看。我當初要去深圳的時候心裡面想，講兩天就收拾行李趕快回去，真的是這樣哦，因為我們實在也很慚愧，所學很有限。是因為在海南做了四個多月有些小經驗，我們也不能吝嗇，應該要去供養大眾，想說這小經驗兩天就講完，都打算好了，結果第一天講完，那個課程就給我一直排下去，一講就講了半年，而且隔天早、中、晚都給我排一場，把我累死，但是那都不是預料之內的。</w:t>
      </w:r>
      <w:r>
        <w:t xml:space="preserve"> </w:t>
      </w:r>
    </w:p>
    <w:p w14:paraId="0A259A38" w14:textId="77777777" w:rsidR="001D39A3" w:rsidRDefault="001D39A3">
      <w:pPr>
        <w:pStyle w:val="a3"/>
      </w:pPr>
      <w:r>
        <w:t xml:space="preserve">　　剛好隔天有一位師姐帶我去見一個校長，那個校長講一大堆，他有多大的志向，讓孩子兩年之內能會背多少經典，後來我就把《弟子規》幾句經文指出來，「不力行，但學文，長浮華，成何人」，這個校長是名校的校長，他本來雄心壯志，我一盆冷水就把他</w:t>
      </w:r>
      <w:r>
        <w:t xml:space="preserve"> </w:t>
      </w:r>
      <w:r>
        <w:t>ㄘㄨㄚ</w:t>
      </w:r>
      <w:r>
        <w:t xml:space="preserve">ˋ </w:t>
      </w:r>
      <w:r>
        <w:t>ㄙ。這個校長不簡單，他本來滔滔不絕，我插了幾句話之後，他沒講話，靜靜聽了五分鐘，他說「蔡老師，你今天下午有沒有空？」我跟旁邊一位邵老師，他是我的經紀人，深圳的事都是他安排，討論了一下，「好，我們把下午的事調到待會兒去做掉」。這個校長又說「你晚上有沒有空？」你看很巧，晚上是他家長課程，來了好幾百個家長，剛好被我碰上了，本來是他要講，後來就變我講。</w:t>
      </w:r>
      <w:r>
        <w:t xml:space="preserve"> </w:t>
      </w:r>
    </w:p>
    <w:p w14:paraId="5F9A1728" w14:textId="77777777" w:rsidR="001D39A3" w:rsidRDefault="001D39A3">
      <w:pPr>
        <w:pStyle w:val="a3"/>
      </w:pPr>
      <w:r>
        <w:lastRenderedPageBreak/>
        <w:t xml:space="preserve">　　第一天講課的時候，這一些老師表情很特別，第一天應該也有個三、四十位朋友來了，我一開始講的時候看他們的眼神是很納悶，《弟子規》有什麼好講？教小朋友的。聽到最後，表情都很驚訝，哇，原來《弟子規》博大精深，對個人修身齊家影響深遠。聽完以後有一些老師過來跟我講，他說「蔡老師，我還沒聽《弟子規》以前覺得我善根深厚，覺得自己是大乘菩薩的根器，因為經典說『若不往昔修福慧，於此正法不能聞，已曾供養諸如來，則能歡喜信此事』，哇，我是無量劫來供養十方一切諸佛，善根深厚，聽了《弟子規》幾堂課以後，覺得自己什麼都沒做好」。諸位朋友，是覺得自己善根深厚好，還是覺得自己什麼都沒做到好？哪一個境界好？什麼都沒做到好，因為知道自己什麼都沒做到叫什麼？叫開悟了。發現自己的過失叫開悟，改正自己的過失叫真修行，你才沒有談玄說妙，才沒有虛度光陰，才沒有自欺欺人。學佛可不是在那裡比，你吃素幾年了？你學佛多少年了？我已經修十年了，邊講的時候頭還抬得高高。真正修行有契入，修愈久時間愈慚愧，愈謙卑，這叫入境界了，哪會去把自己修幾年佛法常常掛在嘴上，都會覺得慚愧慚愧。</w:t>
      </w:r>
      <w:r>
        <w:t xml:space="preserve"> </w:t>
      </w:r>
    </w:p>
    <w:p w14:paraId="357737F1" w14:textId="77777777" w:rsidR="001D39A3" w:rsidRDefault="001D39A3">
      <w:pPr>
        <w:pStyle w:val="a3"/>
      </w:pPr>
      <w:r>
        <w:t xml:space="preserve">　　大乘佛法、孔孟學說的根基所在在《弟子規》，下手處在這裡，幾個人懂得孔孟學說可以救？幾個人又懂得孔孟學說必須要從《弟子規》下手才行？了解明白這個真相的人太少太少。我到澳洲去最大的一個收穫就是看到老和尚列的那個兩年打基礎，依淨業三福為基礎，第一福「孝養父母，奉事師長」落實在《弟子規》中，我覺得這是無上的開示，回去之後就開始自己學，進一步教自己的學生，就這樣經過兩年多，積累了一些小經驗，才能夠拿出來利益別人，要聽話才行。</w:t>
      </w:r>
      <w:r>
        <w:t xml:space="preserve"> </w:t>
      </w:r>
    </w:p>
    <w:p w14:paraId="39A9ED4C" w14:textId="77777777" w:rsidR="001D39A3" w:rsidRDefault="001D39A3">
      <w:pPr>
        <w:pStyle w:val="a3"/>
      </w:pPr>
      <w:r>
        <w:t xml:space="preserve">　　你現在已經有救這個世間的方法，我們也知道步驟怎麼做，從自己開始改起，修身、齊家、治國、平天下，諸位朋友，這四件事是一件事，你的修身真正做到位，你的影響力自然而然就推出去。我們看范仲淹，他把家治得好的根源在他以身作則，在這個社會當中每一個人看到他的家庭都起而效法，就達到齊家治國還有平天下，當時候的讀書人都以他為榜樣、風範。而他這個平天下可不是平當時候的宋朝而已，平了哪裡的天下？往後千年的歷史當中，多少的聖哲人，多少的讀書人，都受到他的精神感召，都把他的精神做出來利益一方的天下。</w:t>
      </w:r>
      <w:r>
        <w:t xml:space="preserve"> </w:t>
      </w:r>
    </w:p>
    <w:p w14:paraId="470140CB" w14:textId="77777777" w:rsidR="001D39A3" w:rsidRDefault="001D39A3">
      <w:pPr>
        <w:pStyle w:val="a3"/>
      </w:pPr>
      <w:r>
        <w:t xml:space="preserve">　　在日本，有一個小島上住著一群猴子，這一群猴子牠們主要的食物是吃番薯地瓜，牠們每一次吃以前就拿著番薯往身上敲一敲，把它拍一拍，把砂子砂粒拍乾淨，處理好以後再開始吃，已經經過很長一段時間的承傳。有一天有一隻母猴，牠突然起了一個念頭，用溪水把地瓜洗一洗說不定會更好吃，牠就跑過去把地瓜洗完，洗了以後，咬了一口，邊吃的時候面帶笑容，吃起來不會沙沙的，真好吃。牠的笑容吸引了很多其他的母猴都走過來，然後也把地瓜洗一洗一起吃，結果大家吃完以後都面帶笑容，整群的猴群大部分都來用水洗，只有少部分一群不願意來洗，在旁邊硬是不用水洗，然後說「有什麼了不起，我這樣也很好吃」，都不肯洗。這一群是男猴，而且是上了年紀十二歲以上的老男猴，諸位朋友，這猴子的社會跟我們像不像？</w:t>
      </w:r>
      <w:r>
        <w:t xml:space="preserve"> </w:t>
      </w:r>
    </w:p>
    <w:p w14:paraId="161F90D4" w14:textId="77777777" w:rsidR="001D39A3" w:rsidRDefault="001D39A3">
      <w:pPr>
        <w:pStyle w:val="a3"/>
      </w:pPr>
      <w:r>
        <w:t xml:space="preserve">　　你看那個退休的人，五十幾歲退休，女人大部分年輕好幾歲，因為她的責任怎麼樣？放鬆了，心情愉快，相由心生。她們就走到公園，一個人也不認識，很自然就跟人家跳起來了，是不是？一跳起來沒有一個禮拜，大家說，哎呀，明天我帶早餐來，後天我帶早餐來，大家各顯神通，你看不亦樂乎。因為女人這個名利沾得不嚴重，女人情比較重。她當了經理、總經理，放下以後，她不去沾染這種名。那男人沾得比較嚴重，因為董事長、總經理，每個人看到他都要鞠躬，要很恭敬，所以他習慣。這個</w:t>
      </w:r>
      <w:r>
        <w:lastRenderedPageBreak/>
        <w:t>腰不彎下來，久了之後就彎不下來。到一個新的地方，人家不主動給他問好倒茶他不大舒服，就很難融入一個團體裡面。看到別人好，傲慢心也放不下，就不願意去學習。所以你們去調查一下，退休以後，女人的平均壽命一定比男人長很多。當然，這些男猴是因為沒有讀過《弟子規》，假如男人從小就接受聖賢教誨，他不會有這些傲慢的態度，他不會沾染這些財色名食睡，他的晚年會更充實，因為他會讀聖賢書，很多年輕人會來跟他請教，他會教學相長，自利化他，他的晚年會很充實。所以我們在座這些長者的晚年都是最幸福快樂的，我們給他掌聲鼓勵一下。</w:t>
      </w:r>
      <w:r>
        <w:t xml:space="preserve"> </w:t>
      </w:r>
    </w:p>
    <w:p w14:paraId="5403C9C4" w14:textId="77777777" w:rsidR="001D39A3" w:rsidRDefault="001D39A3">
      <w:pPr>
        <w:pStyle w:val="a3"/>
      </w:pPr>
      <w:r>
        <w:t xml:space="preserve">　　有一個不爭的事實，我們所有辦課程下來，女眾差不多佔八成，男眾微乎其微，諸位男同志，男兒當自強。這個其實都是有因因果果在，因為男人福報比較大，所以小時候吃的苦少，女人吃的苦多，吃了苦就會感恩，就會珍惜。因為重男輕女，所以男孩子從小就被慣，傲慢就起來。福中有禍，禍中有福。</w:t>
      </w:r>
      <w:r>
        <w:t xml:space="preserve"> </w:t>
      </w:r>
    </w:p>
    <w:p w14:paraId="3060393F" w14:textId="77777777" w:rsidR="001D39A3" w:rsidRDefault="001D39A3">
      <w:pPr>
        <w:pStyle w:val="a3"/>
      </w:pPr>
      <w:r>
        <w:t xml:space="preserve">　　剛好這一個小島上的河川沒水了，乾掉了，這一隻母猴很聰明，牠會舉一反三，牠就跑到大海邊去洗，結果洗完再咬一口，笑得更燦爛，為什麼？還加了調味料更好吃。在日本這個小島上形成了用水洗地瓜的這個好習慣，而其他很多的小島都是吃地瓜，也都是只是敲一敲、拍一拍，並沒有用水洗。當這一群猴群用水洗的數目達到一個量以後，有趣的事發生了，其他所有小島上的猴子也開始用水洗，請問這些猴子有沒有無線電？有沒有大哥大？那他們為什麼？這個善的念頭可以傳開來。人的一個念頭雖然肉眼看不到，有沒有影響？有。我在讀儒家的教誨當中，其中有一句，「言行，君子之所以動天地也，可不慎乎？」人的一言一行都足以影響天地之間是暴戾之氣還是祥和之氣。一個行為善就起善的影響，一個行為惡就起惡的漣漪，我們跟這個世界，跟所有的人是息息相關，怎麼可以不謹慎自己的言語行為、起心動念？諸位朋友，起心動念影響很大，只是我們愈來愈不敏銳了。我們小時候回到家裡，你的父親、母親今天心情好不好，你知不知道？你看我們都有經驗。你爸爸有沒有說話？都沒有。</w:t>
      </w:r>
      <w:r>
        <w:t xml:space="preserve"> </w:t>
      </w:r>
    </w:p>
    <w:p w14:paraId="768105F1" w14:textId="77777777" w:rsidR="001D39A3" w:rsidRDefault="001D39A3">
      <w:pPr>
        <w:pStyle w:val="a3"/>
      </w:pPr>
      <w:r>
        <w:t xml:space="preserve">　　當一個父親非常樂觀，時時都是歡喜面對人生，他的孩子一定樂觀，因為情緒會影響。人與人當中只有兩種情況，第一個，你影響他；第二個，他影響你。請問小孩子有沒有影響別人的能力？是有，可是他也很容易怎麼樣？被影響。尤其一個人要學消極很快就學會了，一個人要學樂觀還真不容易，必須把道理明白。因為「人生不如意，十有八九」。諸位朋友，你的人生「人生不如意，十有八九」嗎？「人生不如意，十有八九」是結果，原因在哪裡？有因才有果，因為大半的人自私，你都不替人家想，人家怎麼可能替你想？一個人心胸沒有打開，他的人生大半都是「人生不如意，十有八九」，但是假如他放下自私，「大道之行也，天下為公」，他走到哪是「四海之內皆兄弟也」。我們這兩年來的過程不覺得人生不如意十有八九，是覺得人生如意事常八九，不然我跟楊老師兩個人到神州大地也是舉目無親。</w:t>
      </w:r>
      <w:r>
        <w:t xml:space="preserve"> </w:t>
      </w:r>
    </w:p>
    <w:p w14:paraId="4ECDE982" w14:textId="77777777" w:rsidR="001D39A3" w:rsidRDefault="001D39A3">
      <w:pPr>
        <w:pStyle w:val="a3"/>
      </w:pPr>
      <w:r>
        <w:t xml:space="preserve">　　到了大陸，不到一個禮拜的時間，我們去拜孔老夫子，拜完以後，楊老師跟我非常嚴肅的說道，逛完三孔體會到中國文化的敗喪太快，所以她必須建一個文化網站讓全世界有心的人都能來學習，這個文化網站叫「大方廣文化公益網」，網址是</w:t>
      </w:r>
      <w:r>
        <w:t>www.dfg.cn</w:t>
      </w:r>
      <w:r>
        <w:t>，可以當作大家修學中國文化的一個好朋友，好助手，上面儒道釋三教教誨相當豐富。老師說她要建這個網站，所以她必須留在北京，她說「你自個兒回去海口」。諸位朋友，我隻身一個人，還沒出來以前我爸爸就給我交代好，你就躲在楊老師後面好好學習，學個幾年再說，這是我爸爸，我臨行前的叮嚀，但是人算不如天</w:t>
      </w:r>
      <w:r>
        <w:lastRenderedPageBreak/>
        <w:t>算，還躲不到一個禮拜就要自己回古代的蠻荒之地：海口。諸位朋友，假如你是我，當下你的腦袋會有什麼想法？還是會一片空白？在那個當下我的腦海裡只有一句話，「士不可以不弘毅，任重而道遠」，要「仁以為己任」，要時時守住這顆仁慈之心，不要想自己，要成就別人，「不亦重乎？」這個態度太重要。要扭轉人心從自私自利回歸到仁慈博愛，首先自己要做。「死而後已，不亦遠乎？」因為「十年樹木，百年樹人」，教育的工作是最不可能立竿見影。我就這樣回去了，幸好楊老師說把我放去海口自生自滅，幸好還沒有自滅，還活得還可以。</w:t>
      </w:r>
      <w:r>
        <w:t xml:space="preserve"> </w:t>
      </w:r>
    </w:p>
    <w:p w14:paraId="4C83FCEA" w14:textId="77777777" w:rsidR="001D39A3" w:rsidRDefault="001D39A3">
      <w:pPr>
        <w:pStyle w:val="a3"/>
      </w:pPr>
      <w:r>
        <w:t xml:space="preserve">　　那時候，我一個多月以後打電話回去，回到台灣給一些親朋好友聯繫一下，他們第一句話都問我什麼你們知不知道？「你還好吧？」我說：「我用三句話回答你，第一句話：『德不孤，必有鄰』，第二句話：『四海之內皆兄弟也』」。朋友說：「你混得還不錯」。「四海之內皆兄弟也」是結果，因在哪？「敬而無失，與人恭而有禮；四海之內，皆兄弟也」，孔老夫子把因都告訴我們了。處世當中時時對人恭敬謙和，你走到哪，「四海之內皆兄弟也」。當我們的存心變了，人生如意事常八九，而人心要變，念頭就要變，我們要了解宇宙的真相。老和尚常講一個人一個念頭周遍虛空法界，怎麼會對這個宇宙天下沒有影響？要守住純淨純善的念頭。</w:t>
      </w:r>
      <w:r>
        <w:t xml:space="preserve"> </w:t>
      </w:r>
    </w:p>
    <w:p w14:paraId="7E8A6AEE" w14:textId="77777777" w:rsidR="001D39A3" w:rsidRDefault="001D39A3">
      <w:pPr>
        <w:pStyle w:val="a3"/>
      </w:pPr>
      <w:r>
        <w:t xml:space="preserve">　　這一群猴子好的念頭傳出去了，其他的小島都收了。在人類的社會很微妙的，有一個實驗室發現了某個東西，他很想只有我知道就好，其他人不要知道，但是因為他知道的念頭怎麼樣？腦波傳出去了，在很短的時間之內，世界各地的研究室都發現這個東西，科學家後來把這個理論定作「百匹猿猴效應」。一個善的念頭聚集到某個數目以後，它就會自然的傳遞開來，相反的，一個惡的念頭，聚集相當多人，對社會就有非常負面的影響。諸位朋友，我們現在看看很多錯誤的思想是不是充斥著這個世間？你看，只要我喜歡，你看這個想法害死多少人，因為善的念頭、意念、教誨太少了。</w:t>
      </w:r>
      <w:r>
        <w:t xml:space="preserve"> </w:t>
      </w:r>
    </w:p>
    <w:p w14:paraId="1F352912" w14:textId="77777777" w:rsidR="001D39A3" w:rsidRDefault="001D39A3">
      <w:pPr>
        <w:pStyle w:val="a3"/>
      </w:pPr>
      <w:r>
        <w:t xml:space="preserve">　　我們既然知道《弟子規》的教誨、孔孟的學說可以救家庭、社會、天下，那我們要當仁不讓，要把這個正確的思想念頭發射出去，然後去落實，用言行動天地。我們加一加也有兩百個人，這個理論叫「百匹猿猴」，我們已經超過一百了，我們現在要來做台灣的什麼？不是猿猴，第一批了解《弟子規》可以救世界的第一批善人，要把這個正確的意念、正確的教誨發出去、做出來，相信再過幾個月回來，我回來一定會看到很多的社區響起了朗朗的讀書聲，「弟子規，聖人訓」，當我走在大街小巷我會熱淚盈眶，感動得不能克制自己。讓我們第一批種子教師發光發熱。好，今天我們就上到這邊，謝謝。</w:t>
      </w:r>
    </w:p>
    <w:sectPr w:rsidR="001D39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D8303" w14:textId="77777777" w:rsidR="001D39A3" w:rsidRDefault="001D39A3" w:rsidP="004B634B">
      <w:r>
        <w:separator/>
      </w:r>
    </w:p>
  </w:endnote>
  <w:endnote w:type="continuationSeparator" w:id="0">
    <w:p w14:paraId="25039199" w14:textId="77777777" w:rsidR="001D39A3" w:rsidRDefault="001D39A3" w:rsidP="004B6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9650E" w14:textId="77777777" w:rsidR="001D39A3" w:rsidRDefault="001D39A3" w:rsidP="004B634B">
      <w:r>
        <w:separator/>
      </w:r>
    </w:p>
  </w:footnote>
  <w:footnote w:type="continuationSeparator" w:id="0">
    <w:p w14:paraId="64A55B0D" w14:textId="77777777" w:rsidR="001D39A3" w:rsidRDefault="001D39A3" w:rsidP="004B63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34B"/>
    <w:rsid w:val="001D39A3"/>
    <w:rsid w:val="004B634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40266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63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63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63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63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1425</Words>
  <Characters>8124</Characters>
  <Application>Microsoft Office Word</Application>
  <DocSecurity>0</DocSecurity>
  <Lines>67</Lines>
  <Paragraphs>19</Paragraphs>
  <ScaleCrop>false</ScaleCrop>
  <Company/>
  <LinksUpToDate>false</LinksUpToDate>
  <CharactersWithSpaces>9530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2026-08-12T23:18:00Z</dcterms:created>
  <dcterms:modified xsi:type="dcterms:W3CDTF">2026-08-12T23:18:00Z</dcterms:modified>
</cp:coreProperties>
</file>