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28403" w14:textId="77777777" w:rsidR="00AB6967" w:rsidRDefault="00AB6967">
      <w:r>
        <w:t>２００６年幸福人生講座</w:t>
      </w:r>
      <w:r>
        <w:t>—</w:t>
      </w:r>
      <w:r>
        <w:t xml:space="preserve">如何建立理智的人生觀　　蔡禮旭老師主講　　（第一集）　　</w:t>
      </w:r>
      <w:r>
        <w:t>2006/11/4</w:t>
      </w:r>
      <w:r>
        <w:t xml:space="preserve">　　台灣中壢善果林　　檔名：</w:t>
      </w:r>
      <w:r>
        <w:t xml:space="preserve">52-177-0001 </w:t>
      </w:r>
    </w:p>
    <w:p w14:paraId="224F4773" w14:textId="77777777" w:rsidR="00AB6967" w:rsidRDefault="00AB6967">
      <w:pPr>
        <w:pStyle w:val="a3"/>
      </w:pPr>
      <w:r>
        <w:t xml:space="preserve">　　尊敬的諸位法師、尊敬的諸位同修，大家早上好！</w:t>
      </w:r>
      <w:r>
        <w:t xml:space="preserve"> </w:t>
      </w:r>
    </w:p>
    <w:p w14:paraId="5674D0E1" w14:textId="77777777" w:rsidR="00AB6967" w:rsidRDefault="00AB6967">
      <w:pPr>
        <w:pStyle w:val="a3"/>
      </w:pPr>
      <w:r>
        <w:t xml:space="preserve">　　今天我們深刻的體會到，經典、真理就在我們生命的每一個當下。所以在此時此刻，我們就體會到孔夫子所說的「有朋自遠方來，不亦樂乎！」大家共聚一堂，我們有共同的目標、共同的人生方向，因為我們在此生有這麼好的機緣，能夠遇到聖賢、佛菩薩的教誨。遇到了這個機緣，只要我們肯受教、肯學習，那我們整個人生的思想、觀念就能夠非常正確。這是從根本改變了我們的命運，有好的思想、正確的思想，我們的行為、我們的性格就能夠轉變過來，自自然然的我們會有好的人生命運。當我們有好的人生命運，也將帶動我們的家庭轉變，我們的團體轉變，以至於我們的社會、民族都能得以轉變。所以人生能遇到這麼好的機會，此生足矣。</w:t>
      </w:r>
      <w:r>
        <w:t xml:space="preserve"> </w:t>
      </w:r>
    </w:p>
    <w:p w14:paraId="5A7E3A3A" w14:textId="77777777" w:rsidR="00AB6967" w:rsidRDefault="00AB6967">
      <w:pPr>
        <w:pStyle w:val="a3"/>
      </w:pPr>
      <w:r>
        <w:t xml:space="preserve">　　「人生解知足，煩惱一時除」，真正得法喜，真正得不亦悅乎，那絕對不是三年、五年以後才得的到。只要每一句教誨我們聽到之後，真正肯依教奉行，那個自在輕鬆當下即是。像我們在聽師長教誨當中，我們都了解到「一日無常到，方知夢裡人，萬般將不去，唯有業隨身」。我們聽到這一句的時候，是輕鬆還是沈重？這句把人生的道理點得這麼明白，「一日無常到，方知夢裡人」，這就代表著人生任何東西都帶不走的。既然都帶不走，還有什麼好求的？我們還汲汲營求，忙忙碌碌。所以，任何一件事都帶不走，我們就不要去強求，我們知足常樂。</w:t>
      </w:r>
      <w:r>
        <w:t xml:space="preserve"> </w:t>
      </w:r>
    </w:p>
    <w:p w14:paraId="378CB1E4" w14:textId="77777777" w:rsidR="00AB6967" w:rsidRDefault="00AB6967">
      <w:pPr>
        <w:pStyle w:val="a3"/>
      </w:pPr>
      <w:r>
        <w:t xml:space="preserve">　　其實我們再細細冷靜想想，所有的煩惱來自於哪裡？來自於「求不得」的痛苦。因為有求，假如不如我們的願望，煩惱就開始出現了。所以人生一無所求，「於人無爭，於世無求」，身心就開始輕鬆自在。因為求，不見得求得到，而不求，不見得求不到。我們都了解到，種瓜得瓜，種豆得豆，了解因果的道理，身心也會很輕安。我們如理如法的去努力，我們今天要有財富，因是財布施；我們就不要每天在那裡煩惱，我以後能不能賺多少錢。明理以後，心的自在當下就可以獲得到，所謂理得心就安了。真的，師長、聖賢人給我們的每句話，對我們一生都有相當的受益、利益。財布施得財富，法布施得聰明智慧。我們希望我們的智慧更高，能下對人生很多的抉擇，因為假如智慧不夠，下錯了抉擇，人生有一個很殘酷的事實，就是人生不能重來一次。所以人生最難的不是奮鬥，而是抉擇，一定要下對人生的抉擇。</w:t>
      </w:r>
      <w:r>
        <w:t xml:space="preserve"> </w:t>
      </w:r>
    </w:p>
    <w:p w14:paraId="2B91441B" w14:textId="77777777" w:rsidR="00AB6967" w:rsidRDefault="00AB6967">
      <w:pPr>
        <w:pStyle w:val="a3"/>
      </w:pPr>
      <w:r>
        <w:t xml:space="preserve">　　那首先有智慧，你的人生下對了抉擇，愈走愈輕鬆。假如人生下不對的抉擇，那會愈走愈沈重，往後人生還要對自己錯誤的抉擇再收拾殘局，那當然愈走就愈不輕鬆。所以我們俗話講，「男怕入錯行，女怕嫁錯郎」，這都是人生重要的抉擇。當我們有這分明白的時候，那什麼都可以不急，唯一首先要趕快提升的是我們的智慧。所以我們所有的親朋好友怎麼樣，那個都不著急，首先要著急我們有沒有真實的智慧，「欲助人者先自助」。真的，人生假如擔心這個、擔心那個，我們的能量統統分散掉了。而因為我們擔心這個、擔心那個，我們的親朋好友一接觸到我們，他的心也被我們影響，忐忑不安。當大家都互相有不好情緒的影響，怎麼可能自己跟家人甚至於我們這些親朋好友會愈來愈好？所以首先我們自己要穩住，要有智慧，這比什麼都重要。欲助人者先自助，不然會泥菩薩過江，自身難保。所以很多經句，我們現在慢慢靜下心來去感受，真的一句都可以把我們的人生扭轉乾坤。</w:t>
      </w:r>
      <w:r>
        <w:t xml:space="preserve"> </w:t>
      </w:r>
    </w:p>
    <w:p w14:paraId="7EEE9633" w14:textId="77777777" w:rsidR="00AB6967" w:rsidRDefault="00AB6967">
      <w:pPr>
        <w:pStyle w:val="a3"/>
      </w:pPr>
      <w:r>
        <w:lastRenderedPageBreak/>
        <w:t xml:space="preserve">　　你看《大學》，大家讀過《大學》沒有？那不是大學、研究所，不是那個大學；是我們《四書》裡面一本重要的經典，叫《大學》、《中庸》，這本《大學》。真的人要很冷靜，冷靜在哪？愈容易得到的東西愈不珍惜；難得得到的才會珍惜。真的，這次我到法國、英國去很感慨。我們在英國講課的時候，在劍橋大學，一個英國的學生在台上主持，用中國話講。而他們倫敦、劍橋這些大的學校，統統都有中文的研究所，非常專注的研究中國的這些文化智慧。所以這個時代真的要非常的冷靜下來，冷靜在哪？我們剛剛提到，一個人的思想決定一個人的命運，父母的思想決定了這個家庭的造化；相同的，整個社會、民族的思想就決定了這整個社會、民族的命運。所以首先要有正確的思想、正確的人生觀，才有可能讓我們的未來幸福美滿。</w:t>
      </w:r>
      <w:r>
        <w:t xml:space="preserve"> </w:t>
      </w:r>
    </w:p>
    <w:p w14:paraId="22050CED" w14:textId="77777777" w:rsidR="00AB6967" w:rsidRDefault="00AB6967">
      <w:pPr>
        <w:pStyle w:val="a3"/>
      </w:pPr>
      <w:r>
        <w:t xml:space="preserve">　　我常常跟很多朋友交流的時候，就會跟他們說，你們是炎黃子孫嗎？大家聽課都已經先入定了，怎麼都沒反應？你們是炎黃子孫嗎？「是！」那我們要常常記住我們師父一句教誨，也是我們修行的一個非常重要的精髓，叫做「重實質而不重形式」。形式是什麼？喊得很大聲叫形式。什麼是實質？我們有沒有中國人的胸懷、中國人的智慧，這才是實質。今天假如有中國人的血統，但是從小到大在美國、在法國長大，他們的思想不見得是中國人的思想。而影響他一生的，卻是思想問題。</w:t>
      </w:r>
      <w:r>
        <w:t xml:space="preserve"> </w:t>
      </w:r>
    </w:p>
    <w:p w14:paraId="36CDB73D" w14:textId="77777777" w:rsidR="00AB6967" w:rsidRDefault="00AB6967">
      <w:pPr>
        <w:pStyle w:val="a3"/>
      </w:pPr>
      <w:r>
        <w:t xml:space="preserve">　　所以我們這次到法國去，法國的福利好不好？法國的福利非常好。但是我們不能只看到這個表象的好，福利愈好，很有可能他的人民會愈來愈懶惰。反正我有賺跟沒賺差不多，那我要不要賺？有努力跟沒努力領的薪水不會差太多。所以中國人的勤奮，在世界人的感受裡面都相當的佩服。他們的小孩都是國家照顧，看起來好不好？有時候看事情要深入才行。當一個父母他覺得孩子不用他照顧的時候，他會很愛玩。所以法國人很怎麼樣？很浪漫，聽起來好不好聽？浪漫到最後，家庭狀況堪憂。你一浪漫，好玩的心怎麼可能把下一代教得很好？所以其實很多先進的國家，現在他的人才很多是不在他自己的國人裡面。都是開放移民，讓其他國家、民族的人才來到他自己的國家，反而他自己國家出不了人才。但是這樣撐，到底能撐多久？所以真的，一個國家、一個民族最重要的，是要有好的後代才行。不能這一代好，二、三代就敗了，全完了，那不是很深遠的智慧。</w:t>
      </w:r>
      <w:r>
        <w:t xml:space="preserve"> </w:t>
      </w:r>
    </w:p>
    <w:p w14:paraId="0CFB8285" w14:textId="77777777" w:rsidR="00AB6967" w:rsidRDefault="00AB6967">
      <w:pPr>
        <w:pStyle w:val="a3"/>
      </w:pPr>
      <w:r>
        <w:t xml:space="preserve">　　今天他們不用照顧孩子，又不用照顧父母的話，沒照顧父母就沒有感恩心。一個人沒有感恩心，又沒有對家庭、社會的責任心，那他這一生活在人世間到底在做什麼？所以真的我們冷靜想想，現在很多我們一般在罵人的話，在現在的社會現況來講，都已經不是罵人了。你看「行屍走肉」，一個人的心裡已經沒有感恩心、沒有孝心，那跟行屍走肉沒有兩樣！他的人生每一天的目的，是藉由一大堆的欲望把自己的一天塞滿；而在夜闌人靜當中，卻覺得內心非常的空虛，這個在愈發達的國家、愈發達的地區愈明顯。所以收入愈高的地區，憂鬱症一定最高，自殺率也最高。這都很值得我們冷靜思惟，為什麼？你看我們以前念書往哪個方向去走？賺錢，追名逐利。追到最後會怎麼樣？會憂鬱症，會離婚，會自殺。</w:t>
      </w:r>
      <w:r>
        <w:t xml:space="preserve"> </w:t>
      </w:r>
    </w:p>
    <w:p w14:paraId="27CAD640" w14:textId="77777777" w:rsidR="00AB6967" w:rsidRDefault="00AB6967">
      <w:pPr>
        <w:pStyle w:val="a3"/>
      </w:pPr>
      <w:r>
        <w:t xml:space="preserve">　　諸位朋友，我們希不希望我們的孩子走這條路？但是我們現在在把他往哪一條路推，大家知不知道？往這條路推。我們的老祖宗湯王，他說「萬方有罪，罪在朕躬」，天底下的過失都跟我有責任，這樣的心非常的踏實。假如我們常常想天塌下來，不干我的事，這樣的心無比的空虛；反而湯王覺得我每天都在盡心盡力，我無愧於心。假如我們每天是在那裡說，都是誰錯，都是誰錯，其實常常責怪別人，責怪完之後，內心都會在那裡打嘀咕。我罵完以後，人家會不會看我不順眼？人的良知隨時</w:t>
      </w:r>
      <w:r>
        <w:lastRenderedPageBreak/>
        <w:t>都在，你不要看他做壞事，你看他做壞事還是偷偷摸摸，那個叫什麼？那個叫慚愧心。人都有善，本善隨時都在，可是它為什麼起不了作用？因為被欲望佔住，他被欲望控制了。但是他很掙扎，他也很想學好，可是他沒有好的緣拉他一把。</w:t>
      </w:r>
      <w:r>
        <w:t xml:space="preserve"> </w:t>
      </w:r>
    </w:p>
    <w:p w14:paraId="2B8A15FD" w14:textId="77777777" w:rsidR="00AB6967" w:rsidRDefault="00AB6967">
      <w:pPr>
        <w:pStyle w:val="a3"/>
      </w:pPr>
      <w:r>
        <w:t xml:space="preserve">　　我曾經跟諸位朋友分享過，我任教的第一年遇到一個學生，他才小學六年級，已經被三、四個學校趕出來。後來我去的時候，他剛好六年級，犯了一個錯誤，學校給他一些懲罰。懲罰完之後，很落寞的坐在那裡。剛好我經過，看到他的背影可以感受到他的心情。你看，人跟人是很容易感受得到的！我們現在細細來想想，我們有沒有感受到孩子的心？我們有沒有感受到先生的心？我們有沒有感受到我們父母的心？假如感受不到，到底障礙在哪裡？障礙在我們的控制欲望。「你趕快給我念書，什麼都別說了」，孩子的內心你感受不到。「你看人家隔壁家的先生一個月賺八萬，你才賺三萬，你趕快去念個碩士」，統統都是那種控制的欲，先生的心離我們愈來愈遠。當我們都是名、都是利，父母時時關懷我們、擔憂我們的那種心境，我們也感受不到。當我們把欲拿掉的時候，這顆心非常的敏銳，可以感知一切人的心境，就能融成一體，是和樂融融。</w:t>
      </w:r>
      <w:r>
        <w:t xml:space="preserve"> </w:t>
      </w:r>
    </w:p>
    <w:p w14:paraId="6B7A6259" w14:textId="77777777" w:rsidR="00AB6967" w:rsidRDefault="00AB6967">
      <w:pPr>
        <w:pStyle w:val="a3"/>
      </w:pPr>
      <w:r>
        <w:t xml:space="preserve">　　當我看到這個學生很落寞的在那裡，其實當我們看到學生犯錯的時候，我們是一種不捨，人不學不知道。「人之初，性本善」，人生建立理智，首先要對一個宇宙的真相深刻的體悟，就是「人之初，性本善」。當我們對這個信念非常堅定，真的跟任何人都沒有對立，只有疼惜，只有想著我如何成就他。其實這句話，「人之初，性本善」，佛菩薩也告訴我們，「一切眾生皆有如來智慧德相」。當我們這句「人之初，性本善」沒有打從心裡相信，我們信佛、信聖賢人，那是一句空話。一真一切真，這一句不相信，其他句的相信也有待商榷。當我們不相信，對人有懷疑，心就不清淨，「心淨則佛土淨」；相信「人之初，性本善」，跟人沒有對立，只有成全，「心平則天下平」。心安，沒關係，我們只要有耐性，一而再，再而三，我要為他演說，只怕自己演得不夠好，不怕他不回頭。這個心境起來，煩惱不見了，煩惱從哪來？看別人過失來的。這種心境，「我趕快提升，他就能夠受感動」，真的，「若真修道人，不見世間過」。</w:t>
      </w:r>
      <w:r>
        <w:t xml:space="preserve"> </w:t>
      </w:r>
    </w:p>
    <w:p w14:paraId="511BEF8F" w14:textId="77777777" w:rsidR="00AB6967" w:rsidRDefault="00AB6967">
      <w:pPr>
        <w:pStyle w:val="a3"/>
      </w:pPr>
      <w:r>
        <w:t xml:space="preserve">　　我們接觸師長的教誨要很警惕，佛家也講「學佛一年，佛在眼前；學佛二年，佛在天邊；學佛三年，佛化雲煙」。這個話聽完之後要高度警覺。師長又說，「地獄門前僧道多」，這些話跟我們有沒有關係？聲音很小，我「聽思聰」。因為聖賢人告訴我們要「視思明」，看要看得清楚，聽也要聽得明白。「有」很小聲。我們可以冷靜想想，我們第一年聽師父講經，聽到手舞足蹈，遇到這麼好的法，我人生了無遺憾。有時候一激動，還在那裡頂禮三拜，有沒有？有時候睡覺的時候想，都會睡到笑得醒過來，這第一年。然後只要有親朋好友說：聽說你跟淨空老法師學習，你那裡有沒有一本《認識佛教》？馬上趕快拿給他，甚至於十本、二十本一起送，有時候送太多會把他壓死。然後交代他一句話：你只要有什麼需要，縱使半夜三更我都幫你送來。你看，初發心成佛有餘！</w:t>
      </w:r>
      <w:r>
        <w:t xml:space="preserve"> </w:t>
      </w:r>
    </w:p>
    <w:p w14:paraId="37C22B46" w14:textId="77777777" w:rsidR="00AB6967" w:rsidRDefault="00AB6967">
      <w:pPr>
        <w:pStyle w:val="a3"/>
      </w:pPr>
      <w:r>
        <w:t xml:space="preserve">　　現在三年過去了、五年過去了，我們坐在電視機前面，可能正襟危坐；十分鐘以後，開始夢周公都有可能。所以孔老夫子在《論語》裡面講，「三年學，不至於穀，不易得也。」一個人修學三年，沒有達到善人的境界，以後可不好修了。因為態度決定了我們的成就，而修學前三年，那是建立最重要的修學態度。這三年，這個態度假如沒有紮得很深，比方「學一句，做一句」，比方「行有不得，反求諸己」，這個觀照的態度沒有形成，不進則退！我們很可能就開始「長浮華，成何人」。所以「學如逆水行舟，不進則退」，這些話都不是講別人，是講我們自己。</w:t>
      </w:r>
      <w:r>
        <w:t xml:space="preserve"> </w:t>
      </w:r>
    </w:p>
    <w:p w14:paraId="2F02EC9B" w14:textId="77777777" w:rsidR="00AB6967" w:rsidRDefault="00AB6967">
      <w:pPr>
        <w:pStyle w:val="a3"/>
      </w:pPr>
      <w:r>
        <w:t xml:space="preserve">　　到底我們是進還是退，對學習特別重要，學貴自知。當我們不自知的時候，我們就被自己給出賣了。人生被別人騙了不可悲，最可悲是什麼？被自己給出賣了都不知道。所以時時要善觀己心。我對人的真誠心，我對人的愛心，一定要愈來愈提升，這叫修學，這才叫進步。所以時時要勘驗自己的功夫，不然我們會糊裡糊塗把人生的歲月虛擲掉。當我們在虛擲歲月的時候，其實也是不信佛。因為佛告訴我們人生無常。這對人生無常的警覺性，是剛開始修學的時候強，還是現在？可能現在還會想，我這幾年學佛，應該不會有意外，有可能對無常的警覺性愈來愈低都說不定。</w:t>
      </w:r>
      <w:r>
        <w:t xml:space="preserve"> </w:t>
      </w:r>
    </w:p>
    <w:p w14:paraId="1E3BB76C" w14:textId="77777777" w:rsidR="00AB6967" w:rsidRDefault="00AB6967">
      <w:pPr>
        <w:pStyle w:val="a3"/>
      </w:pPr>
      <w:r>
        <w:t xml:space="preserve">　　我們是當生要成就的人，這是我們立的志，學貴立志。要當生成就的人，修的是淨業，淨業是什麼？毫不要求、不攀求，只有無盡的付出，這叫淨業。假如我們做了很多事情，還想著另外一半要回報，同參道友要回報，公司一定要回報我什麼，那已經受到了名聞利養的污染。其實愈深入我們五千年的文化，我們的慚愧心真的會提起來。你看古代的人，心中只有父母、只有兄弟，連死都不怕。連死都不怕，更何況還跟父母、兄弟、還跟朋友談條件，那不可能！</w:t>
      </w:r>
      <w:r>
        <w:t xml:space="preserve"> </w:t>
      </w:r>
    </w:p>
    <w:p w14:paraId="73F87E27" w14:textId="77777777" w:rsidR="00AB6967" w:rsidRDefault="00AB6967">
      <w:pPr>
        <w:pStyle w:val="a3"/>
      </w:pPr>
      <w:r>
        <w:t xml:space="preserve">　　你看對於朋友，在漢朝有一個讀書人叫荀巨伯，去看他的朋友。剛好這個地區受到盜賊的侵襲，岌岌可危。而他的朋友病重，他的朋友看到這個情景，馬上告訴他，你趕快走，我已經連動都不能動了。但是荀巨伯，你看他們人生時時提起的是殺身成仁，捨生取義，他這一生絕對不願意昧著良心。這個心境我們現在做不到。所以他當下就挺身而出，那個盜賊一進他的朋友家裡，他馬上告訴他，我的朋友行動不方便，你們要搶、要殺，找我就好了，他已經病得那麼重。你看這是一個人的赤誠。</w:t>
      </w:r>
      <w:r>
        <w:t xml:space="preserve"> </w:t>
      </w:r>
    </w:p>
    <w:p w14:paraId="1F0C88CB" w14:textId="77777777" w:rsidR="00AB6967" w:rsidRDefault="00AB6967">
      <w:pPr>
        <w:pStyle w:val="a3"/>
      </w:pPr>
      <w:r>
        <w:t xml:space="preserve">　　我們相不相信「精誠所至，金石為開」？師長常常在講經的時候提到一句話，「信為道元功德母，長養一切諸善根」。我們相不相信真理？我們相不相信自己？我們相不相信別人都是「人之初，性本善」。所以為什麼古代的讀書人，他們能感化這些盜賊，能感化甚至於是毒蛇猛獸？因為所有的毒蛇猛獸統統還是性本善，只要牠遇到真有德行的人，牠就會交感，就會感動！</w:t>
      </w:r>
      <w:r>
        <w:t xml:space="preserve"> </w:t>
      </w:r>
    </w:p>
    <w:p w14:paraId="3EE89981" w14:textId="77777777" w:rsidR="00AB6967" w:rsidRDefault="00AB6967">
      <w:pPr>
        <w:pStyle w:val="a3"/>
      </w:pPr>
      <w:r>
        <w:t xml:space="preserve">　　我們看這個盜賊聽完他一席話之後，盜賊頭頭就對著他所有的跟隨他的這些眾人講，「你看，我們以前是聽說有這些仁人志士，今天居然遇到了，我們這些無義之人</w:t>
      </w:r>
      <w:r>
        <w:t>…</w:t>
      </w:r>
      <w:r>
        <w:t>」，你看他自己講他是無義之人。他在犯錯當中，他自己也知道自己做的是錯的。「我們這無義之人，絕對不能來侵害這個有道義的地方。」一個人的真誠，轉動了整個地區的劫難，把它轉掉了。</w:t>
      </w:r>
      <w:r>
        <w:t xml:space="preserve"> </w:t>
      </w:r>
    </w:p>
    <w:p w14:paraId="7C55C7D2" w14:textId="77777777" w:rsidR="00AB6967" w:rsidRDefault="00AB6967">
      <w:pPr>
        <w:pStyle w:val="a3"/>
      </w:pPr>
      <w:r>
        <w:t xml:space="preserve">　　諸位朋友，我們修學聖教，首先要建立一個非常重要的態度，就是聖賢人能做到的事，我們一定也能做到。這是重要的人生態度。因為我們要了解，整個人生只有一個敵人，其他的統統都是貴人、是老師。哪一個是敵人？自己的習氣。真如本性是敵人，那不對！是自己的習氣。這個要看清楚，不然敵我不分就麻煩了。人之初，性本善，這是真正了解自己、了解他人，真正明白了、省悟了。一個人都不了解自己，如何栽培、成就自己？</w:t>
      </w:r>
      <w:r>
        <w:t xml:space="preserve"> </w:t>
      </w:r>
    </w:p>
    <w:p w14:paraId="01DFBAF4" w14:textId="77777777" w:rsidR="00AB6967" w:rsidRDefault="00AB6967">
      <w:pPr>
        <w:pStyle w:val="a3"/>
      </w:pPr>
      <w:r>
        <w:t xml:space="preserve">　　我記得在七、八年前，我還在師範院校念書，常常我的同學他會寄一些心理測驗來給我。寄過來之後，我看了二、三十個題目，測完之後，他就給你一個評分。評完分之後就告訴你，你的個性像老虎，你是老虎型的個性，很多人聽到「老虎型」還高興了半天；還有說你是孔雀型的，還有說你是無尾熊型的。反正就是我們都像畜生，大家還在那裡樂得半死。所以人已經不自知到連自己像畜生都高興，你說顛不顛倒？就沒有人做個心理測驗，說你有堯帝的仁慈，你有周公的深謀遠慮，你有唐太宗的恢宏大度！奇怪，就不學聖賢！所以這個時代要扭轉乾坤，讀書志在聖賢。</w:t>
      </w:r>
      <w:r>
        <w:t xml:space="preserve"> </w:t>
      </w:r>
    </w:p>
    <w:p w14:paraId="7F13D943" w14:textId="77777777" w:rsidR="00AB6967" w:rsidRDefault="00AB6967">
      <w:pPr>
        <w:pStyle w:val="a3"/>
      </w:pPr>
      <w:r>
        <w:t xml:space="preserve">　　我們有一次在演講的時候，對著幾千個師範院校的學生，上千，就跟他們說，你們想想要把人教成什麼？是教成狼，還是教成羊？結果這個問題問下去，很奇怪，真的是「方以類聚，物以群分」，都沒有打好</w:t>
      </w:r>
      <w:r>
        <w:t>pass</w:t>
      </w:r>
      <w:r>
        <w:t>，結果右邊的就說：狼！左邊的就說：羊！都喊得很大聲。你看人都死在自己的習氣，不服輸。真正能讓人佩服，不是你大聲。「窮天下之辯者」，你可以讓所有的人都信服，都打從心裡的接受，絕對不是在你的辯才，「不在辯」，而在你的訥，剛毅木訥。那代表著我們都是奉行聖賢時時仁愛存心，時時照顧他人、關懷他人。他人不對的時候，我們一句都沒講，他人需要的時候，我們盡心去服務他。到最後他慚愧心起來，那才是真正能窮天下之辯，能讓天下人都信服，都歡喜接受我們的一些勸告。</w:t>
      </w:r>
      <w:r>
        <w:t xml:space="preserve"> </w:t>
      </w:r>
    </w:p>
    <w:p w14:paraId="3782C924" w14:textId="77777777" w:rsidR="00AB6967" w:rsidRDefault="00AB6967">
      <w:pPr>
        <w:pStyle w:val="a3"/>
      </w:pPr>
      <w:r>
        <w:t xml:space="preserve">　　你看這上千個老師，上千個師範院校的學生，以後要教什麼？要教上千個學生。一千再乘以一千是多少？「建國君民，教學為先」，思想一錯誤，真的整個社會道德的敗壞，速度真的我們連想像都想像不到。所以在這二、三十年，我們整個社會墮落的速度，大家心裡都可以感受得到。因為正確的智慧、聖賢的教誨，慢慢的被忽略了。老祖宗告訴我們，認識自己是什麼？「三才者，天地人」，什麼叫人格？能把天地的德行演出來，這叫不糟蹋這一輩子當人。</w:t>
      </w:r>
      <w:r>
        <w:t xml:space="preserve"> </w:t>
      </w:r>
    </w:p>
    <w:p w14:paraId="2F6B46EA" w14:textId="77777777" w:rsidR="00AB6967" w:rsidRDefault="00AB6967">
      <w:pPr>
        <w:pStyle w:val="a3"/>
      </w:pPr>
      <w:r>
        <w:t xml:space="preserve">　　《大學》開頭告訴我們，這是真正明白了自己，也真正了解到，我這一生的價值應該怎麼樣去發揮。所以老祖宗話很少，一句就講透了，「大學之道，在明明德，在親民，在止於至善」。明明德，這是真正了解了自己。明德就是我們的本善，明代表智慧，我們本來就有無量的智慧。當我們起一個念頭不相信自己，那就是被自己給打退了。所以真的只有一個敵人，就是自己，別人是不可能障礙得了我們。我們起一個念頭，自己不行，這叫不信佛，不信佛說的。德是我們的能力，我們的福分，這都是本有的，莫向外求。而現在明德為什麼不起作用？還必須透過「明」才能「明德」，「明」就是了解宇宙人生真相，就是明白障礙在哪裡；障礙一去除，明德就現前，因為它本來就在。就好像成語裡常說的，「撥雲」就能「見日」，而這些雲把我們本有的光芒給遮住了。</w:t>
      </w:r>
      <w:r>
        <w:t xml:space="preserve"> </w:t>
      </w:r>
    </w:p>
    <w:p w14:paraId="418C5ADF" w14:textId="77777777" w:rsidR="00AB6967" w:rsidRDefault="00AB6967">
      <w:pPr>
        <w:pStyle w:val="a3"/>
      </w:pPr>
      <w:r>
        <w:t xml:space="preserve">　　什麼是烏雲？佛陀在《華嚴經》講得非常清楚，「皆有如來智慧德相，但以妄想分別執著而不能證得」。當我們這句話聽懂了，那真的很痛快，為什麼？妄想、分別、執著都不是別人給的。所以一下子沒有任何敵人，對立都不見了，那日子很好過。時時知道在哪裡用功，哪裡是學處？我們的妄想、分別、執著。每天能破除我們妄想分別執著，這一天沒有空過，覺得非常的踏實。真的已經明白，原來就是我們自己的妄想分別執著，把我們的智慧、福分障住了。這個時候眾生、所有的人都是我們的善友，因為他們的出現就告訴我們、提醒我們，我們的分別執著之處，不然我們糊裡糊塗找不到。</w:t>
      </w:r>
      <w:r>
        <w:t xml:space="preserve"> </w:t>
      </w:r>
    </w:p>
    <w:p w14:paraId="4086EB03" w14:textId="77777777" w:rsidR="00AB6967" w:rsidRDefault="00AB6967">
      <w:pPr>
        <w:pStyle w:val="a3"/>
      </w:pPr>
      <w:r>
        <w:t xml:space="preserve">　　我曾經在海口講課，也講了差不多四、五個月。有一個朋友他非常認真，他每次都來，每次聽完課就到台前來，他就對我說，他說蔡老師，你講得真好！當他說我講得真好的時候，我突然想到一句話，叫「八風吹不動」，要警惕一下。因為楊老師，當初我在海口，真的人算不如天算，一切境界都是佛菩薩最好的安排，這叫真理。我到了大陸，我的父親就給我交代，他說你要躲在楊老師的後面，先學三年。大家都看得出來，我還算聽話。你們怎麼都沒有反應？諸位老師，「道也者，不可須臾離也」，我們學的這個道要隨時放在心上。孔夫子的道就是仁愛心，要時時為對方著想。所以你們都沒反應，就傷害我幼小的心靈。你看孔夫子說，「仁遠乎哉？我欲仁」，我想要有這顆仁愛的心，「斯仁至矣」，當下就來。所以真的，成佛只在一念之間。當我們覺悟了，念這句佛號，覺悟了，處處替人著想，當下即佛。只是這個佛，是做一秒鐘，還是做一天，還是做生生世世，那個就要靠我們自己努力不懈的戒定慧的功夫。</w:t>
      </w:r>
      <w:r>
        <w:t xml:space="preserve"> </w:t>
      </w:r>
    </w:p>
    <w:p w14:paraId="12F2AF4E" w14:textId="77777777" w:rsidR="00AB6967" w:rsidRDefault="00AB6967">
      <w:pPr>
        <w:pStyle w:val="a3"/>
      </w:pPr>
      <w:r>
        <w:t xml:space="preserve">　　所以父親的交代，我銘記在心。但是人算不如天算，去了一個禮拜，我們剛好到山東曲阜去，看到文化破壞很嚴重。楊老師當下就決定建一個網站，讓我們所有世界各地有志於學習中國文化，承傳弘揚中國文化的這些志士仁人，大家能一起共學，透過這個平台。所以楊老師馬上就說，你自己回海口去。這個時候怎麼辦？我們時時有沒有把聖賢的教誨放在心上，境界遇到的時候就知道。所以待會下去的時候，假如末學過去找您說，明天派你去海口。你下一句話是什麼？好！你們怎麼又沒反應了？真的，很多人很想見佛很想見佛，有一天佛菩薩真的給他見了，他就嚇得半死。「我要承傳文化，我要承傳文化。」好！明天你就去。「再說吧！」當然，機會是給準備好的人！佛菩薩有高度智慧，我們的心真假，他們心裡有數。假如心不夠真，把工作派給我們，然後我們走到一半，開始坐在地上，「我不玩了，我不玩了」，那麻煩了，那要收拾殘局怎麼辦？佛菩薩不幹這種事。</w:t>
      </w:r>
      <w:r>
        <w:t xml:space="preserve"> </w:t>
      </w:r>
    </w:p>
    <w:p w14:paraId="033BF551" w14:textId="77777777" w:rsidR="00AB6967" w:rsidRDefault="00AB6967">
      <w:pPr>
        <w:pStyle w:val="a3"/>
      </w:pPr>
      <w:r>
        <w:t xml:space="preserve">　　當我們沒有任務，也是警惕我們，「德未修，感未至」。所以「君子居易以俟命」，君子時時想著提升我的能力，等待這個時代的責任、天命的降臨。所以他沒有煩惱，他只怕他自己德行、能力不夠。他不會在那裡很難受說，怎麼都不用我？怎麼都不提拔我？他不會打這個煩惱。所以當時候楊老師說，你自個兒回去！我們突然想起曾子的一段話，曾子說「士不可以不弘毅，任重而道遠，仁以為己任，不亦重乎？」這個重不是沈重的重，這個重是很深遠，影響的範圍很大，這是重視這件事情對後代子孫的影響。「仁以為己任」，我們有沒有感知到現在的人內心的痛苦。</w:t>
      </w:r>
      <w:r>
        <w:t xml:space="preserve"> </w:t>
      </w:r>
    </w:p>
    <w:p w14:paraId="2E3EDDD3" w14:textId="77777777" w:rsidR="00AB6967" w:rsidRDefault="00AB6967">
      <w:pPr>
        <w:pStyle w:val="a3"/>
      </w:pPr>
      <w:r>
        <w:t xml:space="preserve">　　曾經有一個六歲的孩子，他讀《三字經》，讀到「人之初，性本善」，讀了以後，眼淚就在那裡掉。所有的大人都很吃驚，怎麼念第一句就掉眼淚？接著了解到，這個孩子從出生就不知道他爸爸是誰，因為未婚生子。然後外婆怕他的母親嫁不出去，根本沒有對外講說有這個孩子的存在。後來這個外婆就把這個小孩送給了她的外甥。她的外甥過了沒幾個月離婚了，把這個小孩踢回來。外婆又找了一段時間，又找到了自己同社區的一對夫妻，這對夫妻接了這個孩子半年以後又離婚。你看一個孩子，那種幼小的生命，他的心本來是很清澈的。大人那種不負責任當中，就像一個皮球一樣踢來踢去。所以當我們不理智，當我們沒有智慧，我們人生的過程不知道傷害了多少人的心。你看一個孩子才六歲，他的內心就有多少的矛盾，多少的掙扎！而這樣的孩子愈來愈多。</w:t>
      </w:r>
      <w:r>
        <w:t xml:space="preserve"> </w:t>
      </w:r>
    </w:p>
    <w:p w14:paraId="3CD0A060" w14:textId="77777777" w:rsidR="00AB6967" w:rsidRDefault="00AB6967">
      <w:pPr>
        <w:pStyle w:val="a3"/>
      </w:pPr>
      <w:r>
        <w:t xml:space="preserve">　　「以父母之心為心，天下無不友之兄弟；以祖宗之心為心，天下無不和之族人；以天地之心為心，天下無不愛之民物。」真的，我們人生只要心量拓寬，根本不可能有什麼障礙的問題，我們的潛能也會不斷的提升，我們的明明德會彰顯出來。當我們能真正感受到父母的心境，兄弟姐妹豈有不友愛的道理？「兄道友，弟道恭，兄弟睦，孝在中」。假如兄弟三年、五年連一句話都不講，在那裡憋那口氣，我們的父母不知道多少的夜晚輾轉反側，一想到這件事就是他心上的痛。我們還不知，還感受不到，還告訴自己，你看我每個月還給我母親一萬塊錢，我很孝順。這都是我們愚痴。</w:t>
      </w:r>
      <w:r>
        <w:t xml:space="preserve"> </w:t>
      </w:r>
    </w:p>
    <w:p w14:paraId="2AA5609D" w14:textId="77777777" w:rsidR="00AB6967" w:rsidRDefault="00AB6967">
      <w:pPr>
        <w:pStyle w:val="a3"/>
      </w:pPr>
      <w:r>
        <w:t xml:space="preserve">　　「以祖宗之心為心」，我們現在想想，我們都是炎帝、黃帝、堯舜禹湯的子民、後代。他們現在在天之靈，看到我們這些子孫在做什麼？互相衝突，互相傷害，甚至連同一個家庭裡面兄弟姐妹都互相傷害。他們每天在垂淚，我們感受到沒有？感受到了，「仁以為己任，不亦重乎」。好！我們第一節課先講到這裡，謝謝大家。</w:t>
      </w:r>
    </w:p>
    <w:sectPr w:rsidR="00AB69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0A4B9" w14:textId="77777777" w:rsidR="00AB6967" w:rsidRDefault="00AB6967" w:rsidP="0075529F">
      <w:r>
        <w:separator/>
      </w:r>
    </w:p>
  </w:endnote>
  <w:endnote w:type="continuationSeparator" w:id="0">
    <w:p w14:paraId="76427829" w14:textId="77777777" w:rsidR="00AB6967" w:rsidRDefault="00AB6967" w:rsidP="00755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CDEE" w14:textId="77777777" w:rsidR="00AB6967" w:rsidRDefault="00AB6967" w:rsidP="0075529F">
      <w:r>
        <w:separator/>
      </w:r>
    </w:p>
  </w:footnote>
  <w:footnote w:type="continuationSeparator" w:id="0">
    <w:p w14:paraId="7404511D" w14:textId="77777777" w:rsidR="00AB6967" w:rsidRDefault="00AB6967" w:rsidP="007552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29F"/>
    <w:rsid w:val="0075529F"/>
    <w:rsid w:val="007931EE"/>
    <w:rsid w:val="00AB6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10EB2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2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2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2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2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1309</Words>
  <Characters>7465</Characters>
  <Application>Microsoft Office Word</Application>
  <DocSecurity>0</DocSecurity>
  <Lines>62</Lines>
  <Paragraphs>17</Paragraphs>
  <ScaleCrop>false</ScaleCrop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