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6DE0" w14:textId="77777777" w:rsidR="00A34BE9" w:rsidRDefault="00A34BE9">
      <w:r>
        <w:t>２００６年幸福人生講座</w:t>
      </w:r>
      <w:r>
        <w:t>—</w:t>
      </w:r>
      <w:r>
        <w:t xml:space="preserve">如何建立理智的人生觀　　蔡禮旭老師主講　　（第六集）　　</w:t>
      </w:r>
      <w:r>
        <w:t>2006/11/5</w:t>
      </w:r>
      <w:r>
        <w:t xml:space="preserve">　　台灣中壢善果林　　檔名：</w:t>
      </w:r>
      <w:r>
        <w:t xml:space="preserve">52-177-0006 </w:t>
      </w:r>
    </w:p>
    <w:p w14:paraId="2B5DE5CB" w14:textId="77777777" w:rsidR="00A34BE9" w:rsidRDefault="00A34BE9">
      <w:pPr>
        <w:pStyle w:val="a3"/>
      </w:pPr>
      <w:r>
        <w:t xml:space="preserve">　　尊敬的諸位法師，諸位同修，諸位大德，大家早上好。我們昨天提到幾個重要的人生態度，而這些人生態度能夠讓我們人與人的關係愈來愈融洽。因為人生大半的煩惱都來自於人與人之間的矛盾、對立，甚至於是衝突、怨恨，要化解這些問題，我們才能讓家庭和睦。這樣是齊家，進一步治國、平天下，甚至於是愛護大自然，都是從「親親而仁民」，親愛自己的父母，因為仁愛之心是從孝悌自然生起來的。「教以孝，所以敬天下之為人父者也；教以悌，所以敬天下之為人兄者也」。</w:t>
      </w:r>
      <w:r>
        <w:t xml:space="preserve"> </w:t>
      </w:r>
    </w:p>
    <w:p w14:paraId="4C457828" w14:textId="77777777" w:rsidR="00A34BE9" w:rsidRDefault="00A34BE9">
      <w:pPr>
        <w:pStyle w:val="a3"/>
      </w:pPr>
      <w:r>
        <w:t xml:space="preserve">　　我們在跟一些朋友們交流的時候，他們都說我很想愛人愛不起來。他們也很苦惱，因為學的是大乘佛法，為什麼人都愛不起來？諸位朋友，為什麼人都愛不起來？因為對自己的父母、對自己最親的人，沒有真正關愛之心，一層樓都不爬，一下子就要一步爬上天。做人要從德行的根本孝道開始做起。所以儒家告訴我們，「夫孝，德之本也」。佛家釋迦牟尼佛說道「三世諸佛淨業正因」，都是從孝道開始做起，所以「孝養父母，奉事師長，慈心不殺，修十善業」。而真正孝養父母落實在哪？就落實在慈心不殺，修十善業上。我們一切身口意都是利益他人、都是成就他人，這叫立身行道。這樣我們的父母會非常的歡喜。以顯父母，大孝顯親。以顯父母，絕對不是說父母去世以後我們才來顯，當下我們能依《弟子規》修學，依聖賢教誨修學，當下就能以顯父母。不只是以顯父母，甚至於曾經疼愛過你的這些叔叔、舅舅，這些長者，他們都會與有榮焉，那是我外甥、那是我姪子。因為當我們對社會有貢獻的時候，會贏得眾人的肯定。</w:t>
      </w:r>
      <w:r>
        <w:t xml:space="preserve"> </w:t>
      </w:r>
    </w:p>
    <w:p w14:paraId="201F8773" w14:textId="77777777" w:rsidR="00A34BE9" w:rsidRDefault="00A34BE9">
      <w:pPr>
        <w:pStyle w:val="a3"/>
      </w:pPr>
      <w:r>
        <w:t xml:space="preserve">　　有一位老師三十多歲而已，是個女老師，她在海口航空站上班，也算是公務員的工作。她來聽了課之後，因為她自己也有小孩，自己很受益，希望更多人能夠得利益。她每個禮拜坐回自己的家鄉，來回都要一個多小時，來回都是自己出車錢，回去把鄰里鄉黨的孩子召集起來教《弟子規》。要回去教以前，她來跟我提到這件事。這位老師，我們一起修學了差不多也有三、四個月，沒有跟我講過話。直到她決定要回自己的故鄉去奉獻的時候，才到前面來跟我們交流應該如何去做？她要如何去提升？她有這分承擔，很多的助力就進來了。所以責任的承擔是成長的開始，她就自己會去找方法。有心的人，方法一定會找到。找不到方法是什麼？心不夠真。所以寧為成功找方法，不為失敗找藉口。</w:t>
      </w:r>
      <w:r>
        <w:t xml:space="preserve"> </w:t>
      </w:r>
    </w:p>
    <w:p w14:paraId="749C1659" w14:textId="77777777" w:rsidR="00A34BE9" w:rsidRDefault="00A34BE9">
      <w:pPr>
        <w:pStyle w:val="a3"/>
      </w:pPr>
      <w:r>
        <w:t xml:space="preserve">　　昨天已經提到建立理智有六點，我們稍微來複習一下。第一點是？諸位朋友，人這部機器不多用就會慢慢壞掉，多用可以愈用愈好，這是真的不是假的。所以我現在的記憶力程度跟高中差不了多少。記憶力是可以提升回來的，這些都是我們要很相信的真相，不然真的很多似是而非「人愈老記憶力就愈衰退」，這句話有沒有道理？這句話是誰講的，大家知不知道？就是那個記憶力一直衰退還要給自己找台階的人。你看我們師公九十七歲講經，要不要翻稿？《詩經》說什麼、《書經》說什麼，為什麼？他常常用心，常常用腦，所以它的功能都保持得很好；你不用了，它慢慢、慢慢的就退下來了。而且很重要的一個原因，是因為我們年齡愈大，可能執著愈多；執著愈多，就把智慧給障住了。</w:t>
      </w:r>
      <w:r>
        <w:t xml:space="preserve"> </w:t>
      </w:r>
    </w:p>
    <w:p w14:paraId="231250CA" w14:textId="77777777" w:rsidR="00A34BE9" w:rsidRDefault="00A34BE9">
      <w:pPr>
        <w:pStyle w:val="a3"/>
      </w:pPr>
      <w:r>
        <w:t xml:space="preserve">　　「欲令智迷，利令智昏」，你有貪著，你的智慧、記憶力就開始衰弱。因為還沒有聞聖教，我們執著，記憶力也好像慢慢在衰退。但是後來（十年前）開始接受師長</w:t>
      </w:r>
      <w:r>
        <w:lastRenderedPageBreak/>
        <w:t>的教誨，我們堅信「一切眾生皆有如來智慧德相」，這個信心起來，力量就起來了，相信「人之初，性本善」，相信自己有萬德萬能。你看《三字經》裡面講，「若梁灝，八十二，對大廷，魁多士」。梁灝八十二歲才考上進士，你看看站在那裡，他都還沒有說話，底下人對他佩不佩服？人家活到老學到老，考到八十幾歲了，都不放棄，「至心求道，精進不止，會當剋果」。我們的老祖宗聖賢人演得這麼徹底，我們要對得起他們的表演，要承先啟後，他們能做到我們也能做到。而且說實在的話，要能夠扭轉現在的社會風氣，我們的道德修養必須比古聖先賢還高，而且要高很多才行，這是客觀的分析。</w:t>
      </w:r>
      <w:r>
        <w:t xml:space="preserve"> </w:t>
      </w:r>
    </w:p>
    <w:p w14:paraId="10B223FC" w14:textId="77777777" w:rsidR="00A34BE9" w:rsidRDefault="00A34BE9">
      <w:pPr>
        <w:pStyle w:val="a3"/>
      </w:pPr>
      <w:r>
        <w:t xml:space="preserve">　　諸位朋友，當我們聽到要比古聖先賢還要高很多，還是要比古聖先賢高很多？突然想起孟夫子那一句話，「當今之世，舍我其誰」。當仁不讓，挺身而出。「士有百折不撓之真心」，這個心真的發出來，「方有萬變不窮之妙用」。所以「慈悲為本，方便為門」，而慈悲跟方便是一不是二，沒有方便，是慈悲心不夠；真正有心，方法一定會找出來。所以剛剛我們提到的，寧為成功找方法，不為失敗找藉口。這是第七點，我們先把這點複習完。</w:t>
      </w:r>
      <w:r>
        <w:t xml:space="preserve"> </w:t>
      </w:r>
    </w:p>
    <w:p w14:paraId="1D1B42C8" w14:textId="77777777" w:rsidR="00A34BE9" w:rsidRDefault="00A34BE9">
      <w:pPr>
        <w:pStyle w:val="a3"/>
      </w:pPr>
      <w:r>
        <w:t xml:space="preserve">　　第一點是人之初性本善。第二點從因可以得到好的果，從果可以推原因在哪裡，活得明明白白。第三隨順聖賢教誨。第四物有本末，事有終始；知所先後，則近道矣。第五點掌握情緒，才能掌握未來。第六自己對不對、自己好不好最重要，先不要求別人。正己而不求於人，則無怨。為什麼還有人埋怨我們？一定是我們先要求別人，沒要求自己。第七寧為成功找方法，不為失敗找藉口。這位女老師她自己家裡受益，你看親親而仁民，很自然的希望別人的家庭也能受益，尤其是回自己的故鄉，飲水思源，知恩圖報。</w:t>
      </w:r>
      <w:r>
        <w:t xml:space="preserve"> </w:t>
      </w:r>
    </w:p>
    <w:p w14:paraId="39DDAA07" w14:textId="77777777" w:rsidR="00A34BE9" w:rsidRDefault="00A34BE9">
      <w:pPr>
        <w:pStyle w:val="a3"/>
      </w:pPr>
      <w:r>
        <w:t xml:space="preserve">　　在這三年多我走過了不少地方，常常還有機會比方回海口、回深圳、回到北京、回到山東去，我都會很自然的說「回」。假如我說我要去海口，海口的人會給我舉牌子抗議，你是我們海口人，怎麼可以說去海口？要說回海口。所以人情不可拂。你說我要去你那裡，我要回那裡，感覺一不一樣？不一樣。但是說實在的，我們是真心的講出來我要回海口、我要回深圳去，我要回家。哪裡是家？有愛的地方是家，有感恩的地方是家。假如沒有愛，沒有感恩，那只是旅館而已不是家。所以每個地方，我們都深深感受到當地人對我們的那分愛，而我們時時記住他們那分恩德，不然我孤身一個人在那裡，怎麼可以發展起來？多少人盡心竭力的護持幫助，這樣的恩我們要記在心上。所以每次回到這些地方都是回家的感覺。</w:t>
      </w:r>
      <w:r>
        <w:t xml:space="preserve"> </w:t>
      </w:r>
    </w:p>
    <w:p w14:paraId="07D0B14D" w14:textId="77777777" w:rsidR="00A34BE9" w:rsidRDefault="00A34BE9">
      <w:pPr>
        <w:pStyle w:val="a3"/>
      </w:pPr>
      <w:r>
        <w:t xml:space="preserve">　　其實這分感覺，在我坐飛機要下到海口的土地上（海南海口的土地上），這分感受都提起來。因為當初很多年前，我在念大學遇到了一位好朋友，這位朋友歐洲、美洲走過不少地方，他的成績也很優秀，二十七歲就拿到博士學位，現在也是大學裡面的一些（最近我們比較沒有聯絡）應該也是教務主任這類的工作。他曾經跟我提到，他每到一個國家地區，一定把地上的土壤拾一把起來裝在瓶子裡面。每當他回首自己的人生過程，看到每一瓶的土壤，這是倫敦的、這是紐約的，他每每看到這些土壤的時候，就想起我那一個月、那一段時間在這個地方，這個地方的人對我的恩、對我的照顧，他都念念不忘。諸位朋友，誰是幸福的人？幸福哪有那麼遙遠？能時時感恩的人那是最幸福的人。當我們時時感恩，諸位長者，當一個年輕人時時感恩我們，我們會怎麼對他？那真的是傾其所有的栽培他、照顧他，真的成就一個孩子，孝心、感恩心是根本。所以當我要踏到海口的土壤，我突然想起我朋友的這一段話，那不只要感</w:t>
      </w:r>
      <w:r>
        <w:lastRenderedPageBreak/>
        <w:t>謝人，因為我們現在學佛了，到一個地方所有十法界的眾生都在護持著我們，以至於我們的老祖宗都在護持。</w:t>
      </w:r>
      <w:r>
        <w:t xml:space="preserve"> </w:t>
      </w:r>
    </w:p>
    <w:p w14:paraId="6C2E99E2" w14:textId="77777777" w:rsidR="00A34BE9" w:rsidRDefault="00A34BE9">
      <w:pPr>
        <w:pStyle w:val="a3"/>
      </w:pPr>
      <w:r>
        <w:t xml:space="preserve">　　那時候我剛到海口，有一些老師，我們開的第一班讀書會，諸位朋友你猜猜看有多少人？十幾個人。十幾個人，開了第一期之後，這十幾個人幾乎現在已經分散在祖國各地，有的到廣東梅縣負責、有的到汕頭、有的到山東、有的到廬江去了。雖然人不多，但是個個人都是真誠的發心，所以我們要的是真心。雖是第一期，人數最少，但是這些老師現在都已經負責一方的中國文化的推動。</w:t>
      </w:r>
      <w:r>
        <w:t xml:space="preserve"> </w:t>
      </w:r>
    </w:p>
    <w:p w14:paraId="52D254CF" w14:textId="77777777" w:rsidR="00A34BE9" w:rsidRDefault="00A34BE9">
      <w:pPr>
        <w:pStyle w:val="a3"/>
      </w:pPr>
      <w:r>
        <w:t xml:space="preserve">　　當時聚在一起的時候，我就跟他們講了一句話，我說恭喜大家，我們居然在海口碰面。他們就很納悶，為什麼在海口碰面要恭喜？我就跟他們講，你們過去一定都是忠臣，然後被貶到海口來。以前海口叫什麼？蠻荒之地，那個被判到海口、被判到廣西、廣東，差不多都是一命嗚呼的命運。因為那時候都沒有開發，很多瘴氣對人的身體很傷，你假如沒有真正的浩然之氣，到這些地方你會憂鬱而死。你看蘇東坡到了海口活得很好，因為蘇東坡有正氣，而蘇東坡的正氣跟誰有關？跟范仲淹的祖宗范滂有關。分析起來，大家會真正覺得所有的炎黃子孫真的是一體。范仲淹是不是我們的祖宗？他的教誨深深的感動了我們，提攜了我們，他怎麼不是我們的祖宗？</w:t>
      </w:r>
      <w:r>
        <w:t xml:space="preserve"> </w:t>
      </w:r>
    </w:p>
    <w:p w14:paraId="6A0C5DA4" w14:textId="77777777" w:rsidR="00A34BE9" w:rsidRDefault="00A34BE9">
      <w:pPr>
        <w:pStyle w:val="a3"/>
      </w:pPr>
      <w:r>
        <w:t xml:space="preserve">　　因為在漢朝的時候，范滂是一個忠臣，非常的正直，而那時候東漢末年，朝廷已經比較腐敗，他是登車攬轡，他坐上車，告訴自己，「慨然有澄清天下之志」。這是范仲淹一千年前的祖宗；一千年後，范仲淹很小的時候就說出，慨然以天下為己任。你看祖宗一千年前的精神，傳到一千年後依然。諸位朋友，我們到底留給子孫什麼？我們已經留了什麼？不會是留了打麻將吧！那一天我們重陽節辦課程，來了兩千多個鎮民，把整個大街封住了，像在過年一樣很熱鬧。因為是重陽節，所以是尊重老人，老人都坐前排，前面都擺著瓜子、水果請老人家吃。老人家每個走進來，嘴巴都笑到快要裂到耳朵來了，很高興。有很多小孩都在前面聽課，我們說：我們鎮民有什麼問題可以問？結果鎮民沒有什麼問題，小朋友發問了一個問題，他說老師，打牌是不是賭博？你看小孩想這個問題想多久了？他可能每天都看到那個場景。到底我們留給孩子什麼？</w:t>
      </w:r>
      <w:r>
        <w:t xml:space="preserve"> </w:t>
      </w:r>
    </w:p>
    <w:p w14:paraId="7771519D" w14:textId="77777777" w:rsidR="00A34BE9" w:rsidRDefault="00A34BE9">
      <w:pPr>
        <w:pStyle w:val="a3"/>
      </w:pPr>
      <w:r>
        <w:t xml:space="preserve">　　家風就是你留在孩子們心田中的風範。我想到我父親是什麼？想到我父親是在那裡給我奶奶按摩；想到我父親開車的時候連喇叭都不按，看人家開快車，馬上脫口而出快也沒快那五分鐘。所以喇叭我也不會按，快車我也不會開，為什麼？父親沒有給我這個榜樣看，壞榜樣。我們回想到母親是什麼？是看她教書教得很認真。有時候下課的時候，剛好那時候我母親跟我同一個學校，去的時候看母親累得趴在那裡，都是盡忠職守的榜樣給我們看。甚至我的奶奶留在我們腦海裡，我的奶奶就是非常節儉，一張衛生紙可以用好幾次，然後走到哪電燈就關到哪。那時候覺得不要省成這個樣子！可是你看那就是德，德行一定感我們的良心，只是感一年就現前還是感十年才現前？所以我的資質太差了，奶奶的風範十年以後才起作用。後來自己賺錢，我們家三個孩子（還有兩個姐姐），三個人都很節儉，比我父母還節儉，為什麼？因為我們的始祖是奶奶，所以我們跟奶奶學習到這個態度。</w:t>
      </w:r>
      <w:r>
        <w:t xml:space="preserve"> </w:t>
      </w:r>
    </w:p>
    <w:p w14:paraId="5154E999" w14:textId="77777777" w:rsidR="00A34BE9" w:rsidRDefault="00A34BE9">
      <w:pPr>
        <w:pStyle w:val="a3"/>
      </w:pPr>
      <w:r>
        <w:t xml:space="preserve">　　但是節儉要對自己。有時候我們持戒要很清晰，嚴以律己，寬以待人，不然持過頭了，旁邊的人看到我們都神經緊繃，那叫惱害眾生，持五戒就沒有持到第一個不殺戒了。今天在道場裡面，假如來修學的很多都是老太太、老公公，你把所有的燈關得都差不多了，他起來在那裡摸半天還得了！很多事情是沒有重來的機會，假如因為摸摸不小心跌下去了，那可能嚴重到我們都很遺憾，所以持戒要懂得權變。以前孔老夫子說，「學、道、立、權」，這就是勘驗我們學問學的境界到哪裡？我們現在在學，這幾點我們學了之後，好，我馬上回去力行，叫道。立，當回去之後，大家說你少來了，你幾兩重我還不知道嗎？這個時候情緒要怎麼樣？人家說你少來了，你幾兩重我還不知道？你馬上跟他鞠一個躬，對不起，我以前對不起你的地方太多了；他假如繼續講，就再對不起，保證他說不下去。你要把真誠心拿出來，這叫屹立不搖。「可與立，未可與權」，求學問就要達到通權達變。很多的戒律，只要我們能抓到慈悲為本，要通權達變就不困難。</w:t>
      </w:r>
      <w:r>
        <w:t xml:space="preserve"> </w:t>
      </w:r>
    </w:p>
    <w:p w14:paraId="41926C45" w14:textId="77777777" w:rsidR="00A34BE9" w:rsidRDefault="00A34BE9">
      <w:pPr>
        <w:pStyle w:val="a3"/>
      </w:pPr>
      <w:r>
        <w:t xml:space="preserve">　　剛才是說到賭博？你看那個小孩子，小孩子問這種話，我們都可以感受到大人的德行好，還是小孩德行好？所以我們真的愈活愈顛倒。我到大學去講課的時候，我就跟大學生講：你們是小學的時候德行好，還是現在德行好？他們也很老實，小學。讀書是智慧德行愈讀愈高，奇怪我們現在怎麼愈讀愈低。這就是該教的沒有教，不知道知所先後。老祖宗講「士先器識而後文藝」。一個讀書人，士先器識而後文藝，這也是知所先後。我們回想這一百年來文化的浩劫，包含文言文被廢掉，參與這個工作的人大半都是讀古書的人，他的整個文學造詣都是因為讀了古書才有這麼高的境界。可是你看他回過頭來過河拆橋，因為他只有學到文藝、學到技能，他沒有恢弘的氣量跟深遠的智慧。我們希不希望再培養出來是糟蹋毀滅文化的人才？假如我們現在只是孩子你就趕快背，背愈多愈好，他的德行沒有跟上，就已經又在創造往後毀掉文化的人出來了。前事不忘，後事之師。你看他學了以後沒有德行，他以後會覺得我比聖賢人還厲害，聖賢人食古不化。真的要隨順聖教，要從德行紮起。</w:t>
      </w:r>
      <w:r>
        <w:t xml:space="preserve"> </w:t>
      </w:r>
    </w:p>
    <w:p w14:paraId="29507D2B" w14:textId="77777777" w:rsidR="00A34BE9" w:rsidRDefault="00A34BE9">
      <w:pPr>
        <w:pStyle w:val="a3"/>
      </w:pPr>
      <w:r>
        <w:t xml:space="preserve">　　我去年到馬來西亞去演講，回來之後，剛好間隔一個多月，到一所大學繼續去演講，我在那個學校講了一個學期。結果當地的這位大學老師就跟我講：蔡老師，我們中國文化要趕快講，像救火災一樣。我也不是很懂他的意思，他接著又說：在這一個多月期間，我們學校邀請了一些所謂社會的「成功」人士，這個成功兩個字要打括號。諸位朋友，什麼叫成功？你們都不知道，代表你們都沒有受污染。現在的成功有錢叫成功，所以邀請那些賺錢很多的人來。結果他們一站上台，對著大學生講：諸位同學，你們這一輩子要成功，首先要把「道德」兩個字放下。那個老師坐在底下，戰戰兢兢，還得了！把邪師請到哪去了？我們這個時代，要趕快有理智、有智慧判斷，不然真的把邪師統統請到大學的殿堂上面去講了。你要把道德放下，只要不殺人，只要不放火，只要不犯法；其實那個不犯法是只要犯法不要被抓到，什麼事都可以幹。你看這些人都很有才華，他不可一世，可是他沒有德行，這樣會真的搞得天下大亂。我們為什麼不敢停下腳步？因為我們晚一天就差很多。所以當初我本來是要實習一年，我說我不實習，我要趕快去教書，我考代課，佛菩薩保佑，很順利也就考上了。</w:t>
      </w:r>
      <w:r>
        <w:t xml:space="preserve"> </w:t>
      </w:r>
    </w:p>
    <w:p w14:paraId="0FDE95E5" w14:textId="77777777" w:rsidR="00A34BE9" w:rsidRDefault="00A34BE9">
      <w:pPr>
        <w:pStyle w:val="a3"/>
      </w:pPr>
      <w:r>
        <w:t xml:space="preserve">　　記得我在補習班有一個很刻骨銘心的感受。當時在補習，教語文的老師給我們講了一件事，他說他有一個學生常常會感覺旁邊有人跟他講話，那就已經著魔，就很難受很難受，這是他第一次講。過了二、三天，他又來上課，他對我們說，我這個學生已經自殺死亡。他的學生這種情況，跑到佛寺去住；因為太恐懼，都有人跟他講話。結果到了佛寺，情況改善有限，他受不了就自殺了。那時候老師上完課就已經晚上了，我騎著摩托車回到我的家，在這個過程裡面我的眼淚就掉下來。假如我現在智慧夠，我能去講幾句諸法實相，直接把道理跟他開解清楚，他這條生命就不會結束了，只怪我們的智慧不夠。而當一個年輕的生命隕落的時候，那將是他的父母、所有愛護他的人一輩子的椎心之痛。所以當我們看到自殺率在攀升的時候，我們的內心都是非常的難受，很焦急。趕快提升我們的能力，不能再等了。</w:t>
      </w:r>
      <w:r>
        <w:t xml:space="preserve"> </w:t>
      </w:r>
    </w:p>
    <w:p w14:paraId="6929194D" w14:textId="77777777" w:rsidR="00A34BE9" w:rsidRDefault="00A34BE9">
      <w:pPr>
        <w:pStyle w:val="a3"/>
      </w:pPr>
      <w:r>
        <w:t xml:space="preserve">　　我們為人父母、為人老師、為人長官，教育好我們的子弟是我們的責任。我們不怕吃苦，我們不怕磨鍊，只怕能力提升太慢。所以當我從澳洲淨宗學院回來，我的同學說：我們學校剛好有一個老師教四十年要退休，六年級下學期他不想教了（學生真的是不好帶，所以他下學期不教了），得有代課老師來，但是這個班是全校最難帶的。不入虎穴怎麼樣？焉得虎子，而這樣的磨鍊對我們能力的提升是最快。寧為成功找方法，不為失敗找藉口，絕不退縮。我們這一生有一個人生態度，只往前進，此生絕不後退。什麼不往後退？不隨順習氣叫不往後退。不只不隨順習氣，起心動念都不起妄想分別執著，要有這種目標，一起來，馬上「阿彌陀佛」把它打掉。妄想千般皆不管，一句佛號要分明，縱使碎骨粉身，也不妄失正念。連死都不怕，就怕這句佛號提不起來，勇往直前。我不知道我們現在寶島大學生自殺率高不高？在大陸，聽了都嚇死人。一個禮拜之內，同一所學校三個人自殺，其中一個是學校的老師。再不把人生的智慧傳遞開來，有多少的這種災難現前？</w:t>
      </w:r>
      <w:r>
        <w:t xml:space="preserve"> </w:t>
      </w:r>
    </w:p>
    <w:p w14:paraId="68BC9821" w14:textId="77777777" w:rsidR="00A34BE9" w:rsidRDefault="00A34BE9">
      <w:pPr>
        <w:pStyle w:val="a3"/>
      </w:pPr>
      <w:r>
        <w:t xml:space="preserve">　　有一所很知名大學的研究生，他讀書愈讀愈苦悶，他就去問他的指導教授：教授，《論語》第一句話明明說，「學而時習之，不亦說乎」，可是我怎麼讀書讀了十多年愈來愈苦？諸位朋友，現在你的兒子站在面前問你：媽媽、爸爸，不是學而時習之，不亦悅乎？為什麼愈讀愈苦？他的指導教授跟他說，我也是很苦。他聽完以後很難過，不死心，又去找了學校知名度很高的老師，找到了其中一個最受學生歡迎的老師，他就去請教他：老師，為什麼愈讀愈苦？這個老師馬上正襟危坐告訴他，人生本來就是這個樣子。你看所有站在老師位子的人，到底講的是正知正見還是邪知邪見？我們當老師的人自己知不知道？我們當父母的人自己清不清楚？真正思考到這個點上來，教兒、教女，先教自己。這句話當老師的也是一樣的心境，教兒、教女，沒把學生當自己的小孩，教不好的，先教自己。因為你沒把他當自己的小孩，你就會嫌棄他。</w:t>
      </w:r>
      <w:r>
        <w:t xml:space="preserve"> </w:t>
      </w:r>
    </w:p>
    <w:p w14:paraId="26251F2E" w14:textId="77777777" w:rsidR="00A34BE9" w:rsidRDefault="00A34BE9">
      <w:pPr>
        <w:pStyle w:val="a3"/>
      </w:pPr>
      <w:r>
        <w:t xml:space="preserve">　　有位老師他在教一個孩子，這個孩子行為比較偏頗，教到實在他快要忍不住了，就很想把這個孩子放棄，但是因為學佛，就會有掙扎，這樣好嗎？突然他就起了一個念頭，假如他是我的孩子，我會怎麼做？你看這個念頭一起來，他沒有其他想法。我們學佛人都不能有這種心境，大乘佛法的學子叫做空有虛名。諸位朋友，在這裡要跟大家道歉，因為講了太多實話，實話特別傷人，對不起。師父慈悲到極處，都跟我們講實話，我們肯信受，那是人生最大的福分，我們真的要真幹，要擴寬心量。我們有了這個高度的敏銳度，一言一行，一舉一動都要當榜樣。</w:t>
      </w:r>
      <w:r>
        <w:t xml:space="preserve"> </w:t>
      </w:r>
    </w:p>
    <w:p w14:paraId="7929DE7B" w14:textId="77777777" w:rsidR="00A34BE9" w:rsidRDefault="00A34BE9">
      <w:pPr>
        <w:pStyle w:val="a3"/>
      </w:pPr>
      <w:r>
        <w:t xml:space="preserve">　　有個小孩讀小學，一個小女孩，有天回到家裡，聞到母親煮很香的食物，香味撲鼻。她聞到以後，想都沒想，不經意的就是一句話說，給奶奶家端了沒有？當她這一句話講出來的時候，全家哄堂大笑。她也很納悶，你們笑什麼？她母親就說：你們三個孩子（因為她有一個哥哥、一個姐姐）真的是同一個娘胎出來的。因為她的哥哥比她先回來，她哥哥一進門聞到香味，第一句話就是給奶奶家端了沒有？接著她姐姐進來，一進門聞到香味，也是給奶奶家端了沒有？她是第三個進來的，所以她那句話一講，全家都會心一笑。這叫家風。諸位朋友，我們現在的家風是什麼？我們心裡要非常的明白，而我們現在這個家風能不能傳千年後世不斷？假如我們現在都沒有這種氣慨，請問我們能傳多久？那一定一代都不見得傳得下去。</w:t>
      </w:r>
      <w:r>
        <w:t xml:space="preserve"> </w:t>
      </w:r>
    </w:p>
    <w:p w14:paraId="56490C6B" w14:textId="77777777" w:rsidR="00A34BE9" w:rsidRDefault="00A34BE9">
      <w:pPr>
        <w:pStyle w:val="a3"/>
      </w:pPr>
      <w:r>
        <w:t xml:space="preserve">　　子孫的命運跟我們是一體。我非常感恩我的爺爺，假如沒有我爺爺的堅持，當初家裡非常困苦，小學畢業，我很多堂叔都開始一起去工作了。我的爺爺堅持：我已經沒有讀書，沒有文化，我的痛苦，我不希望我的孩子再繼續痛苦。這是為人父母很自然的心境。為人老師也是一樣，我自己讀書讀了十幾年，栽在考試堆裡很痛苦，我自己當老師要不要這樣殘害學生？要不要？對。可是說實在的話，我們被升學主義壓得快死了，真正去當老師的，繼續壓學生。因為其他不會，只有這個會。父母、老師深思，人生的遺憾不要再給下一代繼續痛苦下去。</w:t>
      </w:r>
      <w:r>
        <w:t xml:space="preserve"> </w:t>
      </w:r>
    </w:p>
    <w:p w14:paraId="4B6E48E6" w14:textId="77777777" w:rsidR="00A34BE9" w:rsidRDefault="00A34BE9">
      <w:pPr>
        <w:pStyle w:val="a3"/>
      </w:pPr>
      <w:r>
        <w:t xml:space="preserve">　　我們常舉一個例子，我今天走路，突然跌進去一個坑洞，摔得四腳朝天，很痛。爬起來，抖落身上的灰塵、塵埃，爬出這個坑洞，下個念頭是什麼？諸位朋友，我們良心要適時提起，我們會不會跌下去，起來說有夠倒楣的，不能只有我一個人倒楣。現在這種心態很多，一聽到別人離婚，很安慰，不是只有我而已；一聽到別人孩子難教，幸好，他也難教，那不是只有我受苦。要不得！人的福分，就在這一念當中折損。所以為什麼我前幾年工作這麼不順，一年可以換八個、十個工作？人沒福，做什麼都做不成，因為思想折福。在求學過程當中，初中也好、高中也好，看同學考得比我高，很嫉妒；看同學考得比我不好，馬上走過去，我昨天就沒念，就考這麼高。人家已經心在滴血了，你還捅他一刀，福就是這樣流掉的。我們有沒有可能跌完之後，躲到草叢裡面去，趕快有人再來跌一下，我平衡一下再走？不可能這樣。一定是爬起來之後，聽到了人的聲音走來，趕快留下來，等他過來：這裡小心，別再跌下來，接著？能不能我已經幫一個人了，好了，走了？送佛要怎麼樣？送上西天去，你看我們幫人要有恆心，自己一個沒有恆心，我已經對他不錯了，夠了。自己不肯徹底的愛心，還找藉口。</w:t>
      </w:r>
      <w:r>
        <w:t xml:space="preserve"> </w:t>
      </w:r>
    </w:p>
    <w:p w14:paraId="60EF8C33" w14:textId="77777777" w:rsidR="00A34BE9" w:rsidRDefault="00A34BE9">
      <w:pPr>
        <w:pStyle w:val="a3"/>
      </w:pPr>
      <w:r>
        <w:t xml:space="preserve">　　說到這裡，我就很慚愧。有一次在禮佛的時候，對釋迦牟尼佛頂禮，突然一道光芒就射入了我的腦海裡，《梵網經》上說的，佛陀已經是第八千次來到我們娑婆世界。當想起這一段經文，我的眼淚就不自主的掉下來，怎麼忍心讓一個大慈大悲的師父、老師走了八千次，我們還在這裡沉淪，還在這裡傷他的心？太不應該了，不能再這麼做了。一來慚愧自己，二來在我往後從教的生涯裡面，我沒有資格挑剔我的學生，因為他們都比我優秀。我是勸了八千次都不聽，我勸他們二、三次，又有什麼資格要求他們聽？所以感受到佛陀的慈悲，我們的耐心就出來了。</w:t>
      </w:r>
      <w:r>
        <w:t xml:space="preserve"> </w:t>
      </w:r>
    </w:p>
    <w:p w14:paraId="60E268E7" w14:textId="77777777" w:rsidR="00A34BE9" w:rsidRDefault="00A34BE9">
      <w:pPr>
        <w:pStyle w:val="a3"/>
      </w:pPr>
      <w:r>
        <w:t xml:space="preserve">　　我們比起佛陀差太遠了，「聖與賢，可馴致」，我們要「勿自暴，勿自棄」，所以一定要做到底。當然很可能先做一個招牌，在距離一百公尺以前，寫著「前方有個坑洞」。寫好之後，開始因為人的善心發出來，就會有很多善心人一起過來，就開始一起把這個洞填滿。諸位朋友，當人沒有聖賢教誨，他的心就掉入了萬丈的黑洞，罪惡的深淵。我們現在要把這個深淵，胼手胝足，同心協力把它填滿，不要讓這個遺憾繼續傳給我們的子孫，讓遺憾到此為止。讓後代子孫想到我們的時候是非常的感念、感恩。</w:t>
      </w:r>
      <w:r>
        <w:t xml:space="preserve"> </w:t>
      </w:r>
    </w:p>
    <w:p w14:paraId="68DF40BB" w14:textId="77777777" w:rsidR="00A34BE9" w:rsidRDefault="00A34BE9">
      <w:pPr>
        <w:pStyle w:val="a3"/>
      </w:pPr>
      <w:r>
        <w:t xml:space="preserve">　　剛剛跟大家提到，這位女老師回自己的故鄉去教，車錢都是自己掏。不只車錢自己掏，有時候還拿回去四攝法，請這些孩子吃東西。而當她真正跨出去的時候，所有的助力來幫助她，送書的送書，給與經驗的，因為海口有一些老師教書都教了十年，都趕快把這些經驗跟她交流，因為她沒有當過老師。但是人有心，能力就能提升得快。所以她回去，有一次教，「事諸父，如事父；事諸兄，如事兄」，她就買了一籃荔枝回去，叫這些孩子拿給鄰里鄉黨裡面年紀比較高的長者先拿，你看當下整個鄉鎮裡面的氣氛非常融洽。當天晚上、隔天就有很多鄉裡面的長者，都打電話給她父親：嫁出去的女兒，從來沒有一個這麼樣回報照顧自己的故鄉。而這個例子在海口出現。我們非常欣喜的，在台灣這樣的例子太多太多了，以至於現在在座的很多老師都做到，我們也給這些老師掌聲鼓勵。真的，能感是我們的心，所感的助力跟因緣，都是這個心自然感召來的。</w:t>
      </w:r>
      <w:r>
        <w:t xml:space="preserve"> </w:t>
      </w:r>
    </w:p>
    <w:p w14:paraId="57C32577" w14:textId="77777777" w:rsidR="00A34BE9" w:rsidRDefault="00A34BE9">
      <w:pPr>
        <w:pStyle w:val="a3"/>
      </w:pPr>
      <w:r>
        <w:t xml:space="preserve">　　我們剛剛提到，我們所受的苦不要再讓後代子孫受，甚至於不要再讓我們眼前的孩子受。你看像我這種年齡最常遇到的就是人家問我：你怎麼還不結婚？有時候長輩看到我們就搖頭，唉！掌握情緒才能掌握未來，這個叫情緒互相傷害，那不是愛。我們常常都拿著愛，愛就像一把刀，我們在刀上寫了一個愛，就覺得它叫愛。你不聽我的，那個叫欲，不叫愛。很多，尤其我們這種年齡的女同學更辛苦，父母每天就在她耳邊，趕快結婚，趕快結婚。突然她實在受不了：媽，妳又不幸福，為什麼叫我嫁？哇，那母親馬上愣了一下，眼前一片光明，對，我都不幸福，幹嘛叫她嫁？明明就跌到一個坑洞裡，還要把她推下去。明白了，但是只能撐三十秒，三十秒之後烏雲又來了。什麼是烏雲？虛榮心。很怕走出去，你女兒還未嫁？你兒子還未娶？我們現在拿一個天平，一個是虛榮心、一個是孩子的幸福，哪一個重？有一些話點到為止。是，但是這個母親醒了三十秒鐘之後，突然又說：反正妳就是給我嫁就對了，講那麼多。</w:t>
      </w:r>
      <w:r>
        <w:t xml:space="preserve"> </w:t>
      </w:r>
    </w:p>
    <w:p w14:paraId="748136C5" w14:textId="77777777" w:rsidR="00A34BE9" w:rsidRDefault="00A34BE9">
      <w:pPr>
        <w:pStyle w:val="a3"/>
      </w:pPr>
      <w:r>
        <w:t xml:space="preserve">　　我們要冷靜，「知所先後，則近道矣」。女兒的幸福是先嫁老公，還是先開智慧、先學判斷力？她都沒有智慧、沒有判斷力，她會找到好的老公？不要用老公，太粗俗，她會找到好的夫君嗎？她找不到好的夫君，你問題解決了嗎？那是愈搞洞愈大，到最後女兒要煩惱，女婿要煩惱，她生出的孩子更要煩惱，真是煩惱到連要閉上眼的那一刻都還在煩惱。所以先要女兒學德行，她先學什麼？先學《弟子規》。可是她年齡都大了，等她學完不就已經？沒關係，邊學邊看，有時候還自己判斷不了，很簡單，丟一本《弟子規》給她可能考慮的對象。丟過去，《弟子規》是照妖鏡，一照，是正、是邪、是妖、是正人君子就知道。他假如接過去以後，這本書太好了，然後又看他真的在孝，他真的在愛人，這樣就比較穩當。人要理智，不要意氣用事，不要太操之過急，「欲速則不達」。好，這一節課，我們先講到這裡。謝謝大家。</w:t>
      </w:r>
    </w:p>
    <w:sectPr w:rsidR="00A34B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9F71" w14:textId="77777777" w:rsidR="00A34BE9" w:rsidRDefault="00A34BE9" w:rsidP="00B84F39">
      <w:r>
        <w:separator/>
      </w:r>
    </w:p>
  </w:endnote>
  <w:endnote w:type="continuationSeparator" w:id="0">
    <w:p w14:paraId="2EB25F91" w14:textId="77777777" w:rsidR="00A34BE9" w:rsidRDefault="00A34BE9" w:rsidP="00B84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E806" w14:textId="77777777" w:rsidR="00A34BE9" w:rsidRDefault="00A34BE9" w:rsidP="00B84F39">
      <w:r>
        <w:separator/>
      </w:r>
    </w:p>
  </w:footnote>
  <w:footnote w:type="continuationSeparator" w:id="0">
    <w:p w14:paraId="7EE0058D" w14:textId="77777777" w:rsidR="00A34BE9" w:rsidRDefault="00A34BE9" w:rsidP="00B84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39"/>
    <w:rsid w:val="007931EE"/>
    <w:rsid w:val="00A34BE9"/>
    <w:rsid w:val="00B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E90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F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F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F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F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