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D2B3" w14:textId="77777777" w:rsidR="008134EE" w:rsidRDefault="008134EE">
      <w:r>
        <w:t>２００６年幸福人生講座</w:t>
      </w:r>
      <w:r>
        <w:t>—</w:t>
      </w:r>
      <w:r>
        <w:t xml:space="preserve">如何建立理智的人生觀　　蔡禮旭老師主講　　（第八集）　　</w:t>
      </w:r>
      <w:r>
        <w:t>2006/11/5</w:t>
      </w:r>
      <w:r>
        <w:t xml:space="preserve">　　台灣中壢善果林　　檔名：</w:t>
      </w:r>
      <w:r>
        <w:t xml:space="preserve">52-177-0008 </w:t>
      </w:r>
    </w:p>
    <w:p w14:paraId="734BDE10" w14:textId="77777777" w:rsidR="008134EE" w:rsidRDefault="008134EE">
      <w:pPr>
        <w:pStyle w:val="a3"/>
      </w:pPr>
      <w:r>
        <w:t xml:space="preserve">　　尊敬的諸位法師，諸位同修大德，大家下午好。我們早上提到家道是靠我們的德行承傳下去。有一句話說到「子孝父心寬，家和萬事興」，和諧是成就一切事情的重要基礎，假如家庭裡面不和諧，敗相就出來了。如何和諧？其實在我們提到如何建立理智的每一條都是和諧的重要心態。我們堅信「人之初，性本善」，對人沒有懷疑才能和諧，我們在相處當中能時時掌握自己的情緒才能和諧。所以我們對於家庭也好，對於我們所處的團體、甚至是道場，我們都要時時有一種高度的敏銳度，就是以大局為重。我們要時時不忘初心，我們建立一個家庭，建立一個企業，參與一個道場、一個團隊，我們當初那分心要保持到終老，甚至要保持到生生世世，這才是真誠、至誠。</w:t>
      </w:r>
      <w:r>
        <w:t xml:space="preserve"> </w:t>
      </w:r>
    </w:p>
    <w:p w14:paraId="4092FF21" w14:textId="77777777" w:rsidR="008134EE" w:rsidRDefault="008134EE">
      <w:pPr>
        <w:pStyle w:val="a3"/>
      </w:pPr>
      <w:r>
        <w:t xml:space="preserve">　　「至誠乃得有經綸」，至誠心才能開出我們本有的智慧德能，這是最根本的東西。沒有這分真誠，任何事情都做不好。所以《中庸》一句點破，「誠者，物之終始」，任何事情的成就都要從這顆誠心出發，誠心貫徹；「不誠無物」，不真誠的話，縱使現在看起來好像非常風光，很快就會倒下來，那個風光很可能只是他一時福報現前，問題是禍福相倚，福愈大，沒德，跌下來跌得愈慘，都有可能，所以這句格言我們時時可以拿起來感受、感受。</w:t>
      </w:r>
      <w:r>
        <w:t xml:space="preserve"> </w:t>
      </w:r>
    </w:p>
    <w:p w14:paraId="62525D71" w14:textId="77777777" w:rsidR="008134EE" w:rsidRDefault="008134EE">
      <w:pPr>
        <w:pStyle w:val="a3"/>
      </w:pPr>
      <w:r>
        <w:t xml:space="preserve">　　「大樂莫如無愧怍」，一個人人生最大的快樂是什麼？仰不愧於天，俯不怍於人，他為什麼能夠對每個人都不會覺得不好意思？對每個人都不會覺得遺憾？因為他對人只有一個目的，對人無所求，於人無爭，時時想著我要怎麼做才能真正幫得到對方。唯有我們時時用這樣的人生態度，可以無愧於自己的心，「大樂莫如無愧怍，至誠乃得有經綸」。我們的至誠心就能跟古聖先賢、諸佛菩薩的經典相應，心才是生萬法。</w:t>
      </w:r>
      <w:r>
        <w:t xml:space="preserve"> </w:t>
      </w:r>
    </w:p>
    <w:p w14:paraId="0CD7AAB2" w14:textId="77777777" w:rsidR="008134EE" w:rsidRDefault="008134EE">
      <w:pPr>
        <w:pStyle w:val="a3"/>
      </w:pPr>
      <w:r>
        <w:t xml:space="preserve">　　有一次我在北京師範大學講課，它的講台特別高，學校很有意思，所以老師站台講課顯得很有師道的威嚴。當講完課，我們一些一起學習的老師就講了一句話，他說蔡老師最強的能力，就是上台以後就把大家變成親朋好友。諸位朋友，他講的有沒有道理？我馬上看著他，告訴他說不是上台把大家當作親朋好友，是時時刻刻要把大家當作親朋好友。這不是我說的，這是佛陀的教誨，師長的教誨。一切人都是過去父母，未來諸佛，誠心才能跟聖賢、佛菩薩交感，才能跟眾生交感。不然我們每天念著迴向偈，「上報四重恩，下濟三途苦」，有口無心，不可能修得好，至誠心是本體。</w:t>
      </w:r>
      <w:r>
        <w:t xml:space="preserve"> </w:t>
      </w:r>
    </w:p>
    <w:p w14:paraId="48BC1EB1" w14:textId="77777777" w:rsidR="008134EE" w:rsidRDefault="008134EE">
      <w:pPr>
        <w:pStyle w:val="a3"/>
      </w:pPr>
      <w:r>
        <w:t xml:space="preserve">　　假如這位老師說都是上台把大家變成親朋好友，那個叫什麼？那叫虛偽，平常臉都不會笑，很臭，突然上去笑，有時候臉會抽筋。真的，有時候學，學了半天都學歪了。所以我們昨天講到一句很重要的話，叫「慕賢當慕其心」，我們學佛菩薩、學聖賢要學他的心，不是學他的動作。假如我們現在學孔子，孔子那時候怎麼行禮、怎麼禮拜，人家會把我們當什麼？這個人是怪物，因為時代已經隔了兩千多年。但假如我們學到的是夫子的愛心跟恭敬心，我們一定知道在現在這個社會分寸應該怎麼拿捏，一定學得好。只學形象，學佛會變佛呆子，學儒會變書呆子。要活活潑潑，慈悲為本，接下來那個方便，自然從你的慈悲、從你時時給人設身處地就可以流露出來。所以學，我們從根本來學。</w:t>
      </w:r>
      <w:r>
        <w:t xml:space="preserve"> </w:t>
      </w:r>
    </w:p>
    <w:p w14:paraId="73F256B2" w14:textId="77777777" w:rsidR="008134EE" w:rsidRDefault="008134EE">
      <w:pPr>
        <w:pStyle w:val="a3"/>
      </w:pPr>
      <w:r>
        <w:lastRenderedPageBreak/>
        <w:t xml:space="preserve">　　什麼是根本？時時提醒自己，對照自己，要真誠、清淨、平等、正覺、慈悲，我們用這樣的心境，自然與人交感，人與人的緣分很可能在你一念之間轉變過來，連惡緣都能轉成殊勝的法緣，因為你的心中沒有對立，只有慈悲。你看布袋和尚的教誨當中有一句，「涕唾在臉上，隨它自乾了」，人家口水吐過來，他連擦都不擦，隨它自乾了；「我也省力氣」，因為手拿起來卡路里會消耗很多，所以我也省力氣不擦了，讓風吹一吹就乾了；「他也無煩惱」，因為假如他一吐過來，我們脾氣來了，你要怎麼樣？這個一擦，接下來就是一拳過去了。所以我們都不擦，歡歡喜喜接受，他也無煩惱。</w:t>
      </w:r>
      <w:r>
        <w:t xml:space="preserve"> </w:t>
      </w:r>
    </w:p>
    <w:p w14:paraId="32F4E82C" w14:textId="77777777" w:rsidR="008134EE" w:rsidRDefault="008134EE">
      <w:pPr>
        <w:pStyle w:val="a3"/>
      </w:pPr>
      <w:r>
        <w:t xml:space="preserve">　　我們看這整個敘述，它是一個動作，那是布袋和尚的心境？布袋和尚的心境是任何人到面前來，我要和他結法緣，我要讓他看到佛法的殊勝，產生佩服、產生效法，這樣我才是為人演說。念念只想著對方能不能成就，把自己的好惡脾氣放下來。所以在這個時代，我們假如把布袋和尚的行持真正做出來，你看那個人給你吐口水的時候他知不知道他的行為是錯的？他知道，只是他脾氣伏不下去。可是他一吐，吐下去他知道不對了，這時候債已經還了。結果吐過來，你連擦都沒擦，還笑嘻嘻的，他心裡在那裡想這個時代還有修養這麼好的人。下次你到台東、到花蓮去旅遊，還買一些糖果回來，依然拿到他面前：這要給你吃的。當然他不會想你要毒死我。你很誠心的，還是一樣平等對他、真誠對他，那種感動不得了，那種佩服打從心裡我一定要學弟子規，這個人讓我太佩服了。從怨親變成法眷屬；不然生佛平等、怨親平等，都念在腦子上面而已。</w:t>
      </w:r>
      <w:r>
        <w:t xml:space="preserve"> </w:t>
      </w:r>
    </w:p>
    <w:p w14:paraId="787B9D0C" w14:textId="77777777" w:rsidR="008134EE" w:rsidRDefault="008134EE">
      <w:pPr>
        <w:pStyle w:val="a3"/>
      </w:pPr>
      <w:r>
        <w:t xml:space="preserve">　　師長很多的墨寶，都是師長修行最精髓的部分，我們不能只是歡歡喜喜在那裡抄，抄一抄就給它放著。不能抄在紙上，諸位朋友，要抄在哪？「菩薩布施，等念怨親」，誰排前面？怨排前面，怨比較痛苦，我們有沒有感受到他的痛苦？「不念舊惡」，大局為重，「不憎惡人」，大局為重。今天為什麼社會不太平？面對犯錯的人，我們只有批評、只有排斥，焉有不對立的道理！假如我們今天讓寶島所有的監獄都響起《弟子規》的讀書聲，都響起閔子騫的孝，響起昨天講的王希海孝的故事，他們的心裡做何感受？你看，我都犯錯了，他們不只原諒我，還來教導我。</w:t>
      </w:r>
      <w:r>
        <w:t xml:space="preserve"> </w:t>
      </w:r>
    </w:p>
    <w:p w14:paraId="3944D6FC" w14:textId="77777777" w:rsidR="008134EE" w:rsidRDefault="008134EE">
      <w:pPr>
        <w:pStyle w:val="a3"/>
      </w:pPr>
      <w:r>
        <w:t xml:space="preserve">　　西方極樂世界要從我們身上去做出來。佛菩薩的慈悲是抽象的，必須靠我們佛弟子真正做到，這才是真正給佛菩薩臉上貼金，絕對不是說你捐了多少錢叫臉上貼金。重實質不重形式，是讓一切人對佛菩薩的教誨愈來愈尊重，愈來愈生起學習效法的心。不念舊惡，不憎惡人，不染世樂，慈悲一切。我們今天要帶動社會的人和，所謂「登高必自卑，行遠必自邇」，從哪做？從自我的修身跟齊家開始做。「身不修不可以齊其家」，「其家不可教而能教人者，無之」，不可能，家齊才能夠對社會有更大的貢獻，而後國之。</w:t>
      </w:r>
      <w:r>
        <w:t xml:space="preserve"> </w:t>
      </w:r>
    </w:p>
    <w:p w14:paraId="20F864AE" w14:textId="77777777" w:rsidR="008134EE" w:rsidRDefault="008134EE">
      <w:pPr>
        <w:pStyle w:val="a3"/>
      </w:pPr>
      <w:r>
        <w:t xml:space="preserve">　　有一位太太學了《弟子規》之後，因為她對孩子有一分愛心，希望能把孩子教好，結果去聽課，聽到一個重點叫做以身作則。她自己跟婆婆已經六年沒有聯絡，她對孩子怎麼演孝？而這個媳婦為什麼六年不跟婆婆聯絡？就因為婆婆不肯幫她帶孫子。現在的年輕人有夠折福，（激動的時候，不說台語都不行），父母已經這麼辛苦、這麼勞累，都已經五、六十歲了，還要母親這樣做牛做馬，真是很不應該。所以現在人的孝心真是要好好檢討。你看現在還講什麼？「常回家看看」，結果宣傳以後（宣傳口號要謹慎，有時候都會有流弊），他常回家看看，沒帶孝心回去有時候會更慘，他回去看看幹什麼？看一看說，媽，我有回來。那是做給人家看的。結果一回</w:t>
      </w:r>
      <w:r>
        <w:lastRenderedPageBreak/>
        <w:t>來，老爸爸、老媽媽要搞半天請他吃一頓，然後他拍拍屁股我回來了、我回去了。兩個孩子帶回來乒乒乓乓在那裡吵得半死，等到他把孩子帶走，兩個老人家癱在那裡，還要吃一個禮拜的剩菜剩飯，不如不要回來。</w:t>
      </w:r>
      <w:r>
        <w:t xml:space="preserve"> </w:t>
      </w:r>
    </w:p>
    <w:p w14:paraId="743B2699" w14:textId="77777777" w:rsidR="008134EE" w:rsidRDefault="008134EE">
      <w:pPr>
        <w:pStyle w:val="a3"/>
      </w:pPr>
      <w:r>
        <w:t xml:space="preserve">　　要把孝心喚醒，不是常回家看看，是要常回家幹活，常回家體貼父母，幫父母多分擔一些工作，甚至於幫父母分擔一些心裡的壓力。學佛要開導自己的父母，讓他懂得放下，他晚年才身心比較輕安。所以口號不能喊太多，真的要重實質不重形式。她一看，自己都沒有做到孝道，所以也很慚愧，也對她以前的要求深深的反思，這都是不應該的。所以她元旦就回到家裡去，到她婆婆家，她的婆婆跟公公看到她很緊張。你看，我們的心都已經不敏銳到如此地步，都根本感受不到別人的心境。你看六年不聯繫，公公、婆婆沒得癌症也是很有功夫，是真的不是假的，禁不起氣，真的三年、五年不得癌症都難。所以當我們兄弟姐妹有三、五年沒聯繫的，良心要照一照了，那個父母不知道擔多少心。家和萬事興，不然自己的家族凶相已露，都看不到。</w:t>
      </w:r>
      <w:r>
        <w:t xml:space="preserve"> </w:t>
      </w:r>
    </w:p>
    <w:p w14:paraId="1C44AF0D" w14:textId="77777777" w:rsidR="008134EE" w:rsidRDefault="008134EE">
      <w:pPr>
        <w:pStyle w:val="a3"/>
      </w:pPr>
      <w:r>
        <w:t xml:space="preserve">　　有一個差不多三十歲的女老師，她學了之後很認真回去落實弟子規，她也不要求家裡的人，她自己先做。年輕人做弟子規是最容易的，我們一做孝，父母一定高興，孩子又小，又很能夠教導，所以三十幾歲的人學《弟子規》是要加倍努力，因為對家庭的影響是最直接的。回去之後力行弟子規，她父母很高興。但是她的姑姑跟她的父親已經好多年都不聯繫了，什麼原因不聯繫？因為父親跟姑姑借錢，要讓女兒念書，結果姑姑不肯借，從此就不聯繫了。「財物輕，怨何生」，大家不要聽完之後拿著麥克風說誰要跟我借錢。通權達變，借也對，不借也對，看存心。假如你的侄兒去賭博，你還借錢給他，那你不是害死他？假如非常的困苦，都是為了讀書需要的錢，那我們也不用他說都應該主動去給。我的父親，我母親兄弟姐妹的孩子只要讀書沒錢，我爸爸二話不說一定拿給他。雖然我的父親並沒有跟我說任何的話，我都可以解讀得到，當我父親把這筆錢給我這些表兄弟姐妹的時候，他的心一定是出去了就沒想著要回來。真的，父母那種心境都已經在教誨他的孩子了，真是沒有話講。所以通權達變都在我們的慈悲心、愛心、真誠心。</w:t>
      </w:r>
      <w:r>
        <w:t xml:space="preserve"> </w:t>
      </w:r>
    </w:p>
    <w:p w14:paraId="11FC35C1" w14:textId="77777777" w:rsidR="008134EE" w:rsidRDefault="008134EE">
      <w:pPr>
        <w:pStyle w:val="a3"/>
      </w:pPr>
      <w:r>
        <w:t xml:space="preserve">　　後來沒有借之後，那種氣氛就對立起來了，從兄弟的對立到下一代的對立。這位年輕的老師還沒學《弟子規》以前，她對她的姑姑還是怨的，後來學了以後要反求諸己，她把這個怨放下了。當她把對姑姑的怨放下之後，她突然感受到她跟很多人的怨也都消失掉了。所以真的，人心裡有怨氣，看很多人都會不順眼；一放下來，個個都很可愛，真是一念之間。接著她還主動帶禮物去給她姑姑，還把《弟子規》這些法寶送給她姑姑的孩子，然後還告訴她姑姑說：姑姑，我很佩服妳。她姑姑都嚇一跳。其實說實在的，雖然幾年沒有聯絡，彼此是不是在那裡猜她的心境？愈猜距離就愈拉愈遠，累死了。開誠布公最好，人實在太複雜了。一跨進去，「對不起」，鞠三個躬，很真誠的看一看，然後禮物放下，我下次再來，真心的交流。</w:t>
      </w:r>
      <w:r>
        <w:t xml:space="preserve"> </w:t>
      </w:r>
    </w:p>
    <w:p w14:paraId="13A6F127" w14:textId="77777777" w:rsidR="008134EE" w:rsidRDefault="008134EE">
      <w:pPr>
        <w:pStyle w:val="a3"/>
      </w:pPr>
      <w:r>
        <w:t xml:space="preserve">　　她去看她姑姑，看完以後就說：姑姑，我很佩服妳，妳居然生意做了二十多年，做得這麼成功。她講得也沒錯，她姑姑確實生意做了二十幾年也都是很受肯定，結果她這個稱讚的話出去，姑姑的心都軟下來了。過沒幾天，她姑姑拿著禮物到她們家去，一坐下來也沒什麼交談，姑姑回去了。要不要姑姑進來，爸爸馬上說：你看，這幾年妳錯了，知道了嗎？那就不行，絕對不能再說別人的過失。甚至於假如姑姑來了，爸爸說：這幾年都是我錯了。我們想想，下一句是什麼？哥，是我錯了。可能兩個人就在那裡哭起來了。所以侄女伸出了真誠的手，家裡的情況化掉了。其實她的奶奶是最難過的。</w:t>
      </w:r>
      <w:r>
        <w:t xml:space="preserve"> </w:t>
      </w:r>
    </w:p>
    <w:p w14:paraId="067E15F3" w14:textId="77777777" w:rsidR="008134EE" w:rsidRDefault="008134EE">
      <w:pPr>
        <w:pStyle w:val="a3"/>
      </w:pPr>
      <w:r>
        <w:t xml:space="preserve">　　後來過沒多久她們家蓋房子，她的姑姑馬上拿了一筆錢過來。諸位朋友，收不收？你們還猶豫？收，當然要收，收的不是這筆錢，是什麼？收的是妹妹對媽媽的那分孝心，收的也是妹妹對哥哥的那分支持。不要著在外表上，人與人之間貴在交心，「三兄四弟一條心，門前泥土化黃金」。諸位朋友，像我現在顛沛流離，到處走，為什麼我沒有罣礙？那都是姐姐強而有力的後盾，時時就打電話關心我的父母，或者是帶著兩個小孫子回去看我的父母，老人家含飴弄孫，當然是其樂無窮。但是可以享受樂，不可以執著，不然到時候念佛：我什麼都放得下，就是我這個小外孫、小孫子放不下。那就很吃力。所以可以享受天倫之樂，不能執著。而在享受天倫之樂當中，要把《弟子規》教給小孫子，這個緣都是結法緣。</w:t>
      </w:r>
      <w:r>
        <w:t xml:space="preserve"> </w:t>
      </w:r>
    </w:p>
    <w:p w14:paraId="2E1CC845" w14:textId="77777777" w:rsidR="008134EE" w:rsidRDefault="008134EE">
      <w:pPr>
        <w:pStyle w:val="a3"/>
      </w:pPr>
      <w:r>
        <w:t xml:space="preserve">　　結法緣絕對不是我往生之後才結法緣，現在不結。你看，我們學佛當下就是分別執著，那怎麼行？你看師公常常說輪迴心會造輪迴業，我們現在又搞分別又搞執著，不行，到了佛門還搞分別執著學佛，那是太冤枉了。所以這些心境，眾生都是宿善友，同生極樂國，這種心境要時時放在心上。</w:t>
      </w:r>
      <w:r>
        <w:t xml:space="preserve"> </w:t>
      </w:r>
    </w:p>
    <w:p w14:paraId="213BD35D" w14:textId="77777777" w:rsidR="008134EE" w:rsidRDefault="008134EE">
      <w:pPr>
        <w:pStyle w:val="a3"/>
      </w:pPr>
      <w:r>
        <w:t xml:space="preserve">　　剛剛講到媳婦反省完之後，剛好元旦佳節她就回去，公公、婆婆看到很緊張，一些好的菜怕她拿，還到廚房去把一些好的菜先藏起來。從果推因，這時候不只不能怪公公、婆婆，還要深深反省自己，你看我們把老人家糟蹋成什麼樣子，一家人居然變成這麼陌生。接著快到中午的時間，她就自己走進廚房：今天我煮給你們兩老吃。當她進去煮的時候，兩個老人家是驚魂未定，今天到底發生什麼事情？還在那裡忐忑不安。然後菜煮好了端出來，媳婦就講：這六年來統統是我的錯，我給兩位老人家深深懺悔、道歉。媳婦這個話講出來，整桌哭成一團，邊哭邊笑，那頓飯就是在哭跟笑當中吃完。你看，她的孩子看到這一幕，很可能他心上的石頭掉下來了。所以人要有理智，別再撐那口意氣用事的氣，好日子就在一念之間。</w:t>
      </w:r>
      <w:r>
        <w:t xml:space="preserve"> </w:t>
      </w:r>
    </w:p>
    <w:p w14:paraId="0F285787" w14:textId="77777777" w:rsidR="008134EE" w:rsidRDefault="008134EE">
      <w:pPr>
        <w:pStyle w:val="a3"/>
      </w:pPr>
      <w:r>
        <w:t xml:space="preserve">　　所以我們當媳婦的要時時不忘初心，我們當初嫁過來的目的是什麼？我當初嫁過來就是要搞得他們雞犬不寧，有這種人嗎？不可能。所以我們看到《詩經》，《詩經》這本書太好了。大家不要回去一直翻《詩經》，先把《弟子規》、四書學好再學《詩經》。知所先後，「為學者，必有初；小學終，至四書」，《小學》就是《弟子規》，「孝經通，四書熟；如六經，始可讀」。但是我們不要蔡老師說現在《詩經》都不能讀，結果待會我講《詩經》，你就把耳朵統統摀起來，不要搞得這麼嚴重。就是我們修學是這個次第，剛好聽到有老師談到這些經典，我們馬上隨文入觀把它學起來。</w:t>
      </w:r>
      <w:r>
        <w:t xml:space="preserve"> </w:t>
      </w:r>
    </w:p>
    <w:p w14:paraId="19B28720" w14:textId="77777777" w:rsidR="008134EE" w:rsidRDefault="008134EE">
      <w:pPr>
        <w:pStyle w:val="a3"/>
      </w:pPr>
      <w:r>
        <w:t xml:space="preserve">　　《詩經》的教誨叫溫柔敦厚，讀那個詩就讓人非常純樸善良的心提起來。你看其中有講夫妻關係的，有一首叫「桃夭」，「桃之夭夭，其葉蓁蓁。之子于歸，宜其家人」。這是指一個女子出嫁的狀況。所以人家嫁女兒，我們寫什麼？娶媳婦、嫁女兒寫「于歸之喜」，就是從《詩經》這個典故出來的。你看古代人，看到一切山川大地萬物都是回過頭來自我反省，修身。所以我們的老祖宗有一個德行我們真的要好好學，叫謙卑，跟萬物學習。所以當女子要出嫁的時候，剛好看到桃樹，其葉蓁蓁。桃樹很有意思，它是先開花，你看它一開花，成千成百的花同時開出來，很漂亮，代表什麼？我們嫁過去要讓人家的家族很興旺，又開花又結果，結完果之後才長葉子。所以從大自然的觀察就時時提醒自己，就要像桃樹開花結果這麼興盛。其葉蓁蓁，就是非常繁茂的樣子。看到桃樹，馬上回想我嫁過去就是要相夫教子。人人時時能不忘初心，他的內心就有源源不絕的動力可以出來。假如忘了初心，可能脾氣就壓不住了。</w:t>
      </w:r>
      <w:r>
        <w:t xml:space="preserve"> </w:t>
      </w:r>
    </w:p>
    <w:p w14:paraId="70F68920" w14:textId="77777777" w:rsidR="008134EE" w:rsidRDefault="008134EE">
      <w:pPr>
        <w:pStyle w:val="a3"/>
      </w:pPr>
      <w:r>
        <w:t xml:space="preserve">　　不只是家庭如此，我們當初到道場來，我們的心是什麼心？是希望能成就道場，是希望能成就所有的人聞佛法的機緣。人忘了初心，那你已經不是用真誠在修行了。所以我們在道場服務，時時想到「任難任之事」，這個事情很難做，「要有力而無氣」，因為我到道場來不是來生氣的，我是來付出的。但問題是為什麼任難任之事更要這樣？因為我們要很清楚成事不易。現在真的，娑婆界的眾生福很薄，假如我們再人不和，那個福又不知道薄到什麼程度去了。所以任難任之事，要有力而無氣。沒有美國時間生氣了，眾生沉淪速度那麼快，我們要趕快把正法顯正，才能破邪，所以沒有氣。但為什麼要有力？因為要做表率，我出力出最多，我衝前面，勇往直前，難行能行，難忍能忍，做最好的表率。真的，我們今天出力不做最好的表率，然後在那裡你怎麼不好、你怎麼那裡不好，回來的一定是你也沒好到哪去。但是假如我們付出不求回饋，又做得最多，真的，你一句話都沒講，人家都跟上來了，以身作則是最省力的。</w:t>
      </w:r>
      <w:r>
        <w:t xml:space="preserve"> </w:t>
      </w:r>
    </w:p>
    <w:p w14:paraId="3CF77ACD" w14:textId="77777777" w:rsidR="008134EE" w:rsidRDefault="008134EE">
      <w:pPr>
        <w:pStyle w:val="a3"/>
      </w:pPr>
      <w:r>
        <w:t xml:space="preserve">　　「處難處之人」，跟人相處，他心量狹小脾氣很大，處難處之人怎麼辦？「要有知而無言」，話少，盡量不講，為什麼？當講了以後又被對方聽到，這一輩子沒完沒了了，「話說多，不如少」，「彼說長，此說短。不關己，莫閒管」。弘一大師的《格言別錄》，真是人情練達的功夫。大家有機會，常常像口袋書一樣，一天看一句，那有高度的人生智慧。其中有一句就提到「背後之議」，我們在人家背後批評的很多不是，等他聽到了以後，「受憾者常若刻骨」，知道你在背後都一直講他的壞話，他刻在心上一輩子都跟你沒完，何必做這種事？</w:t>
      </w:r>
      <w:r>
        <w:t xml:space="preserve"> </w:t>
      </w:r>
    </w:p>
    <w:p w14:paraId="7D2ECCC8" w14:textId="77777777" w:rsidR="008134EE" w:rsidRDefault="008134EE">
      <w:pPr>
        <w:pStyle w:val="a3"/>
      </w:pPr>
      <w:r>
        <w:t xml:space="preserve">　　不只是朋友之間不可以，夫妻也不行。所以諸位朋友，我們在講四千五百年當中，我們提到朋友關係有五件應盡的本分、正確的態度，大家記不記得？第一互相規勸，「善相勸，德皆建」、「親有過，諫使更」，第一個是互相規勸，朋友要互相規勸。第二個互相關懷、關心。你交這個朋友，他的家人你都不認識，他們也不認識你，他們會罣礙，我的兒子常常提到這個朋友，都沒見過，他到底是好的還是不好的？這叫惱害眾生。真的，我們的心不夠細膩，不能同理心去感受，要持不殺戒，談何容易？你看我們連交朋友都可能讓對方的父母非常罣礙，所以要主動拜訪朋友的父母，所謂見面三分情。你看親人的親怎麼寫？右邊一個見，常常見面就會愈來愈親。第二個是互相關懷。第三個互相讚歎，不能嫉妒，不能文人相輕。第四個要有通財之義。第五不言家醜，對方把家裡的事跟你講是聽你的意見，跟你交情好，你可不能把人家的過失又傳給別人聽。這五個態度難道是朋友之間需要這種心境而已嗎？任何的關係都需要有這種態度。所以我們要善學，不能說這五種就在朋友的時候用，其他的時候不用。</w:t>
      </w:r>
      <w:r>
        <w:t xml:space="preserve"> </w:t>
      </w:r>
    </w:p>
    <w:p w14:paraId="07730B59" w14:textId="77777777" w:rsidR="008134EE" w:rsidRDefault="008134EE">
      <w:pPr>
        <w:pStyle w:val="a3"/>
      </w:pPr>
      <w:r>
        <w:t xml:space="preserve">　　夫妻之間要不要勸諫？要不要關懷對方的父母？要不要互相肯定稱讚？要不要不言家醜？假如他的壞事居然是自己太太傳出去，傳到全世界的人都知道，他是最後一個知道的，你看他會不會抓狂？會。通財之義，夫妻之間假如還在那裡計較錢，那不得了。所以真正懂得為大局著想的夫妻，你看公公、婆婆快生日了，都不用先生講，主動去提醒，提醒完之後：你放心，我去買就好了。你看先生多歡喜，然後提回去：你親手交給爸爸、媽媽。然後兒子拿過去說：這是媳婦買的。你看一家不是都很和樂嗎？當女婿的也是一樣，岳父、岳母生日，自己先跟太太提，你看看太太心裡覺得多溫暖。所以這些心境，要在對任何的人我們都是這樣的心境。</w:t>
      </w:r>
      <w:r>
        <w:t xml:space="preserve"> </w:t>
      </w:r>
    </w:p>
    <w:p w14:paraId="6386FE04" w14:textId="77777777" w:rsidR="008134EE" w:rsidRDefault="008134EE">
      <w:pPr>
        <w:pStyle w:val="a3"/>
      </w:pPr>
      <w:r>
        <w:t xml:space="preserve">　　所以剛剛提到處難處之人，要有知而無言，這個知在哪？這個知是看到為什麼他會染上這些習氣，而不是去批判他的習氣。當我們了解他為什麼染上這些習氣，為什麼被這些習氣糟蹋成這樣，把本善都給遮蔽住了，當我們去了解一個人，去看他成長過程，包含他可能夫妻的相處。你本來很討厭他，你了解完之後心境會變，他一定吃了人間很多苦頭，原來是這樣，原來他遇緣都不好。人不學不知道，「先人不善，不識道德，無有語者，殊無怪也」，這句話我們不知道聽了多少次了，要把它放心上。</w:t>
      </w:r>
      <w:r>
        <w:t xml:space="preserve"> </w:t>
      </w:r>
    </w:p>
    <w:p w14:paraId="4CCBD17E" w14:textId="77777777" w:rsidR="008134EE" w:rsidRDefault="008134EE">
      <w:pPr>
        <w:pStyle w:val="a3"/>
      </w:pPr>
      <w:r>
        <w:t xml:space="preserve">　　老祖宗曾經講了一句話，「恕心養到極處」，人這分寬恕的態度，恕心養到極處，修養到家，到極點了，「只看世間人都無罪過」。為什麼看不到世間人的過失？我們看這個恕字，上面一個如，下面一個心，如其心，感同身受。感受到他整個成長過程，人格的煎熬，內心的掙扎，感受到他沒有遇到好的緣，造了這麼多的罪業。往後不得了，造罪業，一墮到三惡道，那是萬劫不復，很麻煩。</w:t>
      </w:r>
      <w:r>
        <w:t xml:space="preserve"> </w:t>
      </w:r>
    </w:p>
    <w:p w14:paraId="4230BA25" w14:textId="77777777" w:rsidR="008134EE" w:rsidRDefault="008134EE">
      <w:pPr>
        <w:pStyle w:val="a3"/>
      </w:pPr>
      <w:r>
        <w:t xml:space="preserve">　　我們常在講課的時候分享到，你看到一個小孩在井邊突然要掉下去，諸位朋友，你下個念頭是什麼？真的是一跳撲過去，奮不顧身，深怕他跌下去。諸位朋友，十法界依正莊嚴，現在我們人道當中有人中菩薩、人中佛，也有人中地獄、餓鬼、畜生，現在大半的眾生披著人皮，實質是什麼？實質是地獄、餓鬼、畜生，他們一不小心墮落下去，會比這個小孩掉下去還不嚴重嗎？更嚴重！你看那個小孩掉下去，他也沒造什麼惡，他受報身完之後，十八年之後，可能是另外一個年輕氣盛的男孩。但是假如現在的人繼續造業，假如一墮下去，萬劫不復，他也是人身難得，他也是佛法難聞。我們應該去珍惜他的難得，而不是去跟他對立，而不是互相墮落下來。</w:t>
      </w:r>
      <w:r>
        <w:t xml:space="preserve"> </w:t>
      </w:r>
    </w:p>
    <w:p w14:paraId="62620271" w14:textId="77777777" w:rsidR="008134EE" w:rsidRDefault="008134EE">
      <w:pPr>
        <w:pStyle w:val="a3"/>
      </w:pPr>
      <w:r>
        <w:t xml:space="preserve">　　真的，我們冷靜想想，現在十法界多的是哪個法界？以至於我們也不要說社會，我們想想我們自己，二十四個小時是平等心多、是六度心多、是十善五戒多，還是貪瞋痴慢多？這個都要深深的觀照，學貴自知，要時時勘驗才好。所以處難處之人要有知，這個知是真正能看到他的痛苦，看到他人生的不如意、可憐之處，你就根本不可能跟他計較，甚至於是跟他結這個法緣。</w:t>
      </w:r>
      <w:r>
        <w:t xml:space="preserve"> </w:t>
      </w:r>
    </w:p>
    <w:p w14:paraId="6504A38E" w14:textId="77777777" w:rsidR="008134EE" w:rsidRDefault="008134EE">
      <w:pPr>
        <w:pStyle w:val="a3"/>
      </w:pPr>
      <w:r>
        <w:t xml:space="preserve">　　我有個長輩，他的朋友很嫉妒他的才能，處處找他麻煩，他都不跟他計較。有一次這個同事遇到一個很大的事情，自己不能解決，因為他常常都嫉妒別人，也沒什麼朋友。後來沒辦法，一定要人幫忙，就來找我這個長輩，他當下全心全意幫助他，從此以後成為無話不談的好朋友。你看，境界就轉過去了。所以剛剛提到的是這個媳婦深深的懺悔，就能以大局為重。</w:t>
      </w:r>
      <w:r>
        <w:t xml:space="preserve"> </w:t>
      </w:r>
    </w:p>
    <w:p w14:paraId="7E037E1C" w14:textId="77777777" w:rsidR="008134EE" w:rsidRDefault="008134EE">
      <w:pPr>
        <w:pStyle w:val="a3"/>
      </w:pPr>
      <w:r>
        <w:t xml:space="preserve">　　相同的，當婆婆的也時時帶動和諧的風氣。我們當一個家族裡面的長輩，就要有長輩的格調，當榜樣。剛好這位老人家有三個兒子，大兒子跟二兒子都娶了太太。婆婆買了兩件衣服，送去給大媳婦，送給大媳婦的時候就跟她說：這是二媳婦買給妳的。大媳婦收了很高興，妯娌之間都在關心我；又把另外一件衣服拿給二媳婦，然後跟二媳婦講：這是大媳婦要買給妳的。兩個人都很高興。因為大媳婦跟二媳婦沒住在一起，有一天剛好聚在一起，二媳婦就對大媳婦講：謝謝妳，上次送我那件衣服可真合身。大媳婦愣了一下，然後想一想：妳是不是也有買一件衣服送給我？這麼一問之下，原來是誰送的？原來是婆婆送的。你看，婆婆也沒教她們要和諧，做了這個動作，妯娌之間彼此都覺得很溫暖，而且感受長者如此的慈愛、慈祥。後來三兒子娶了媳婦，這個媳婦一進門，大媳婦跟二媳婦都各自買了一件衣服給三媳婦，然後送給她的時候說誰送的？你們怎麼都有神通？統統都說是婆婆送的。其實你看，她在接這個禮物的時候感受到的是什麼？是這個家庭和樂的氣氛，她一來就融進去了。所以家庭的和諧沒有想像中這麼複雜，只要我們肯好好用心。</w:t>
      </w:r>
      <w:r>
        <w:t xml:space="preserve"> </w:t>
      </w:r>
    </w:p>
    <w:p w14:paraId="6709FE37" w14:textId="77777777" w:rsidR="008134EE" w:rsidRDefault="008134EE">
      <w:pPr>
        <w:pStyle w:val="a3"/>
      </w:pPr>
      <w:r>
        <w:t xml:space="preserve">　　三八婦女節的時候，我們辦了一個「好婆婆、好媳婦」甄選。楊老師說你上去講一個小時的課，把我給急的，我又沒當過婆婆、也沒當過媳婦，叫我講，所以我很緊張。我就開始上網去找資料，當我找資料的時候非常的詫異，找到一大堆的資料。在大陸，他們這些年頭沒有在講什麼好媳婦的，他們都是女人要出頭、女人要獨佔半邊天，沒有人在選好媳婦的。奇怪，怎麼今年一堆資料，我也嚇一跳。後來我突然想到科學有一個發現。</w:t>
      </w:r>
      <w:r>
        <w:t xml:space="preserve"> </w:t>
      </w:r>
    </w:p>
    <w:p w14:paraId="056A828A" w14:textId="77777777" w:rsidR="008134EE" w:rsidRDefault="008134EE">
      <w:pPr>
        <w:pStyle w:val="a3"/>
      </w:pPr>
      <w:r>
        <w:t xml:space="preserve">　　就是在一個小島上有一群猴子，這群猴子幾百年來都是吃地瓜生活。牠們在吃地瓜以前，就把這個地瓜敲一敲、拍一拍，然後就咬。突然有一隻母猴就起了一個想法，用河水洗一洗不知道會不會比較好吃。結果牠在洗的時候，所有的猴子雙眼都盯著看牠，然後牠拿起來咬了一口，不會沙沙的，本來吃的時候會咬到沙子。愈咬愈好吃，然後就露出燦爛的微笑，接著很多的猴子統統跟過來洗。諸位朋友，我們學完《弟子規》也要有燦爛的微笑。你看，你們那個單位就你開始學《弟子規》，結果一學，一張苦瓜臉：你們要學。人家避之唯恐不及。假如你學完之後，家裡和樂，孩子很懂事，有時候太太還會到公司裡來探班，順便還送一些水果給你的同仁，人家說學《弟子規》真好，統統自己跟來，不用你叫。</w:t>
      </w:r>
      <w:r>
        <w:t xml:space="preserve"> </w:t>
      </w:r>
    </w:p>
    <w:p w14:paraId="621E9397" w14:textId="77777777" w:rsidR="008134EE" w:rsidRDefault="008134EE">
      <w:pPr>
        <w:pStyle w:val="a3"/>
      </w:pPr>
      <w:r>
        <w:t xml:space="preserve">　　諸位朋友，弘揚正法第一要件要會笑，但是不能皮笑肉不笑，這樣會讓人起雞皮疙瘩。所以你看我們入山門先看到誰？你看，笑口常開，大肚能容。真能笑口常開，大肚能容，那才是真正在利益正法。假如度量不夠，臉又很臭，人家進山門一看到我們就趕快回去了。所以「面上無瞋供養具」，什麼時候修廣修供養？見面的時候能給人家一個親切的問候、微笑。</w:t>
      </w:r>
      <w:r>
        <w:t xml:space="preserve"> </w:t>
      </w:r>
    </w:p>
    <w:p w14:paraId="4A10EF2E" w14:textId="77777777" w:rsidR="008134EE" w:rsidRDefault="008134EE">
      <w:pPr>
        <w:pStyle w:val="a3"/>
      </w:pPr>
      <w:r>
        <w:t xml:space="preserve">　　猴子洗了之後咬下去，大家都來了，只有一群人不肯來，哪一群人？曾經當過立法委員的不肯來、曾經當過行政長官的，以前你都聽我的，現在不聽你的，我去聽你的，跟著你走，我的面子掛不住。所以你看，人清清白白來到這個世間，染那麼多虛名幹什麼？所以根據我的調查，女人退休以後，會年輕三到五歲，因為壓力沒有了。開始去跟人家動一動，一下子不認識，一下就進去了，明天開始就吃人家煮的早餐，再下個禮拜就煮給別人吃，和樂融融。工作壓力沒有了，年輕三、五歲。當過總經理、董事長的，一退休老得很快，也比較短命，為什麼？怎麼都沒有人來跟我送禮、沒有人來跟我巴結諂媚，每天在那裡很難受。好，欲知後事如何，且聽下回分解，謝謝大家。</w:t>
      </w:r>
    </w:p>
    <w:sectPr w:rsidR="008134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20B91" w14:textId="77777777" w:rsidR="008134EE" w:rsidRDefault="008134EE" w:rsidP="00CB632D">
      <w:r>
        <w:separator/>
      </w:r>
    </w:p>
  </w:endnote>
  <w:endnote w:type="continuationSeparator" w:id="0">
    <w:p w14:paraId="33C39B32" w14:textId="77777777" w:rsidR="008134EE" w:rsidRDefault="008134EE" w:rsidP="00CB6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6DD64" w14:textId="77777777" w:rsidR="008134EE" w:rsidRDefault="008134EE" w:rsidP="00CB632D">
      <w:r>
        <w:separator/>
      </w:r>
    </w:p>
  </w:footnote>
  <w:footnote w:type="continuationSeparator" w:id="0">
    <w:p w14:paraId="0F72F431" w14:textId="77777777" w:rsidR="008134EE" w:rsidRDefault="008134EE" w:rsidP="00CB63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2D"/>
    <w:rsid w:val="007931EE"/>
    <w:rsid w:val="008134EE"/>
    <w:rsid w:val="00CB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9B9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63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63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63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63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1421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