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D6264" w14:textId="77777777" w:rsidR="008E0E87" w:rsidRDefault="008E0E87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（第一集）　　</w:t>
      </w:r>
      <w:r>
        <w:t>2006/12/9</w:t>
      </w:r>
      <w:r>
        <w:t xml:space="preserve">　　台灣桃園孔廟　　檔名：</w:t>
      </w:r>
      <w:r>
        <w:t xml:space="preserve">52-180-0001 </w:t>
      </w:r>
    </w:p>
    <w:p w14:paraId="1924818E" w14:textId="77777777" w:rsidR="008E0E87" w:rsidRDefault="008E0E87">
      <w:pPr>
        <w:pStyle w:val="a3"/>
      </w:pPr>
      <w:r>
        <w:t xml:space="preserve">　　尊敬的李主任，諸位朋友，大家晚上好。</w:t>
      </w:r>
      <w:r>
        <w:t xml:space="preserve"> </w:t>
      </w:r>
    </w:p>
    <w:p w14:paraId="288AD54B" w14:textId="77777777" w:rsidR="008E0E87" w:rsidRDefault="008E0E87">
      <w:pPr>
        <w:pStyle w:val="a3"/>
      </w:pPr>
      <w:r>
        <w:t xml:space="preserve">　　今天我們在桃園孔廟相會，百感交集。在三年多前，二００三年九月五號，我到大陸海口，那時候是打算了解一下在海口推展中國文化的機會。到了以後，我們打算先到山東拜孔老夫子，所以到了沒幾天，楊淑芬老師帶著我到山東曲阜拜孔老夫子。當到了曲阜，我們看到的是車水馬龍的人群，進入參觀以後，我們聽到一些解說員的講解；每年到曲阜的人口有好幾百萬人，包含海內外的華人以及外國人，而到了曲阜，那是最好宣揚中國文化的機會；但有些解說員他並不是很了解中國文化，甚至於他在講解的時候，還有批判中國文化。所以當他在批判孔夫子，批判一些聖哲人的時候，確實我們的內心在淌血。在那一路的過程裡面，楊老師幾乎是一路都在掉眼淚。</w:t>
      </w:r>
      <w:r>
        <w:t xml:space="preserve"> </w:t>
      </w:r>
    </w:p>
    <w:p w14:paraId="71255444" w14:textId="77777777" w:rsidR="008E0E87" w:rsidRDefault="008E0E87">
      <w:pPr>
        <w:pStyle w:val="a3"/>
      </w:pPr>
      <w:r>
        <w:t xml:space="preserve">　　後來三孔參觀完之後，我們就到周公廟，而當到了周公廟，很驚訝的發現連一個人都沒有，而且周公廟裡面的樹還傾倒了，沒有好好的保護。當下我的一種深刻的感受，這麼多人到孔廟去到底為了什麼？假如是為了真正領受孔老夫子的教誨，那沒有一個人會不認識周公；孔老夫子一生最崇敬的就是周公，制禮作樂，教化千千萬萬年的子民。「唯有炳然周孔教」，周公跟孔夫子的教誨；「至今仁義洽生民」。整個幾千年的歷史來講，「百年奇特」，也是幾張紙就寫完；「千古英雄一窖塵」，他只是一時間帶領著千軍萬馬，等他死了之後又有多少人知道？而且縱使他帶領的是千軍萬馬，很可能拿下權位是一將功成萬骨枯。而唯有周公、孔夫子他們以道德仁義教化人民，已經幾千年過去了，依然得到人民的尊敬愛戴跟效法。</w:t>
      </w:r>
      <w:r>
        <w:t xml:space="preserve"> </w:t>
      </w:r>
    </w:p>
    <w:p w14:paraId="401EB37B" w14:textId="77777777" w:rsidR="008E0E87" w:rsidRDefault="008E0E87">
      <w:pPr>
        <w:pStyle w:val="a3"/>
      </w:pPr>
      <w:r>
        <w:t xml:space="preserve">　　所以當我們看到周公廟是這樣的情景，我們深深的在思考，《三字經》講的「人不學，不知道」，我們絕對不能怪任何的人。假如我們怪任何的人，那就是沒有聽孔老夫子的話，孔老夫子他自己說道：「詩書之不講，禮樂之不習，是丘之過也」。《詩書》的這些倫常大道沒有人來宣講，禮樂的教化沒有人來推展，誰的錯？是我的過錯。我們效法孔夫子、效法聖賢人，最重要的，要從他們的心地去感受、去效法。所以「慕賢當慕其心」，夫子的心胸、夫子的氣度是我們最重要的學處。而夫子「祖述堯舜，憲章文武」，跟著堯舜，跟著周文王、周武王的教誨。而堯舜以及周文王、周武王他們的精神是「萬方有罪，罪在朕躬」，天下的亂，誰的錯？是我們的錯，因為我們沒有盡力把倫常的道德宣講出來，只要有人宣講，因為人之初性本善，一定會受到感化，一定會懂得回頭。</w:t>
      </w:r>
      <w:r>
        <w:t xml:space="preserve"> </w:t>
      </w:r>
    </w:p>
    <w:p w14:paraId="74D85C68" w14:textId="77777777" w:rsidR="008E0E87" w:rsidRDefault="008E0E87">
      <w:pPr>
        <w:pStyle w:val="a3"/>
      </w:pPr>
      <w:r>
        <w:t xml:space="preserve">　　所以夫子在教誨當中也有提到，「聽訟，吾猶人也，必也使無訟乎」。假如像在官府裡面聽這些判案，其實我的判案跟一般人不會差異太大，都是依法辦事；可是當我在判案當中，最大的心願是希望天下沒有爭訟、沒有刑法。因為不管誰被判罪，那個判罪的人、那個受刑的人，他一定有父母、有親人，當一個人被關入監獄當中的時候，他關的是有形的監獄，而所有愛護他的至親在外面受的是無形的牢籠。所以「夫子之道，忠恕而已矣」，這個恕就是能同理心、如其心去感受他人的痛苦。我們可以感受到每個在監獄裡的受刑人，其實他的家人都在煎熬痛苦當中。而其實監獄需不需要中國文化？監獄很可能是最需要中國文化的地方。因為當這些受刑人他到監獄裡面去，假如沒有辦法學到這些做人處世的道理，他在裡面很有可能又會受染濁，又會退墮下來；而當他更退墮下來，他的行為規範更差，他出社會那可是一個定時炸彈。</w:t>
      </w:r>
      <w:r>
        <w:t xml:space="preserve"> </w:t>
      </w:r>
    </w:p>
    <w:p w14:paraId="2B5E031C" w14:textId="77777777" w:rsidR="008E0E87" w:rsidRDefault="008E0E87">
      <w:pPr>
        <w:pStyle w:val="a3"/>
      </w:pPr>
      <w:r>
        <w:lastRenderedPageBreak/>
        <w:t xml:space="preserve">　　我記得在好多年前，有些十大槍擊要犯，而這一個槍擊要犯很可能一天必須派幾千個警察去搜山逮捕他，而且有時候逮捕他要持續一年、二年的歲月！諸位朋友，這一個人失教了，社會付出了多慘痛的代價！而這正發生在我們的眼前，扣掉物質的損失不談，當他可以處處傷人、殺人，所造成整個社會的動盪跟不安，那也不是金錢可以衡量的。而當一個這樣的人出現，那是很值得我們整個社會深思。因為當我們看到一個嬰兒剛出生一個月、兩個月，我們今天走到嬰兒房裡面去，看著每個嗷嗷待哺的孩子，諸位朋友，您看得到哪個人是殺人犯嗎？絕對看不到。但是為什麼事隔二十多年、三十多年，他們會變得如此的凶暴？我們想起這裡，一個這麼天真可愛的孩子，人生終究走到這個方向，我們有一分不捨、有一分憐憫。所以《三字經》講「苟不教，性乃遷」。</w:t>
      </w:r>
      <w:r>
        <w:t xml:space="preserve"> </w:t>
      </w:r>
    </w:p>
    <w:p w14:paraId="50AA106E" w14:textId="77777777" w:rsidR="008E0E87" w:rsidRDefault="008E0E87">
      <w:pPr>
        <w:pStyle w:val="a3"/>
      </w:pPr>
      <w:r>
        <w:t xml:space="preserve">　　我們在海口已經在監獄裡辦了半年的課程，所以公門好修行，公門好積德，只要我們能夠運用我們有的職權，然後能利益當下的人群。剛好海南司法廳整個非常重視犯人的教育，他們希望把整個海南省的監獄變成學校。真的，我那時候人已經在安徽廬江，當了解到他們願意把監獄變成學校，諸位老師，我們聽到這樣的一種心願，我們當下的心情是怎麼樣？一定是兩肋插刀，一定捨命陪君子。而海南這些監獄的長官他們非常有善根，很有智慧，他們本來是告訴我們說：你們的老師到我們監獄來講課。我們說好，不過先請你們來跟我們了解我們到底在上什麼。結果他們一行十幾個人到了安徽廬江，結果到的時候，他們講我們已經用儒道釋三教編成了一本書教科書，那本教科書最少也有這麼厚。諸位老師，這個受刑人讀下去會變成怎麼樣？很可能會一個頭兩個大。那時候我們還沒有溝通，但是那也是人家用心編出來的，這時候你能不能說：拜託一下好不好，哪有編那麼厚！人情不可拂，人家的心血，你一下就給人家澆了一盆冷水下去，太不厚道，要時時能夠感受別人的心情。所以我們也說：不簡單，編這麼厚。但事實上學習不是多，學習要能掌握綱領才能得受益，中國話常講「綱舉目張」。</w:t>
      </w:r>
      <w:r>
        <w:t xml:space="preserve"> </w:t>
      </w:r>
    </w:p>
    <w:p w14:paraId="27451BD6" w14:textId="77777777" w:rsidR="008E0E87" w:rsidRDefault="008E0E87">
      <w:pPr>
        <w:pStyle w:val="a3"/>
      </w:pPr>
      <w:r>
        <w:t xml:space="preserve">　　後來這些領導長官他們就上了五天的課，上完以後，他們馬上提到：我們本來叫你們去給受刑人上課，不過這五天我們聽懂了，教兒教女先教自己。你看，他們還舉一反三，認為教男犯、教女犯，要先教誰？自己，警員、警官要先學。其實真的，夫子那個忠恕，那個恕道，今天假如我們換個角度站在受刑人的立場上，今天叫受刑人：你人可要恭敬一點，做人要有禮貌。警官都對他大吼大叫，請問他聽不聽？他鐵定不能接受，那反效果。所以應該是「敬人者人恆敬之，愛人者人恆愛之」才對。他們學完之後，不是受刑人先學，我們自己先學。而誰先學？海南司法廳張副廳長說：我先學。結果他回去之後，跟很大群的受刑人一起來學習中國文化。</w:t>
      </w:r>
      <w:r>
        <w:t xml:space="preserve"> </w:t>
      </w:r>
    </w:p>
    <w:p w14:paraId="2149AC59" w14:textId="77777777" w:rsidR="008E0E87" w:rsidRDefault="008E0E87">
      <w:pPr>
        <w:pStyle w:val="a3"/>
      </w:pPr>
      <w:r>
        <w:t xml:space="preserve">　　所以諸位老師，我們這個時代，中國文化在哪裡復興？在監獄裡面復興。所以一個民族將興，必有禎祥。這個副廳長回去之後，面對廣大的受刑人，這個副廳長馬上給他們鞠一個躬，給他們行一個禮，受刑人很震撼，今天副廳長怎麼給我們行禮？副廳長告訴他們：我尊敬的是你們的人格，是你們的人之初性本善，我尊敬的是在這個大熱天當下，你們還肯坐在這裡好好學中國文化。你看，當下那分互相的恭敬傳遞到整個磁場上面來。所以整個監獄裡面這些長官現在可有幹勁。其實說實在的，以前他們每天在那裡跟這些受刑人鬥法，罵來罵去，他快不快樂？那都很難熬，每天都搞不清楚要發多少脾氣。現在真正用心愛護這些受刑人，受刑人就把他們當父母看。</w:t>
      </w:r>
      <w:r>
        <w:t xml:space="preserve"> </w:t>
      </w:r>
    </w:p>
    <w:p w14:paraId="22659060" w14:textId="77777777" w:rsidR="008E0E87" w:rsidRDefault="008E0E87">
      <w:pPr>
        <w:pStyle w:val="a3"/>
      </w:pPr>
      <w:r>
        <w:lastRenderedPageBreak/>
        <w:t xml:space="preserve">　　所以受刑人在寫他們的家書感言的時候，跟他父母講到，他說我們本來以為早就是社會的垃圾，都是讓人家隨便踢的，居然現在在監獄裡面有長官願意把我們當一顆寶石一樣拿起來琢磨，讓他們覺得真是連想都沒有想到。而人群當中，能有好的因緣，最重要的，一定要有人發起這個善願，「人有善願，天必從之」，老子也說「天道無親，常與善人」。所以這位張副廳長說：我離退休還有三年時間，我要竭盡全力為社會做點工作。帶頭先做，接著底下的這些長官們統統一起效法，每天都聽課，回到家裡還聽課。後來，他們還體會到真正要教化這些受刑人，那絕對不是一天、二天的事情，「十年樹木，百年樹人」，所以他們決定不可能長期請我們的老師去講，他們自己要培訓出一批講師來。後來我們連續一個月的時間跟他們幾百個警官上課，現在整個成果都出來。</w:t>
      </w:r>
      <w:r>
        <w:t xml:space="preserve"> </w:t>
      </w:r>
    </w:p>
    <w:p w14:paraId="2D6075A3" w14:textId="77777777" w:rsidR="008E0E87" w:rsidRDefault="008E0E87">
      <w:pPr>
        <w:pStyle w:val="a3"/>
      </w:pPr>
      <w:r>
        <w:t xml:space="preserve">　　而我們深刻感覺到「人之初，性本善」，都是在受刑人身上感受到。有一個三十來歲的犯人給他的母親寫信，信上就說到：母親，我以前都不聽妳的話，現在我學了《弟子規》，「父母呼，應勿緩；父母命，行勿懶」，我以前對妳的話都頂撞、衝突，這是我的不對；「父母教，須敬聽；父母責，須順承」，我以前都把妳的教誨當作耳邊風，假如我當初有聽妳的教誨，我今天就不會落到這個地步。而很多受刑人在進入監獄的時候，對他的父母都是一種仇恨、埋怨；後來上了課之後，受刑人寫到：原來我父親在打我的時候，是打在兒身，痛在娘心，原來我父親那一鞭鞭下去是恨鐵不成鋼。</w:t>
      </w:r>
      <w:r>
        <w:t xml:space="preserve"> </w:t>
      </w:r>
    </w:p>
    <w:p w14:paraId="688DC1FC" w14:textId="77777777" w:rsidR="008E0E87" w:rsidRDefault="008E0E87">
      <w:pPr>
        <w:pStyle w:val="a3"/>
      </w:pPr>
      <w:r>
        <w:t xml:space="preserve">　　當老師講到「親所好，力為具」，問著大家：親所好力為具要怎麼做？這些警員們說道：父母喜歡吃什麼，父母喜歡用什麼，我們要盡力去提供、去奉養。而居然警員沒有想到的，受刑人想到，受刑人告訴警員：這句話還有一個最重要的，是我們現在好好的服從警員，好好的改變自己，能夠減短刑期，早點回去奉養父母。真的，當有善的緣出現的時候，人那分善會點燃。這個受刑人又對著他父親講：父親，你的身體不大好，《弟子規》說「年方少，勿飲酒」。當然不是年方少不能喝，年紀大了更不能喝，會傷身體，所以要少喝些酒。而且父親你喜歡看書，一定要先看這本《弟子規》的書。你看，從父子本來是不和諧的狀態，現在變成一起修學的道友。最後還交代：現在已經轉成冬天，天氣很冷，所以父母你們要好好保重身體，那是對我最大的慰藉和我的福分。</w:t>
      </w:r>
      <w:r>
        <w:t xml:space="preserve"> </w:t>
      </w:r>
    </w:p>
    <w:p w14:paraId="2157BD3C" w14:textId="77777777" w:rsidR="008E0E87" w:rsidRDefault="008E0E87">
      <w:pPr>
        <w:pStyle w:val="a3"/>
      </w:pPr>
      <w:r>
        <w:t xml:space="preserve">　　當我們看到這篇文章，在感動之餘，我們細細想想，假如這個孩子他在念小學的時候，就已經開始接受孔夫子的教誨，他的人生可能是截然不同。所以人生的命運、人生的成就「總在遇緣不同」。而且他在一封又寫給他姐姐的信當中說道：姐姐，我在裡面學到弟子規，《弟子規》說「百善孝為先」，一個人德行的大根大本要從孝道開始。他為什麼寫這一段？因為他的姐姐生了小外甥，所以他提醒他的姐姐要好好教好小外甥，絕對不能重蹈我的覆轍。當一個人他有責任心的時候，責任的承擔，他的學習效果特別好。</w:t>
      </w:r>
      <w:r>
        <w:t xml:space="preserve"> </w:t>
      </w:r>
    </w:p>
    <w:p w14:paraId="3E0374B9" w14:textId="77777777" w:rsidR="008E0E87" w:rsidRDefault="008E0E87">
      <w:pPr>
        <w:pStyle w:val="a3"/>
      </w:pPr>
      <w:r>
        <w:t xml:space="preserve">　　我們從這裡就思考，為什麼我們的孩子學習不能主動，還要死命的拉他，他才勉強前進？甚至於是你勉強拉他的過程還要跟他談條件：你這次考多少名，我就給你買台腳踏車。是不是這樣？大家都沒反應，代表沒有用錯方法。我還聽說上海有一個爸爸，他的孩子四年級，他跟他兒子說：你假如考第一名，我給你買一台ＢＭＷ，順便加一個司機。他的孩子考了，真的送給他。諸位朋友，我們可不可以看到這個孩子的未來？當他要高中聯考的時候，請問條件是什麼？很可能是一棟房子。當他考大學聯考的時候是什麼條件？真的，為人父母有錢，但沒有智慧，《資治通鑑》說「愛之不以道，適所以害之也」。真的，我們這整個社會，為人父母者說不愛孩子，那不可能；但是為什麼愛了以後的結果卻教出富不過幾代？要有科學精神，現在撐不過三代，現在富不過一代。甚至於是我們在學校教書都深刻感覺，不是一代不如一代，是一屆不如一屆！一屆就覺得有點塌下去，然後再一屆又塌下去。</w:t>
      </w:r>
      <w:r>
        <w:t xml:space="preserve"> </w:t>
      </w:r>
    </w:p>
    <w:p w14:paraId="25A1B374" w14:textId="77777777" w:rsidR="008E0E87" w:rsidRDefault="008E0E87">
      <w:pPr>
        <w:pStyle w:val="a3"/>
      </w:pPr>
      <w:r>
        <w:t xml:space="preserve">　　所以看到這樣的社會狀況，身為一位老師，身為一個炎黃子孫，我們責無旁貸，要把做人做事的道理趕快紮在我們這些孩子的心中。不然將會有多少的父母、多少為人長輩的人，他的人生要不斷的含淚，掉淚。這樣教下去，閩南話說的，「寵豬舉灶，寵子不孝，寵妻吵鬧，寵夫半夜爬起來哭，寵女難入人家家教」。你看現在不是寵孩子而已，現在是什麼都寵，什麼都出問題。所以真正要幫助孩子、幫助身旁的人，一定要有智慧，要明白道理才行。真的，當一個孩子他的孝心能起來、能啟發，不要說一個博士，三、五個博士都沒有問題。這是真的，不是假的，人的潛力太強了。為什麼現在孩子的潛力都發揮不出來？因為他沒有責任心，他覺得啥事都不干我的事，就只有分數干我的事，所以他整個能力就愈來愈侷限下來。</w:t>
      </w:r>
      <w:r>
        <w:t xml:space="preserve"> </w:t>
      </w:r>
    </w:p>
    <w:p w14:paraId="476E1F3D" w14:textId="77777777" w:rsidR="008E0E87" w:rsidRDefault="008E0E87">
      <w:pPr>
        <w:pStyle w:val="a3"/>
      </w:pPr>
      <w:r>
        <w:t xml:space="preserve">　　在大連有一個孝子，他叫王希海，他在二十多歲的時候他的父親中風。中風以後，因為他正值年輕，發展事業的好時光，可是看到他的父親中風，他很捨不得；本來有很好的工作機會，他把它辭掉了，之後就由他親自照顧他中風的父親。父親基本上跟植物人已經沒有兩樣，而他照顧他的父親整整二十五年的歲月，每天半個小時就幫他父親翻一次身；生怕父親長褥瘡，每天一定要把床單換洗。大家就問他：你過幾天再洗不就好了？他告訴他人說：我的父親中風他已經很難受，我不願意再看我的父親多受一點罪。因為人身上有體溫、有熱氣，一定會讓床單潮濕，我不希望因為這個潮濕讓我父親難受。每天都洗一次床單，每天親自用吸管幫他父親吸痰，他的母親在那裡搖頭說，連我都沒有他這樣的恆心。甚至於他在照顧父親的過程都能跟父親心心相印，有一次剛好他的父親發燒，怎麼查都查不到病因。後來他作夢，就夢到自己爬上樓梯，突然跌下來，他就醒過來。你看，他連作夢都時時想著要解決父親的痛苦，所以他聯想到從高處掉下來一定會傷到腿。他趕快仔細的檢查父親的腿，果不其然，他父親的腿上已經長了一個瘤，是良性的，他趕快幫它處理掉。</w:t>
      </w:r>
      <w:r>
        <w:t xml:space="preserve"> </w:t>
      </w:r>
    </w:p>
    <w:p w14:paraId="66B1468B" w14:textId="77777777" w:rsidR="008E0E87" w:rsidRDefault="008E0E87">
      <w:pPr>
        <w:pStyle w:val="a3"/>
      </w:pPr>
      <w:r>
        <w:t xml:space="preserve">　　而要長期帶著他的父親去身體檢查，剛好有一個老醫生，也是學校裡面資深的教授，就問他：你父親中風多久了？他說已經二十多年了。當下這個老醫師非常生氣，因為他覺得他在騙他，馬上回頭就走了。走了以後是去拿王希海他父親的病歷，結果一拿，厚厚的一疊病歷。這位老醫師是抱著厚厚的病歷掉著眼淚回來的，因為醫生很難想像一個中風長期臥病二十五年的人，居然皮膚這樣的柔嫩，原來就是他的兒子這麼體貼入微的照顧。當下這位醫師就把醫院裡面的這些護理人員叫過來，對他們講：你們的護理都要跟他學習，他才是我們護理系裡面最優秀的老師。你看，一個大男人為什麼能夠做護理做到這麼細膩、這麼精微？就是因為他這顆至誠的孝心，本來一個門外漢卻成為最專門的人。所以假如今天醫生告訴王希海說，你假如能得諾貝爾獎，你父親的病就能好。諸位老師，你覺得王希海會不會拿到諾貝爾獎？所以《孝經》裡面說「孝悌之至」，孝悌的心達到了極處；「通於神明，光于四海，無所不通」，孝悌可以感天動地，他的整個潛能會發揮出來。</w:t>
      </w:r>
      <w:r>
        <w:t xml:space="preserve"> </w:t>
      </w:r>
    </w:p>
    <w:p w14:paraId="39EC251A" w14:textId="77777777" w:rsidR="008E0E87" w:rsidRDefault="008E0E87">
      <w:pPr>
        <w:pStyle w:val="a3"/>
      </w:pPr>
      <w:r>
        <w:t xml:space="preserve">　　孔老夫子在《大學》裡面真正把我們人生的真相說出來，「大學之道，在明明德，在親民，在止於至善」，就告訴了我們，我們本有明德，本有本善。真的，沒有讀聖賢的教誨，我們真的了解自己了嗎？而當一個人都不了解自己，又怎麼成就自己？我們連自己都不能成就，焉能成就別人？所以「欲愛人者先自愛」。我們自己都搞得亂七八糟，然後說我要把我的兒子教好，那我們拿什麼觀念、我們拿什麼智慧把他教好？所以「欲助人者先自助」，不然會變成泥菩薩過江，自身難保。「欲知人者先自知」，《大學》裡面又有一句話，叫「知所先後，則近道矣」，「物有本末，事有終始」，我們先後順序搞顛倒了，那一輩子都是顛倒。今天我們都不了解自己，那了解別人太困難了，因為自己跟自己二十四小時朝夕相處都看不清楚，我們又焉能去看清楚別人？我們自己都沒有好好愛護我們這顆本善的心，好好把我們本善引發出來，我們又如何去幫助我們的孩子？如何去幫助我們的學生？所以人真正明白這一點，當要去感化他人以前，最重要的要正己，自己先做好，自己先學習。</w:t>
      </w:r>
      <w:r>
        <w:t xml:space="preserve"> </w:t>
      </w:r>
    </w:p>
    <w:p w14:paraId="335831C9" w14:textId="77777777" w:rsidR="008E0E87" w:rsidRDefault="008E0E87">
      <w:pPr>
        <w:pStyle w:val="a3"/>
      </w:pPr>
      <w:r>
        <w:t xml:space="preserve">　　我記得我在念師範院校的時候，我的同學常常都會寄一些心理測驗給我，寄來的時候上面就比方說二、三十題題目，你做完答案之後，它會統計分數，比方二十分到三十分，你的個性很像老虎型的，再來，另外一個分數說你很像孔雀型的。你們都沒有做過這樣的心理測驗？有吧？還有，你的個性像無尾熊型的，反正就是要我們跟畜生很像就對了。現在還有很多暢銷書是「你要做狼還是要做羊」。真的，有一次我們到一個很大的師範院校去，學生超過一千人；一千多個學生，我們在上「如何落實德行教育」，跟他們分享一下，因為他們以後都要為人老師。當講課的老師問到說，你們覺得要做狼還是要做羊？他們還挺有默契，右邊全部說狼，左邊全部說羊，可能是因為「方以類聚，物以群分」，比較像狼的就看得比較順眼就一堆，比較像羊的就一堆。有沒有這樣的傾向？有，會同氣相吸。</w:t>
      </w:r>
      <w:r>
        <w:t xml:space="preserve"> </w:t>
      </w:r>
    </w:p>
    <w:p w14:paraId="597AAF9B" w14:textId="77777777" w:rsidR="008E0E87" w:rsidRDefault="008E0E87">
      <w:pPr>
        <w:pStyle w:val="a3"/>
      </w:pPr>
      <w:r>
        <w:t xml:space="preserve">　　結果老師問完以後，就在那裡狼、羊，在比誰比較大聲。所以這個社會顛倒了，好像大聲就比較厲害。哪有這種事！你大聲，人家口服心不服，遲早出狀況。所以真正能讓人家心悅誠服，唯有我們有真實的德行讓人佩服。所以格言裡面有一句，「窮天下之辯者，不在辯而在訥」。你看我們以前的認知很可能都跟真相背道而馳。窮天下之辯者，所有世間的人都不敢跟你辯論，是因為什麼？不在你的口才很好，而在剛毅木訥。這是有仁慈之心的人，才能讓天下的人心悅誠服。這「訥」是都不講，好好的去依教奉行，把道德仁義演出來，天下的人都佩服他。所以堯帝做到了，堯帝那時候看到犯人，他說都是我沒把他教好，把他放了，把我關起來。因為有這樣的心境，他的人民都羞恥不能像他一樣的德行，恥不如堯舜，那真是讓天下的人都佩服。所以不是大聲有用，我們也不能示範錯誤的給學生看、給下一代看，大聲就讓人家怕，那是絕對錯誤的。</w:t>
      </w:r>
      <w:r>
        <w:t xml:space="preserve"> </w:t>
      </w:r>
    </w:p>
    <w:p w14:paraId="52AFA101" w14:textId="77777777" w:rsidR="008E0E87" w:rsidRDefault="008E0E87">
      <w:pPr>
        <w:pStyle w:val="a3"/>
      </w:pPr>
      <w:r>
        <w:t xml:space="preserve">　　所以諸位朋友，要做狼還是做羊？做人。我終於比較安慰一下；你們假如又說狼又說羊，我可能待不下去了。要做人！要實實在在做一回人。諸位朋友，我們整個求學的過程最少也有十三、四年，最多可以達到二十年，甚至以上。在這一、二十年的讀書過程當中，我們曾經聽過老師告訴我們：同學們，要做人，要實實在在做一回人，而且怎麼做人？從孝道開始，從懂得為你的父母洗腳、剪腳指甲開始。這樣的教誨似乎在我們的生命當中微乎其微。</w:t>
      </w:r>
      <w:r>
        <w:t xml:space="preserve"> </w:t>
      </w:r>
    </w:p>
    <w:p w14:paraId="36C07915" w14:textId="77777777" w:rsidR="008E0E87" w:rsidRDefault="008E0E87">
      <w:pPr>
        <w:pStyle w:val="a3"/>
      </w:pPr>
      <w:r>
        <w:t xml:space="preserve">　　「師者，所以傳道、授業、解惑也」，為什麼我們現在教書的老師內心空空的，覺得不踏實？為什麼當父母的人，他賺很多的錢，但是他回到家裡忐忑不安？因為父母、老師忘了他這一生最重要的天職，所以他不踏實，他問心有愧。人生最大的快樂，「仰不愧於天，俯不怍於人」。當父母的看到孩子管不好，他的內心很難受，所以《三字經》才說到「養不教，父之過；教不嚴，師之惰」，你看，這整個經句都講出人生最重要的任務。而人生假如看得不夠深遠，晚年來真的會很難熬。所以俗話講「衰後罪孽，都是盛時造的」。我們到中晚年，身體不好，孩子不孝，那都是年輕的時候我們沒做該做的事情。</w:t>
      </w:r>
      <w:r>
        <w:t xml:space="preserve"> </w:t>
      </w:r>
    </w:p>
    <w:p w14:paraId="10F1ECAE" w14:textId="77777777" w:rsidR="008E0E87" w:rsidRDefault="008E0E87">
      <w:pPr>
        <w:pStyle w:val="a3"/>
      </w:pPr>
      <w:r>
        <w:t xml:space="preserve">　　剛剛提到要做人，而我們讀書過程當中，誰告訴我們怎麼做人？真的，我們沒看到《弟子規》，沒看到這些聖賢的經典，真的，活在自己的愚昧當中，還覺得自己挺不錯的，別人都不回去看父母，我還會回去；別人都沒拿錢給父母，我還有拿錢給父母。你看，我們的孝心不是從真心裡面出來，而是從比較當中來的，還沾沾自喜。而當我們看到這些《德育故事》的時候，那真是慚愧的無地自容。人家那個孝心是時刻不敢忘父母，每天不好好的奉養父母，覺得心裡不踏實。宋朝的太史黃庭堅先生，那是一代大儒，他每天回家必做的工作就是幫母親洗尿桶，而在洗的過程、在報恩的過程，那是人生最踏實、最歡喜的。</w:t>
      </w:r>
      <w:r>
        <w:t xml:space="preserve"> </w:t>
      </w:r>
    </w:p>
    <w:p w14:paraId="2C117EB8" w14:textId="77777777" w:rsidR="008E0E87" w:rsidRDefault="008E0E87">
      <w:pPr>
        <w:pStyle w:val="a3"/>
      </w:pPr>
      <w:r>
        <w:t xml:space="preserve">　　我們現在常常在說，人生在追求幸福快樂，諸位朋友，我們知道什麼是快樂？而我們現在的下一代，他們腦子裡面的快樂又是什麼？他們那個樂是短暫的刺激。而刺激我們要了解，今天刺激是這個強度，過一段時間就不夠了，要更強，就像打嗎啡一樣，今天打這個藥劑，過了一個月之後，不夠了，要再加重藥劑才行。人生的樂假如建築在欲望的滿足，那真是像深淵一樣沒有底。我那時候在教書，也是很感慨，我帶六年級的孩子要校外教學，帶出去最重要的是寓教於樂，不是帶出去瘋而已。我們希望他了解大自然，從大自然當中學習。</w:t>
      </w:r>
      <w:r>
        <w:t xml:space="preserve"> </w:t>
      </w:r>
    </w:p>
    <w:p w14:paraId="36371277" w14:textId="77777777" w:rsidR="008E0E87" w:rsidRDefault="008E0E87">
      <w:pPr>
        <w:pStyle w:val="a3"/>
      </w:pPr>
      <w:r>
        <w:t xml:space="preserve">　　剛剛我們孔廟的李主任、歐老師帶我們參觀了一些古物，這些器具，祭祀用的器具，其中有一個器具是「節」，這個「節」是一些外交使臣出外的時候代表著國家出去。而這個竹子有剛有柔，你看它剛的時候可以建房子，它柔的時候，可以怎麼樣？包粽子，用竹子包粽子？我才離開三年，怎麼變這麼大！可以編竹簍子，那個簍子很軟。你看，竹</w:t>
      </w:r>
      <w:r>
        <w:t>子能剛能柔，所以要中庸。一個使節高高在上，行不行？人家看到你都想跑了，不想跟你建交。你很軟弱，行不行？也不行。所以剛柔要適當。而且竹子裡面是虛心的，代表外交使臣也要「相觀而善」，要「見人善（見人國），即思齊」。你看這都是竹子表的意境在其中。而且竹子是一節一節，代表什麼？外交使臣最重要的是什麼？氣節，要忠誠。你看，中國人懂得謙卑，懂得跟天地萬物學習，才有這麼五千年璀璨的文化承傳下來。文化能夠承傳下來，那絕對不是偶然。所以這個世間絕對沒有一件事是偶然。</w:t>
      </w:r>
      <w:r>
        <w:t xml:space="preserve"> </w:t>
      </w:r>
    </w:p>
    <w:p w14:paraId="79CC2CDA" w14:textId="77777777" w:rsidR="008E0E87" w:rsidRDefault="008E0E87">
      <w:pPr>
        <w:pStyle w:val="a3"/>
      </w:pPr>
      <w:r>
        <w:t xml:space="preserve">　　我們剛剛講到要做人，而在《大學》裡面這一段，我們已經了解我們有明德，這是自知，自知才能夠去幫助他人。而明德被什麼障礙住？就是被我們的壞習慣障礙住，就是被貪瞋痴，貪心、脾氣大、愚昧、傲慢、懷疑，這樣的念頭，這樣的習慣，就把我們本有的明德本善給它遮住了。所以這個明是代表我們有智慧。諸位老師，我們相不相信我們本有智慧？假如不相信，那這個智慧就開發不出來。其實人的學問、人一生的事業能不能夠成就，真的，最重要的是要靠自己；人一生會失敗，最重要的，還是被自己打敗。假如自己有無窮的鬥志，那會克服重重的困難，甚至於所有的困難會變成成就自己能力的墊腳石，都在自己的一念之間。所以孔老夫子說「君不困不成王，烈士不困行不彰」，一個君王（君主）沒有受到這些歷練的洗禮，他不能成為一代好的國君；一個烈士、志士仁人沒有經過考驗，他的德行不能夠彰顯出來。所以我們面對困難是感謝困難的歷練。一定是要自我信任，自我鼓勵，不能因為自己沒有信心而消極下來。我們了解到我們有了明德，我們就要透過接受聖賢的教誨把貪瞋痴慢的習氣把它捨掉，智慧上來。</w:t>
      </w:r>
      <w:r>
        <w:t xml:space="preserve"> </w:t>
      </w:r>
    </w:p>
    <w:p w14:paraId="28E1AE4B" w14:textId="77777777" w:rsidR="008E0E87" w:rsidRDefault="008E0E87">
      <w:pPr>
        <w:pStyle w:val="a3"/>
      </w:pPr>
      <w:r>
        <w:t xml:space="preserve">　　這個德是德能，還有福分，人的福分不能向外去求，今天我們心量擴大，中國話講「量大福大」。你看，大舜本來只是一個普通的農民而已，但是他有至孝的心，他那分至孝，他的明德彰顯；後來他有高度的智慧，天下的人都佩服他，都接受他的帶領，他成為君王。所以他的福大不大？他的福很大，他不只自己享了這個大福，他世世代代的子孫都享這個福。所以諸位老師，假如我們現在調查一下，可能很多在座的都是大舜的後代，像姓陳的就是大舜的後代；姓胡，很多姓都是大舜的後代。大家也不要去調查，我幫你們調查好了，你們不是堯舜禹湯就是文武周公的後代。大家待會出孔廟的時候要深呼吸，我是周文王的後代，怎麼可以給祖宗丟臉？諸位老師，我就是周文王的後代，我們蔡氏都是。</w:t>
      </w:r>
      <w:r>
        <w:t xml:space="preserve"> </w:t>
      </w:r>
    </w:p>
    <w:p w14:paraId="74E839E7" w14:textId="77777777" w:rsidR="008E0E87" w:rsidRDefault="008E0E87">
      <w:pPr>
        <w:pStyle w:val="a3"/>
      </w:pPr>
      <w:r>
        <w:t xml:space="preserve">　　祖宗最欣慰的事是什麼？是他的後代比他更優秀，這是他最歡喜見到的事情。有沒有哪個父母說我的兒子不如我，太高興了？絕對沒有這種父母，絕對沒有這樣的祖宗。所以我們回報祖宗的恩德，最重要的就是好好的效法他們的德行，能夠真正的修身、齊家、治國、平天下。好，我們這一節課先講到這邊，謝謝大家。</w:t>
      </w:r>
    </w:p>
    <w:sectPr w:rsidR="008E0E8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96A06" w14:textId="77777777" w:rsidR="008E0E87" w:rsidRDefault="008E0E87" w:rsidP="00A67C4A">
      <w:r>
        <w:separator/>
      </w:r>
    </w:p>
  </w:endnote>
  <w:endnote w:type="continuationSeparator" w:id="0">
    <w:p w14:paraId="51CCBB44" w14:textId="77777777" w:rsidR="008E0E87" w:rsidRDefault="008E0E87" w:rsidP="00A67C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601B5" w14:textId="77777777" w:rsidR="008E0E87" w:rsidRDefault="008E0E87" w:rsidP="00A67C4A">
      <w:r>
        <w:separator/>
      </w:r>
    </w:p>
  </w:footnote>
  <w:footnote w:type="continuationSeparator" w:id="0">
    <w:p w14:paraId="132DD5BF" w14:textId="77777777" w:rsidR="008E0E87" w:rsidRDefault="008E0E87" w:rsidP="00A67C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C4A"/>
    <w:rsid w:val="007931EE"/>
    <w:rsid w:val="008E0E87"/>
    <w:rsid w:val="00A6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78F1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7C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7C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7C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7C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2026-08-12T23:20:00Z</dcterms:created>
  <dcterms:modified xsi:type="dcterms:W3CDTF">2026-08-12T23:20:00Z</dcterms:modified>
</cp:coreProperties>
</file>