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FB322" w14:textId="77777777" w:rsidR="00F602AA" w:rsidRDefault="00F602AA">
      <w:r>
        <w:t>弟子規學習系列演講一</w:t>
      </w:r>
      <w:r>
        <w:t xml:space="preserve"> </w:t>
      </w:r>
      <w:r>
        <w:t>承先啟後</w:t>
      </w:r>
      <w:r>
        <w:t xml:space="preserve"> </w:t>
      </w:r>
      <w:r>
        <w:t xml:space="preserve">繼往開來　　蔡禮旭老師主講　　（第四集）　　</w:t>
      </w:r>
      <w:r>
        <w:t>2006/12/10</w:t>
      </w:r>
      <w:r>
        <w:t xml:space="preserve">　　台灣桃園孔廟　　檔名：</w:t>
      </w:r>
      <w:r>
        <w:t xml:space="preserve">52-180-0004 </w:t>
      </w:r>
    </w:p>
    <w:p w14:paraId="3FF7CA70" w14:textId="77777777" w:rsidR="00F602AA" w:rsidRDefault="00F602AA">
      <w:pPr>
        <w:pStyle w:val="a3"/>
      </w:pPr>
      <w:r>
        <w:t xml:space="preserve">　　尊敬的陳局長，諸位朋友，大家下午好！</w:t>
      </w:r>
      <w:r>
        <w:t xml:space="preserve"> </w:t>
      </w:r>
    </w:p>
    <w:p w14:paraId="201DEF2D" w14:textId="77777777" w:rsidR="00F602AA" w:rsidRDefault="00F602AA">
      <w:pPr>
        <w:pStyle w:val="a3"/>
      </w:pPr>
      <w:r>
        <w:t xml:space="preserve">　　我記得我在海口，我們在二００四年七月十三號，辦了第一次五天的課程。那時候剛好上到第三天還是第四天的時候，當地的教育局長還聽了一個下午的課，聽完之後，我就送了教育局長下樓去，然後看著他的車子離去。結果那個當下我就蹲了下來，因為我已經感動得淚流滿面。因為我常常在看八德故事，看到很多的好官，那真是民之父母！因為他們的風範，他們正確的政策，一定可以利益一方，一定可以得到人民的愛戴，人民就有好日子可以過。所以常常看到這樣的故事、事蹟，我們都忍不住掉下淚來。而那時候我看到海口的教育局長這麼重視聖賢的教誨，我也忍不住我的情緒，我就蹲下來，結果旁邊的老師嚇了一大跳說：老師，你怎麼了？今天在桃園孔廟，我們陳局長給我們這麼多的勉勵，我現在功力比較好，淚水可以止住。男兒有淚不輕彈，不過有時候該彈也要彈。真正當我們這些父母官們都帶頭給我們做好的榜樣，都重視聖賢老祖宗的智慧，那真是我們人民的福分降臨了。我們再一次掌聲謝謝陳局長。</w:t>
      </w:r>
      <w:r>
        <w:t xml:space="preserve"> </w:t>
      </w:r>
    </w:p>
    <w:p w14:paraId="376D4593" w14:textId="77777777" w:rsidR="00F602AA" w:rsidRDefault="00F602AA">
      <w:pPr>
        <w:pStyle w:val="a3"/>
      </w:pPr>
      <w:r>
        <w:t xml:space="preserve">　　剛剛陳局長也提到一定父母要力行，身教最重要。有一位父親，他聽了課以後：我假如不好好教我的兒子，我假如不教他孝，他以後就不孝我了。所以他很警覺，回去之後馬上做，用哪裡做？用嘴巴做。他就跟他爸爸商量好，他說：爸，我明天上班的時候會到你的面前，然後恭恭敬敬給你鞠躬說爸，我上班去了。他爸爸說好，以前都沒做，他爸爸答應了。老人家一定答應的，因為為了孫子好，他什麼都肯做。真的，我們要看到老人家那分心境。因為很多孩子學完之後就回去給父母甚至給奶奶洗腳，就有一個媽媽帶著孩子回去就說：婆婆，我幫妳洗腳。那個婆婆很內向，她說不要。她穿衣服都是包得很緊，從來不露出來的，結果媳婦就講了一句話，她說這是我們的功課。婆婆聽了，媽媽就帶著兒子進去要打水，結果還沒打好水，這個媳婦就出來看一下，突然發現她的婆婆坐在沙發上，兩隻腳的褲管都捲好了，她說要做功課趕快做。你看還是成全、成就晚輩的心。我們都要時時看到老人家的這分用心。</w:t>
      </w:r>
      <w:r>
        <w:t xml:space="preserve"> </w:t>
      </w:r>
    </w:p>
    <w:p w14:paraId="7612E307" w14:textId="77777777" w:rsidR="00F602AA" w:rsidRDefault="00F602AA">
      <w:pPr>
        <w:pStyle w:val="a3"/>
      </w:pPr>
      <w:r>
        <w:t xml:space="preserve">　　然後，當這位爸爸要出門工作，就跟他爸爸行了一個禮：爸，我要去上班了。結果要出去的時候，他帶著他的孩子，他的孩子就跟他講：爸，你做這個是為了做給我看的。七歲。你看，真正教育絕對不是做表面的。當我們這麼做是打從心裡做出來的，那分至孝會深深的紮在孩子的心。</w:t>
      </w:r>
      <w:r>
        <w:t xml:space="preserve"> </w:t>
      </w:r>
    </w:p>
    <w:p w14:paraId="4D9C8073" w14:textId="77777777" w:rsidR="00F602AA" w:rsidRDefault="00F602AA">
      <w:pPr>
        <w:pStyle w:val="a3"/>
      </w:pPr>
      <w:r>
        <w:t xml:space="preserve">　　我們自己回想人生，父母從來沒有講過一句你們要孝順我，也從來沒有講過一句你們要孝順爺爺、奶奶，真的一句都沒有，在我的記憶當中完全沒有，但是我們卻自然而然覺得這是應該做的事。包含我的二姐，她到美國去拿了數學博士，我的父親跟她說：妳那個專業在美國找工作太容易了，妳就好好在那裡發展，不一定要回來。我的姐姐聽到這番話忐忑不安，根本很難接受，所以就打電話問我：爸爸這麼建議，怎麼辦？其實我很清楚我姐姐是想回來，我說妳想怎麼做就怎麼做。「樹欲靜而風不止，子欲養而親不待」，人生應該要好好先盡我們最重要的本分。所以我姐姐就回來了。難道回來就找不到工作嗎？該是你的福分跑都跑不掉，不是你的福分，找了十個人、十五個人來幫忙，到最後還是枉然。後來我姐姐回來，就進入中央研究院，那是學術界都想進去的，我姐姐也很順利進去了；後來做了一年，我姐姐說不想幹了，因</w:t>
      </w:r>
      <w:r>
        <w:lastRenderedPageBreak/>
        <w:t>為那都是研究，研究完了之後就供在桌上，對社會沒有幫助，她覺得還是教書比較踏實。接著我的二姐又到師範大學去教書，真正師範大學教的都是師範院校的學生，往後又要為人老師，這樣的工作更有價值。所以有這分愛心、願心，「天道無親，常與善人」。</w:t>
      </w:r>
      <w:r>
        <w:t xml:space="preserve"> </w:t>
      </w:r>
    </w:p>
    <w:p w14:paraId="07F88DD4" w14:textId="77777777" w:rsidR="00F602AA" w:rsidRDefault="00F602AA">
      <w:pPr>
        <w:pStyle w:val="a3"/>
      </w:pPr>
      <w:r>
        <w:t xml:space="preserve">　　雖然父母都沒有告訴我們要孝順，但我們自己覺得這是本分，因為當我們想起父母的時候，展現在眼前的是父親在幫奶奶按摩，想起來的是父親從冰箱裡拿出東西來都一定是先問爺爺、奶奶要不要吃；想起了母親都是兩個禮拜左右，一定會回去看看外公、外婆。我記得（那時候我是跟屁蟲）我媽媽回去，我一定跟去。後來我自己十八歲以上，我會開車，變成我護送我母親回去。而記憶當中，我很小的時候記憶到現在，每次回到外公、外婆家，外公一看到我很高興，馬上拉著我的手：走，買汽水去。雖然喝汽水不大好，害我牙齒喝得都掉光了，但那是外公他一片愛護我們的心。以至於我都已經大學了，甚至大學畢業了，回去看外公、外婆，外公一看我進來，馬上飲料、水果，然後你不喝都不行，他一定過沒兩秒鐘：趕快喝！然後你喝完一罐，他一定又拿第二罐來，我說我喝飽了。再喝、再喝，多喝一點。那個當下，深刻感覺外公、外婆對我們那種至愛在心頭。自然孝順父母，孝順爺爺奶奶、外公外婆就深深紮在我們的心中。所以絕對不能做表面功夫，一定要從內心、真心的做出來。</w:t>
      </w:r>
      <w:r>
        <w:t xml:space="preserve"> </w:t>
      </w:r>
    </w:p>
    <w:p w14:paraId="6565AD85" w14:textId="77777777" w:rsidR="00F602AA" w:rsidRDefault="00F602AA">
      <w:pPr>
        <w:pStyle w:val="a3"/>
      </w:pPr>
      <w:r>
        <w:t xml:space="preserve">　　剛剛我們講到一位導演，翟導演，他說人生最幸福是活到六十多歲回到家可以喊一聲娘；是下了班以後，看著母親熟睡的臉龐。還有，他又說到，當他回到自己的老家，親自幫他母親泡熱水腳；泡好以後，又戴著老花眼鏡幫他的母親仔細的剪腳指甲。他覺得那是他人生的幸福。後來他的兒子也接受訪問，他的兒子說到，當他很小的時候，看著他父親仔仔細細鉅細靡遺的幫他奶奶泡腳，又幫他奶奶剪腳指甲，他說到對他內心的感動不是用言語可以形容的。他講那句「不是言語可以形容的」是頓了一下，本來想要表達，後來他說真的不是言語可以形容。家教，那分孝道就在父親的這個榜樣當中直接深植在孩子的心中。後來這個孩子十多歲了，幫奶奶剪腳指甲的工作自然他自己包下來了。</w:t>
      </w:r>
      <w:r>
        <w:t xml:space="preserve"> </w:t>
      </w:r>
    </w:p>
    <w:p w14:paraId="08BEA74E" w14:textId="77777777" w:rsidR="00F602AA" w:rsidRDefault="00F602AA">
      <w:pPr>
        <w:pStyle w:val="a3"/>
      </w:pPr>
      <w:r>
        <w:t xml:space="preserve">　　所以諸位朋友，身教者從，「道德之威成乎安強」，我們看不看得到這個家庭會愈來愈安定、愈來愈強盛？再來，「暴察之威成乎危弱」，就是父母假如只是一直盯著你怎麼這個不好、那個不好，很刻薄的對待孩子，孩子很緊繃、很緊張，他所學到的也是對人刻薄。他年紀大了，身高、體重也多了，他反而回來要求你、批判你，慢慢的，這個家庭就危弱了。相同的，我們帶一個企業、帶一個團隊，假如都是眼睛瞪得很大，都只是看下屬的不好，都不檢討自己，那真的是這個團隊就愈來愈危險，完全失去向心力，只會互相批評。就像我們在教育界，假如校長沒有潔身自愛，還只是要求，當他在要求大家的時候，真的，底下的人聽都不聽他講，心裡面都一直在那裡：你自己做了多少，還敢說我們！所以這個慢慢就危弱下去了。假如狂妄，完全的不反省，都只是刻薄的對人，這個家、這個團隊很快就滅掉了。所以老祖宗的話都給我們人生非常深遠的提醒。</w:t>
      </w:r>
      <w:r>
        <w:t xml:space="preserve"> </w:t>
      </w:r>
    </w:p>
    <w:p w14:paraId="1525029A" w14:textId="77777777" w:rsidR="00F602AA" w:rsidRDefault="00F602AA">
      <w:pPr>
        <w:pStyle w:val="a3"/>
      </w:pPr>
      <w:r>
        <w:t xml:space="preserve">　　我們又回到十九層地獄，我為什麼講到這裡？就是剛剛提到整個社會風氣跟我們息息相關，我們不能唯利是圖。我當初聽到這個故事的時候，我並沒有恐懼，假如怕下地獄就別當老師，這條路又沒有人逼我們，是我們心甘情願要做。只要我們有一顆真誠的愛心，所有犯的過失，孩子不會放在心上，孩子會感受到我們的那分真心。大家仔細想想，教書教前五年的學生跟我們比較好，還是五年以後的學生跟我們比較</w:t>
      </w:r>
      <w:r>
        <w:lastRenderedPageBreak/>
        <w:t>好？很多老師可能會回答前五年教的。那教學的技巧是前五年好，還是五年以後比較好？你看，技巧愈好，學生不親；技巧愈不好，學生好的不得了。所以重點在哪？心境。當我們時時怕學生沒教好，學生感受到愛；當我們已經這個愛心退掉了，只是在那裡鑽研教學教法，學生感受到的已經不是那分濃濃的師生情。</w:t>
      </w:r>
      <w:r>
        <w:t xml:space="preserve"> </w:t>
      </w:r>
    </w:p>
    <w:p w14:paraId="47E18850" w14:textId="77777777" w:rsidR="00F602AA" w:rsidRDefault="00F602AA">
      <w:pPr>
        <w:pStyle w:val="a3"/>
      </w:pPr>
      <w:r>
        <w:t xml:space="preserve">　　我的母親那時候跟我講得也很感慨，她說以前被她打得最凶的孩子，遠遠一百公尺看到她，馬上老師好。反而是考第一名、第二名的，對分數很計較的，看到她的時候，假如旁邊有小巷子就鑽進去了。所以只要有真心，不管是父母還是老師，孩子絕對不會跟我們有計較，甚至於他是記住我們那顆愛心。有一個孩子他就說到：我媽媽打我，我全都忘記了；但是我爸爸打我，我每次都記得很清楚，所以下次爸爸打我，我要撥一一０報警。奇怪，同樣是打，為什麼一個忘記了，一個都記住？因為母親打他的時候是真的在教誨他，打在兒身，痛在娘心；而爸爸打他可能是比方輸錢了，比方哪裡不高興了，看到他，拖過來就打，孩子記恨在心中。所以當老師的就應該勇於承擔，「師者，所以傳道、授業、解惑也」。</w:t>
      </w:r>
      <w:r>
        <w:t xml:space="preserve"> </w:t>
      </w:r>
    </w:p>
    <w:p w14:paraId="32375202" w14:textId="77777777" w:rsidR="00F602AA" w:rsidRDefault="00F602AA">
      <w:pPr>
        <w:pStyle w:val="a3"/>
      </w:pPr>
      <w:r>
        <w:t xml:space="preserve">　　這個醫生他在第十八層就在那裡死不認錯，在那裡跺腳；突然聽到底下有人說：老兄，你就別在那裡跺腳了，你這麼一跺，灰塵都落在我的身上。結果這個醫生嚇了一跳，十八層地獄應該是最低了，怎麼還有第十九層？他就對著底下說：我幹醫生的墮十八層，你到底是幹哪一行的，怎麼墮第十九層？接著底下傳來聲音說：我是當老師的。但這個故事最重要的是背後的意義，真的，一個老師的影響面太大了，他教到的一個學生有可能是國家的領袖，有可能是為人師表，有可能是律師、醫生，當傳給他的是唯利是圖，這些行業他的能力技術愈高，會造成社會的動盪愈大。</w:t>
      </w:r>
      <w:r>
        <w:t xml:space="preserve"> </w:t>
      </w:r>
    </w:p>
    <w:p w14:paraId="0F51F49D" w14:textId="77777777" w:rsidR="00F602AA" w:rsidRDefault="00F602AA">
      <w:pPr>
        <w:pStyle w:val="a3"/>
      </w:pPr>
      <w:r>
        <w:t xml:space="preserve">　　一個醫生沒有醫德，多少人遭殃；一個律師只為賺到錢，他可以把無事變小事，小事變大事，唯恐天下不亂，他可能完全忘記了律師是要維持社會的公義。所以當長輩問我：你一個月賺多少錢？我就提到幾十個家庭跟我們繫在一起，甚至於我教的學生假如以後又當老師。當這個長輩聽我這麼說，他馬上說：對！你說得很有道理。所以其實人一提醒就醒過來了。</w:t>
      </w:r>
      <w:r>
        <w:t xml:space="preserve"> </w:t>
      </w:r>
    </w:p>
    <w:p w14:paraId="5621F55D" w14:textId="77777777" w:rsidR="00F602AA" w:rsidRDefault="00F602AA">
      <w:pPr>
        <w:pStyle w:val="a3"/>
      </w:pPr>
      <w:r>
        <w:t xml:space="preserve">　　所以我們冷靜的觀察，到底我們現在傳給孩子的思想對不對？因為「君子務本，本立而道生」，諸位老師，我們剛剛講到，中國文化它這些道理是小大圓融，小到個人修身，大到治國平天下，這些理都是相通的，小大圓融。君子務本，本立而道生。當我們找到一切事物的根本，這個道是什麼道？對自己那是道德修養，對家庭那是家道，對自己的班級叫班風，對自己的學校叫校風，學校的道風。大到一個社會，這個道就是整個社會世道人心，都包含在這句教誨當中。所以小大是圓融。我們看到了，本是什麼？本是德行，本是正確的思想觀念。現在整個社會，甚至世界，最大的潮流就是功利主義，根本上是思想錯了，才會造成整個社會國與國的衝突，團體與團體的矛盾，以至於人與人的這種傷害，真是比比皆是。我們修學聖教懂得從根本看問題，一切不好的行為、命運都從錯誤的思想來的。所以思想決定行為，行為決定習慣、性格，最後也決定了命運。</w:t>
      </w:r>
      <w:r>
        <w:t xml:space="preserve"> </w:t>
      </w:r>
    </w:p>
    <w:p w14:paraId="6FCED1D1" w14:textId="77777777" w:rsidR="00F602AA" w:rsidRDefault="00F602AA">
      <w:pPr>
        <w:pStyle w:val="a3"/>
      </w:pPr>
      <w:r>
        <w:t xml:space="preserve">　　諸位朋友，現在留在我們孩子腦海裡、心上的，到底是什麼樣的思想？那就決定了我們家庭的命運。相同的，全世界的人現在的思想也決定了世界的命運。你說世界命運干我們什麼事？不對，現在整個世界息息相關，可謂牽一髮而動全身。中東戰爭了，全球經濟都受影響。而我們能否去幫助到世界各地的人？絕對幫得到，因為七０年代湯恩比教授，那是英國的一個大歷史哲學家，說到：解決二十一世紀的社會問題，只有兩種學說，孔孟學說跟大乘佛法。諸位老師，當我們聽到這句話對我們人生有沒有很大的震動？有沒有？有！因為這句話，我們終於了解，我們手上握著的是能夠解決世界危難的法寶。人生要無愧於天，我已經知道了而不做，對不起良心。所以今天大家都把它照相拍下來，一個都跑不掉；開玩笑的，很多事情勉強不得，都要靠自己的真心去做才行。</w:t>
      </w:r>
      <w:r>
        <w:t xml:space="preserve"> </w:t>
      </w:r>
    </w:p>
    <w:p w14:paraId="6C542161" w14:textId="77777777" w:rsidR="00F602AA" w:rsidRDefault="00F602AA">
      <w:pPr>
        <w:pStyle w:val="a3"/>
      </w:pPr>
      <w:r>
        <w:t xml:space="preserve">　　在一九八八年，七十五位諾貝爾得獎主，諾貝爾得獎的，那都是一個領域的頂尖人。那很有意思，不管他研究哪個領域，常常研究到最高峰的時候，都會會歸到聖賢的智慧真理當中，法法是相通的。結果這七十五位諾貝爾得獎主就說到，他們一同發表聯合宣言說到，「二十一世紀的人類想生存」，諸位朋友，這句話震不震撼？想生存！這已經不是駭人聽聞的話，這是事實。當我們繼續不愛護這個大自然，繼續破壞，科學家嚴重呼籲，再過五十年不能住人了。其實我們冷靜想想，現在癌症為什麼這麼多？病從口入，不都是因為大量的噴農藥、噴化肥，很多包含吃肉的人，因為欲望太多了，要吃大量的肉，所以養鴨、養雞統統打賀爾蒙、抗生素，一下就很大，結果這些不好的東西統統吃到我們的身上來。我們對大自然、我們對萬物沒有這顆仁愛之心，真的，經典上說「出乎爾者，反乎爾者」，今天我們怎麼對萬物，很可能那個反撲的力量就回來了。今天我們仁愛待人，回來的就是受到人的愛戴。所以根源的問題點就出在這裡。</w:t>
      </w:r>
      <w:r>
        <w:t xml:space="preserve"> </w:t>
      </w:r>
    </w:p>
    <w:p w14:paraId="72917A26" w14:textId="77777777" w:rsidR="00F602AA" w:rsidRDefault="00F602AA">
      <w:pPr>
        <w:pStyle w:val="a3"/>
      </w:pPr>
      <w:r>
        <w:t xml:space="preserve">　　現在整個社會的動盪就是因為人自私自利，接著提升互相競爭、互相鬥爭，接著就戰爭，我們每天都能看到這些現象。所以明眼人看，這個假如再不止住，戰爭再上去變成什麼？諸位老師，變成什麼？變末日！而真正的末日絕對不單是原子彈爆炸，那個還好，人可能一下子就解脫了；假如還有積善修德，還有好地方去。但是假如孩子完全不孝、忤逆，完全的逆反，父母過的日子，那是生不如死！諸位老師，我們現在多少人的日子已經往這生不如死的末日在邁進？當我們的自殺率節節攀升，那也在告訴我們有愈來愈多的人生不如死。人會走上這條路，那都已經是絕望，絲毫感覺不到一分關愛。</w:t>
      </w:r>
      <w:r>
        <w:t xml:space="preserve"> </w:t>
      </w:r>
    </w:p>
    <w:p w14:paraId="52080402" w14:textId="77777777" w:rsidR="00F602AA" w:rsidRDefault="00F602AA">
      <w:pPr>
        <w:pStyle w:val="a3"/>
      </w:pPr>
      <w:r>
        <w:t xml:space="preserve">　　今天假如一個人，他還能深信某一個人特別愛護我，他絕不可能走上絕路；他面臨人生很大的困頓，他一定會去找這位朋友，一定會去找這位老師。當我們在小學任教，我們期許自己，一定讓所有接觸我們的學生都能很深的感受到我的老師是真正為我著想。當學生能有這樣的體會，他不管人生走到哪裡，只要遇到無法解決的困難，他一定還會回到我們的身邊來找我們。我們也期許自己身旁的人絕對不能有得憂鬱症的，絕對不能有自殺的，那就代表我們對他們的關懷太不足了。所以這條路不能再走了，必須先去除掉自私自利的心理才行。</w:t>
      </w:r>
      <w:r>
        <w:t xml:space="preserve"> </w:t>
      </w:r>
    </w:p>
    <w:p w14:paraId="188E927A" w14:textId="77777777" w:rsidR="00F602AA" w:rsidRDefault="00F602AA">
      <w:pPr>
        <w:pStyle w:val="a3"/>
      </w:pPr>
      <w:r>
        <w:t xml:space="preserve">　　這時候我們就想起夫子的一段話，夫子說到「損人自益，身之不祥；棄老而取幼，家之不祥；釋賢任不肖，國之不祥」；又「老者不教」，上一輩的不教，「幼者不學，俗之不祥」；最後，「聖人伏匿，愚者擅權，天下之不祥」。夫子的智慧從每個動作當中，馬上可以了解到一個人、一個家、一個國，整個社會風俗，甚至於天下的命運都可以斷定。真的我們深入聖賢的經典教誨，學了一段時間，真的深入了，人家會說你好像會算命，都看得很清楚。</w:t>
      </w:r>
      <w:r>
        <w:t xml:space="preserve"> </w:t>
      </w:r>
    </w:p>
    <w:p w14:paraId="30960C51" w14:textId="77777777" w:rsidR="00F602AA" w:rsidRDefault="00F602AA">
      <w:pPr>
        <w:pStyle w:val="a3"/>
      </w:pPr>
      <w:r>
        <w:t xml:space="preserve">　　第一個損人自益，一個人時時自私自利，損害別人，利益自己，這個人這一生一定會有大災難。因為他這麼對待別人，他的人和已經失去了，到時候一定沒有人幫他，他還覺得自己很聰明，很會跟人家計較，其實一點一滴就眾叛親離。而現在的孩子這個損人，損誰？連父母都損，這個孩子很可能都還沒有踏入社會，就把自己的福完全折掉了。大家冷靜看看，現在的年輕人長的相貌怎麼樣？眉毛都往上翹，有沒有？然後臉都很消瘦（像我就不算是很消瘦，我這個是戽斗）就很薄福的樣子。你看，剛生出來就這麼可愛，怎麼長到一、二十歲，一臉就是薄福相，就是不孝父母折掉了。</w:t>
      </w:r>
      <w:r>
        <w:t xml:space="preserve"> </w:t>
      </w:r>
    </w:p>
    <w:p w14:paraId="07634989" w14:textId="77777777" w:rsidR="00F602AA" w:rsidRDefault="00F602AA">
      <w:pPr>
        <w:pStyle w:val="a3"/>
      </w:pPr>
      <w:r>
        <w:t xml:space="preserve">　　昨天我們講到一個尖子班的學生，大家還記不記得？剛剛有一位朋友說：蔡老師，你尖子班的故事還沒講完。人一定要有朋友幫助，不然事情都做不圓滿。所以我們掌聲謝謝這位朋友。出外靠朋友，今天假如後面有一個人：太好了，今天終於讓我看到蔡老師了，我可以報仇了。他的太太聽完課之後，回到家裡馬上跟他拍桌子：我可是聽過蔡老師講課的，以後孩子的教育統統要聽我的。她先生聽完之後敢怒不敢言。突然在今天這個場合看到我了，然後他過來：你是不是蔡老師？我一定說我是他弟弟，這叫好漢不吃眼前虧。</w:t>
      </w:r>
      <w:r>
        <w:t xml:space="preserve"> </w:t>
      </w:r>
    </w:p>
    <w:p w14:paraId="0708B28A" w14:textId="77777777" w:rsidR="00F602AA" w:rsidRDefault="00F602AA">
      <w:pPr>
        <w:pStyle w:val="a3"/>
      </w:pPr>
      <w:r>
        <w:t xml:space="preserve">　　他今天看到我了，報一箭之仇，突然在後面拿了一隻榔頭，這時候，突然他要搥下來了，會發生什麼事？（你們居然都沒有反應）。一定當下會有一聲啊！然後我突然警覺，一個轉身，逃過一劫。所以出外靠朋友就是這樣，人再怎麼聰明，也只能看到前面，兩邊看得清楚嗎？已經很困難了，更何況是後面？所以最有福分、福氣的人，就是能接受別人勸誡的人，那個有大福，福在受諫。更好的是，當面對每一句聖賢的教誨都能如對聖賢面前，深深的感恩，謝謝你這麼寶貴的人生智慧。他每讀完一句、讀完一本，人生很多的學問就領納於心，境界就上去了。</w:t>
      </w:r>
      <w:r>
        <w:t xml:space="preserve"> </w:t>
      </w:r>
    </w:p>
    <w:p w14:paraId="73B5FA39" w14:textId="77777777" w:rsidR="00F602AA" w:rsidRDefault="00F602AA">
      <w:pPr>
        <w:pStyle w:val="a3"/>
      </w:pPr>
      <w:r>
        <w:t xml:space="preserve">　　昨天提到在深圳在尖子班的尖子生，成績很好，有一位母親愛女心切，就去請教這個尖子生的母親。結果坐下來，她說：妳可不可告訴我怎麼教女兒？她的母親馬上講：別提我那個女兒了，我被她氣死了。因為前幾天煮菜的時候，已經上了二、三道菜，我馬上頭探出來，然後跟她講：幫爸爸、媽媽盛碗飯。然後繼續炒第四道菜，炒到一半又探頭一看，怎麼都沒有做？所以母親就走出來：女兒，不是叫妳給爸爸、媽媽盛碗飯嗎？妳怎麼沒有做？結果這位女孩慢慢把她的頭轉過來，對著她的母親講：憑什麼？諸位老師，這個女孩有很高的學習成績，當你女兒好不好？你們怎麼這麼有智慧。</w:t>
      </w:r>
      <w:r>
        <w:t xml:space="preserve"> </w:t>
      </w:r>
    </w:p>
    <w:p w14:paraId="274D4F59" w14:textId="77777777" w:rsidR="00F602AA" w:rsidRDefault="00F602AA">
      <w:pPr>
        <w:pStyle w:val="a3"/>
      </w:pPr>
      <w:r>
        <w:t xml:space="preserve">　　所以老祖宗告訴我們，教育一個孩子，「士先器識而後文藝」，教育孩子的先後順序你搞錯了，所有的努力很可能化為烏有。一個讀書人先後不能顛倒，士先器識而後文藝，這個器就是器量，他一定是有寬廣的心胸跟深遠的見地。我們的孩子懂得要給後代當榜樣，不然可能後代就被他絕子絕孫都有，這要看得深遠才行！而後才是學這些技能，不然他沒有寬廣的心量，拿著這些技能會禍國殃民。我們看看歷史上，范仲淹先生他有肚量，所以他可以「先天下之憂而憂，後天下之樂而樂」，他在二十七歲左右就能考上進士，那不簡單！進士是很難考的。當他在二十三歲對著他的母親講：母親，妳等我十年，我一定接您好好的過好日子。范仲淹說十年來接他的母親，他只花了五年就成就，就考上進士，五年就把母親接過來了。什麼樣的動力，讓他有這麼高的智慧跟學問？孝心！</w:t>
      </w:r>
      <w:r>
        <w:t xml:space="preserve"> </w:t>
      </w:r>
    </w:p>
    <w:p w14:paraId="5BE9DFDF" w14:textId="77777777" w:rsidR="00F602AA" w:rsidRDefault="00F602AA">
      <w:pPr>
        <w:pStyle w:val="a3"/>
      </w:pPr>
      <w:r>
        <w:t xml:space="preserve">　　在我們湯池文化中心，有個孩子他初一考試，考了十七分，總分，五科十七分。諸位老師，當我們看到這樣的孩子，我們第一個起什麼念頭？人要保持理智、智慧，不能只看這個現象，事出必有因。當我們去把原因找出來，人不會情緒化、不會發脾氣；反而是一種了解、體諒，甚至於是一種憐憫。每個學生不好的表現，我們仔細去看，他因為長期失去父母、老師的教誨，沒有人願意自暴自棄的。原因就在於他五年級的時候，他的老師只照顧前二十名的人；二十名以後的，老師幾乎當作看不到他們的存在，所以學生開始放棄自己。上了初一，根本沒有鬥志了，所以五科考下來總分才十七分。</w:t>
      </w:r>
      <w:r>
        <w:t xml:space="preserve"> </w:t>
      </w:r>
    </w:p>
    <w:p w14:paraId="363E6659" w14:textId="77777777" w:rsidR="00F602AA" w:rsidRDefault="00F602AA">
      <w:pPr>
        <w:pStyle w:val="a3"/>
      </w:pPr>
      <w:r>
        <w:t xml:space="preserve">　　後來參加楊淑芬老師的「弟子規書法班」，老師在教書法以前先教《弟子規》，所以就符合了什麼？先學做人，士先器識而後文藝。沒有這種品德修養，他很會唱歌、很會表演，到頭來一定會被名聞利養、被虛榮給毀掉。諸位老師，整個在演藝圈全身而退的又有多少人？當我們看著這個人叱吒風雲，一個月收入幾百萬，高興了嗎？當後來窮困潦倒，家庭都毀了，這樣的人生值得去追求嗎？所以人現在有點恍惚，只看著曇花一現，卻不知道往後的人生會走向何處。人生要追求長遠、永恆的幸福才對。</w:t>
      </w:r>
      <w:r>
        <w:t xml:space="preserve"> </w:t>
      </w:r>
    </w:p>
    <w:p w14:paraId="12E9333C" w14:textId="77777777" w:rsidR="00F602AA" w:rsidRDefault="00F602AA">
      <w:pPr>
        <w:pStyle w:val="a3"/>
      </w:pPr>
      <w:r>
        <w:t xml:space="preserve">　　你看，范仲淹有肚量，他不只對父母孝順，他的心量，因為有孝心，達到對一切人的仁愛，名垂千古。換另外一個歷史人物，曹操，曹操有一次在逃難的時候，找到一位他父親的朋友，這位長輩非常愛護他，把他安頓好了，正準備要宰一些好吃的給他吃；結果他疑心很重，聽到磨刀的聲音，就突然起了一個不好的念頭，覺得他要陷害他，居然就把這戶人家全部殺死。後來搞清楚，原來是誤會，他不只沒有反省，還起了一個念頭，「寧可我負天下人，也不可天下人負我」，心胸如此的狹窄。</w:t>
      </w:r>
      <w:r>
        <w:t xml:space="preserve"> </w:t>
      </w:r>
    </w:p>
    <w:p w14:paraId="175F428A" w14:textId="77777777" w:rsidR="00F602AA" w:rsidRDefault="00F602AA">
      <w:pPr>
        <w:pStyle w:val="a3"/>
      </w:pPr>
      <w:r>
        <w:t xml:space="preserve">　　後來，因為他位高權重，弄權一時，但是卻淒涼萬古。他親眼看到自己的孩子病治不好死掉，因為本來華陀要幫他治病，他疑心很重，華陀說我要幫你開腦袋，他馬上把華陀打得半死，你明明要害我，華陀這麼高的醫術也幫不了他，就這樣被他打了以後就病死了。他的兒子患了重病治不好，他在那裡感嘆：假如華陀在，我的兒子就不會死。他就這樣子在那裡痛苦萬分，白髮人送黑髮人。後來傳到他的孫子，就被司馬家族給篡位了。所以《大學》說「貨悖而入者，亦悖而出」，你用不好的手段得到天下，同樣也會被人奪回去；而且不只奪回去，到他的孫子以後，司馬家族上來了，誅滅了他三族。諸位老師，您遇過曹操的後代嗎？有沒有？我們再問一下你見過秦檜的後代嗎？真的，「積不善之家，必有餘殃」，只要不善，傳二代、三代，這個家族就斷滅了。</w:t>
      </w:r>
      <w:r>
        <w:t xml:space="preserve"> </w:t>
      </w:r>
    </w:p>
    <w:p w14:paraId="3C887562" w14:textId="77777777" w:rsidR="00F602AA" w:rsidRDefault="00F602AA">
      <w:pPr>
        <w:pStyle w:val="a3"/>
      </w:pPr>
      <w:r>
        <w:t xml:space="preserve">　　諸位老師，我們昨天講，我們每個人絕對都是聖人的後代，不然不可能傳五千年到現在。所以我們一則覺得很幸福，另外也要承擔起責任。祖宗的德行庇蔭了我們五千年，我們也應該繼往開來，用自己的德行再庇蔭後代五千年。學貴立志，諸位朋友們，有沒有信心？對！所以要有恢宏的氣度庇蔭子孫一千多年，范氏的子孫現在據估計已經超過一百萬人，而且我見過好幾個范仲淹的後代，他們的長相很相似的共通點，長得臉都很圓，然後耳垂都很大，然後一半以上都在教書。我目前遇到的是這個樣子。你看那種書香門第傳到現在。其實，說實在的，范仲淹先生他在世的時候，他早就能看到子孫千年以後的命運。因為范仲淹先生最精通的是《易經》，他要去世以前，因為他幫各地蓋了很多書院，有某一個書院，他就對著大家講：五十年之後，這個書院會出一個狀元。這個在他的自傳裡面都有記載。結果真的五十年之後，那個書院就出了第一個狀元。</w:t>
      </w:r>
      <w:r>
        <w:t xml:space="preserve"> </w:t>
      </w:r>
    </w:p>
    <w:p w14:paraId="5A0C14DB" w14:textId="77777777" w:rsidR="00F602AA" w:rsidRDefault="00F602AA">
      <w:pPr>
        <w:pStyle w:val="a3"/>
      </w:pPr>
      <w:r>
        <w:t xml:space="preserve">　　他在自己的祖堂門口，他的祖堂取了一個名字，叫「歲寒堂」。諸位朋友，取自己家裡的祖堂能不能亂取？取那個名字取得好，我們的孩子每走進家門就受到一次的薰陶。今天取孩子的名字，能不能取麥克、瑪莉亞？取那個名字幹什麼？叫他去當外國人？要取什麼名字？取時時能喚醒孩子德行的名字。我們有一位長輩，他的名字叫陳永信，我說你這個名字取得太好了，你想不守信用都不行。突然今天想不守信，朋友說：永信！馬上壞的念頭就縮回去。而這位長輩他的生意做得可好，所以「信義為立業之本」。所以取名字不能亂取，都從經典好的教誨當中取名字最好。那時候范仲淹先生取的是歲寒堂，「歲寒」二字我們想到了什麼？想到了夫子在《論語》裡面的教誨，「歲寒，然後知松柏之後凋」，代表著夫子從看到松柏當中體會到人應該向它們學習，在這麼寒冷的天氣裡依然屹立不搖。期許自己在濁惡的世間，也要成為出污泥而不染的蓮花；甚至於是在亂世當中，都要成為國家民族的棟梁，要讓國家民族的亂從此止住。</w:t>
      </w:r>
      <w:r>
        <w:t xml:space="preserve"> </w:t>
      </w:r>
    </w:p>
    <w:p w14:paraId="1C88F0C0" w14:textId="77777777" w:rsidR="00F602AA" w:rsidRDefault="00F602AA">
      <w:pPr>
        <w:pStyle w:val="a3"/>
      </w:pPr>
      <w:r>
        <w:t xml:space="preserve">　　確實，范仲淹先生的後代做到了，不枉費祖宗的這分期許。因為范仲淹的後代子孫，到清朝總共出了七十二個尚書以上的官員，其中還有好多的宰相，包括范仲淹的第一代孩子就出宰相；甚至於在清朝皇太極的時候，那時候明朝氣數已盡，清朝強盛起來，他的子孫范文程看到朝代更替的時候，不知道要傷了多少的人民，生靈塗炭，他馬上用他的智慧贏得了皇太極的信任。然後在清兵整個佔領神州大地的過程，統統勸他們絕對不可屠城，不可殺生。所以光是范文程所救的生命，那已經數都數不完。而且為什麼清朝的皇帝他們並不了解中國文化，但為什麼執政以後，如此重視中國文化，還編出了《四庫全書》？這根本的原因，絕對離不開范仲淹的後代子孫范文程對於整個這些清朝皇帝的影響。所以他的子孫難怪有這麼大的後福。</w:t>
      </w:r>
      <w:r>
        <w:t xml:space="preserve"> </w:t>
      </w:r>
    </w:p>
    <w:p w14:paraId="4C88AB66" w14:textId="77777777" w:rsidR="00F602AA" w:rsidRDefault="00F602AA">
      <w:pPr>
        <w:pStyle w:val="a3"/>
      </w:pPr>
      <w:r>
        <w:t xml:space="preserve">　　范仲淹先生又說到，他在他們祖堂門口又種了兩棵松樹；然後在兩棵松樹當中有一個亭，這個亭上他寫了一段話，說到「清蔭大庇」，這些樹所產生的樹蔭大庇；「期與千年」，這個庇蔭一定可以達到千年以後的子孫。這棵樹絕對不是拿來乘涼而已，是要拿來提醒後代子孫。因為這兩棵樹的名字叫君子樹，時時告誡子孫要「歲寒，然後知松柏之後凋也」，要時時記住「寶劍鋒從磨礪出，梅花香自苦寒來」，要時時記住君子能時時不改自己的氣節。所以已經一千多年了，他的後代子孫沒有出敗家子。我們就深深體會到一個家道對於後代子孫影響之深遠。</w:t>
      </w:r>
      <w:r>
        <w:t xml:space="preserve"> </w:t>
      </w:r>
    </w:p>
    <w:p w14:paraId="322443FE" w14:textId="77777777" w:rsidR="00F602AA" w:rsidRDefault="00F602AA">
      <w:pPr>
        <w:pStyle w:val="a3"/>
      </w:pPr>
      <w:r>
        <w:t xml:space="preserve">　　昨天，我們也提到一個故事，就是三個兄妹走進家門，同時都說了哪句話？我們當小學老師最喜歡考試，看大家有沒有注意聽。這一則故事還有續集，欲知結果如何，不是看黃文澤布袋戲，我們下個禮拜再來談。我最近很可能有老年痴呆症，請大家下次提醒我，這兩句寶貴的教誨我們還沒有討論完，我們下次再說。好，謝謝大家。</w:t>
      </w:r>
    </w:p>
    <w:sectPr w:rsidR="00F602AA">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7F022" w14:textId="77777777" w:rsidR="00F602AA" w:rsidRDefault="00F602AA" w:rsidP="002F5FDA">
      <w:r>
        <w:separator/>
      </w:r>
    </w:p>
  </w:endnote>
  <w:endnote w:type="continuationSeparator" w:id="0">
    <w:p w14:paraId="025792FF" w14:textId="77777777" w:rsidR="00F602AA" w:rsidRDefault="00F602AA" w:rsidP="002F5F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80277" w14:textId="77777777" w:rsidR="00F602AA" w:rsidRDefault="00F602AA" w:rsidP="002F5FDA">
      <w:r>
        <w:separator/>
      </w:r>
    </w:p>
  </w:footnote>
  <w:footnote w:type="continuationSeparator" w:id="0">
    <w:p w14:paraId="04DB195D" w14:textId="77777777" w:rsidR="00F602AA" w:rsidRDefault="00F602AA" w:rsidP="002F5FDA">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F5FDA"/>
    <w:rsid w:val="002F5FDA"/>
    <w:rsid w:val="007931EE"/>
    <w:rsid w:val="00F602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30FE33"/>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2F5FDA"/>
    <w:pPr>
      <w:tabs>
        <w:tab w:val="center" w:pos="4513"/>
        <w:tab w:val="right" w:pos="9026"/>
      </w:tabs>
      <w:snapToGrid w:val="0"/>
      <w:jc w:val="center"/>
    </w:pPr>
    <w:rPr>
      <w:sz w:val="18"/>
      <w:szCs w:val="18"/>
    </w:rPr>
  </w:style>
  <w:style w:type="character" w:customStyle="1" w:styleId="a5">
    <w:name w:val="页眉 字符"/>
    <w:basedOn w:val="a0"/>
    <w:link w:val="a4"/>
    <w:uiPriority w:val="99"/>
    <w:rsid w:val="002F5FDA"/>
    <w:rPr>
      <w:rFonts w:ascii="SimSun" w:eastAsia="SimSun" w:hAnsi="SimSun" w:cs="SimSun"/>
      <w:sz w:val="18"/>
      <w:szCs w:val="18"/>
    </w:rPr>
  </w:style>
  <w:style w:type="paragraph" w:styleId="a6">
    <w:name w:val="footer"/>
    <w:basedOn w:val="a"/>
    <w:link w:val="a7"/>
    <w:uiPriority w:val="99"/>
    <w:unhideWhenUsed/>
    <w:rsid w:val="002F5FDA"/>
    <w:pPr>
      <w:tabs>
        <w:tab w:val="center" w:pos="4513"/>
        <w:tab w:val="right" w:pos="9026"/>
      </w:tabs>
      <w:snapToGrid w:val="0"/>
    </w:pPr>
    <w:rPr>
      <w:sz w:val="18"/>
      <w:szCs w:val="18"/>
    </w:rPr>
  </w:style>
  <w:style w:type="character" w:customStyle="1" w:styleId="a7">
    <w:name w:val="页脚 字符"/>
    <w:basedOn w:val="a0"/>
    <w:link w:val="a6"/>
    <w:uiPriority w:val="99"/>
    <w:rsid w:val="002F5FDA"/>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1418</Words>
  <Characters>8089</Characters>
  <Application>Microsoft Office Word</Application>
  <DocSecurity>0</DocSecurity>
  <Lines>67</Lines>
  <Paragraphs>18</Paragraphs>
  <ScaleCrop>false</ScaleCrop>
  <Company/>
  <LinksUpToDate>false</LinksUpToDate>
  <CharactersWithSpaces>9489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2026-08-12T23:20:00Z</dcterms:created>
  <dcterms:modified xsi:type="dcterms:W3CDTF">2026-08-12T23:20:00Z</dcterms:modified>
</cp:coreProperties>
</file>